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78DA8D" w14:textId="77777777" w:rsidR="003E483C" w:rsidRPr="005B6288" w:rsidRDefault="003E483C" w:rsidP="00421E1F">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77777777"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14:paraId="633CE5BF" w14:textId="77777777" w:rsidR="003E483C" w:rsidRPr="005B6288" w:rsidRDefault="003E483C" w:rsidP="003E483C">
      <w:pPr>
        <w:pStyle w:val="Ttulo10"/>
        <w:ind w:left="709" w:right="-153"/>
        <w:rPr>
          <w:rFonts w:asciiTheme="minorHAnsi" w:hAnsiTheme="minorHAnsi" w:cstheme="minorHAnsi"/>
          <w:iCs/>
          <w:szCs w:val="36"/>
          <w:lang w:val="es-ES"/>
        </w:rPr>
      </w:pPr>
    </w:p>
    <w:p w14:paraId="3246B923"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5E394B0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CAC3716" w14:textId="77777777" w:rsidR="003E483C" w:rsidRPr="005B6288" w:rsidRDefault="003E483C" w:rsidP="003E483C">
      <w:pPr>
        <w:pStyle w:val="1"/>
        <w:tabs>
          <w:tab w:val="left" w:pos="709"/>
        </w:tabs>
        <w:ind w:left="709"/>
        <w:rPr>
          <w:rFonts w:asciiTheme="minorHAnsi" w:hAnsiTheme="minorHAnsi" w:cstheme="minorHAnsi"/>
          <w:sz w:val="24"/>
        </w:rPr>
      </w:pPr>
    </w:p>
    <w:p w14:paraId="15CA087B" w14:textId="77777777" w:rsidR="003E483C" w:rsidRPr="005B6288" w:rsidRDefault="003E483C" w:rsidP="003E483C">
      <w:pPr>
        <w:pStyle w:val="1"/>
        <w:tabs>
          <w:tab w:val="left" w:pos="90"/>
        </w:tabs>
        <w:rPr>
          <w:rFonts w:asciiTheme="minorHAnsi" w:hAnsiTheme="minorHAnsi" w:cstheme="minorHAnsi"/>
          <w:sz w:val="24"/>
        </w:rPr>
      </w:pPr>
    </w:p>
    <w:p w14:paraId="02B42716"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4CC60763"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D76E42">
        <w:rPr>
          <w:rFonts w:asciiTheme="minorHAnsi" w:hAnsiTheme="minorHAnsi" w:cstheme="minorHAnsi"/>
          <w:sz w:val="36"/>
          <w:szCs w:val="36"/>
        </w:rPr>
        <w:t>OM-ISEP-</w:t>
      </w:r>
      <w:r w:rsidR="00B04021">
        <w:rPr>
          <w:rFonts w:asciiTheme="minorHAnsi" w:hAnsiTheme="minorHAnsi" w:cstheme="minorHAnsi"/>
          <w:sz w:val="36"/>
          <w:szCs w:val="36"/>
        </w:rPr>
        <w:t>110</w:t>
      </w:r>
      <w:r w:rsidR="00D76E42">
        <w:rPr>
          <w:rFonts w:asciiTheme="minorHAnsi" w:hAnsiTheme="minorHAnsi" w:cstheme="minorHAnsi"/>
          <w:sz w:val="36"/>
          <w:szCs w:val="36"/>
        </w:rPr>
        <w:t>-2021</w:t>
      </w:r>
    </w:p>
    <w:p w14:paraId="087375DE"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07D7BAC" w14:textId="77777777" w:rsidR="003E483C" w:rsidRPr="005B6288" w:rsidRDefault="003E483C" w:rsidP="003E483C">
      <w:pPr>
        <w:pStyle w:val="1"/>
        <w:tabs>
          <w:tab w:val="left" w:pos="90"/>
        </w:tabs>
        <w:jc w:val="center"/>
        <w:rPr>
          <w:rFonts w:asciiTheme="minorHAnsi" w:hAnsiTheme="minorHAnsi" w:cstheme="minorHAnsi"/>
          <w:sz w:val="24"/>
        </w:rPr>
      </w:pPr>
    </w:p>
    <w:p w14:paraId="3F1EEA8D" w14:textId="2BFD4B4C" w:rsidR="00F01321" w:rsidRPr="004C2119" w:rsidRDefault="00F01321" w:rsidP="00F01321">
      <w:pPr>
        <w:pStyle w:val="1"/>
        <w:tabs>
          <w:tab w:val="left" w:pos="90"/>
        </w:tabs>
        <w:ind w:hanging="90"/>
        <w:jc w:val="center"/>
        <w:rPr>
          <w:rFonts w:asciiTheme="minorHAnsi" w:hAnsiTheme="minorHAnsi" w:cstheme="minorHAnsi"/>
          <w:i/>
          <w:sz w:val="36"/>
          <w:szCs w:val="36"/>
        </w:rPr>
      </w:pPr>
      <w:r w:rsidRPr="006469E6">
        <w:rPr>
          <w:rFonts w:asciiTheme="minorHAnsi" w:hAnsiTheme="minorHAnsi" w:cstheme="minorHAnsi"/>
          <w:iCs/>
          <w:sz w:val="36"/>
          <w:szCs w:val="36"/>
        </w:rPr>
        <w:t xml:space="preserve">“SUMINISTRO DE </w:t>
      </w:r>
      <w:r w:rsidR="00E1014E">
        <w:rPr>
          <w:rFonts w:asciiTheme="minorHAnsi" w:hAnsiTheme="minorHAnsi" w:cstheme="minorHAnsi"/>
          <w:iCs/>
          <w:sz w:val="36"/>
          <w:szCs w:val="36"/>
        </w:rPr>
        <w:t xml:space="preserve">MATERIAL ELÉCTRICO PARA EL </w:t>
      </w:r>
      <w:r w:rsidRPr="006469E6">
        <w:rPr>
          <w:rFonts w:asciiTheme="minorHAnsi" w:hAnsiTheme="minorHAnsi" w:cstheme="minorHAnsi"/>
          <w:iCs/>
          <w:sz w:val="36"/>
          <w:szCs w:val="36"/>
        </w:rPr>
        <w:t>INSTITUTO DE SERVICIOS EDUCATIVOS Y PEDAGÓGICOS DE BAJA CALIFORNIA”</w:t>
      </w:r>
    </w:p>
    <w:p w14:paraId="34C4403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p>
    <w:p w14:paraId="67DF8C3D"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613E458" w14:textId="77777777" w:rsidR="003E483C" w:rsidRPr="005B6288" w:rsidRDefault="003E483C" w:rsidP="003E483C">
      <w:pPr>
        <w:pStyle w:val="1"/>
        <w:tabs>
          <w:tab w:val="left" w:pos="90"/>
        </w:tabs>
        <w:jc w:val="center"/>
        <w:rPr>
          <w:rFonts w:asciiTheme="minorHAnsi" w:hAnsiTheme="minorHAnsi" w:cstheme="minorHAnsi"/>
          <w:sz w:val="36"/>
        </w:rPr>
      </w:pPr>
    </w:p>
    <w:p w14:paraId="442BB1D3"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2E199C">
      <w:pPr>
        <w:pStyle w:val="1"/>
        <w:tabs>
          <w:tab w:val="left" w:pos="90"/>
        </w:tabs>
        <w:rPr>
          <w:rFonts w:asciiTheme="minorHAnsi" w:hAnsiTheme="minorHAnsi" w:cstheme="minorHAnsi"/>
          <w:sz w:val="24"/>
        </w:rPr>
      </w:pPr>
    </w:p>
    <w:p w14:paraId="6C03B994" w14:textId="77777777" w:rsidR="003E483C" w:rsidRDefault="003E483C" w:rsidP="002E199C">
      <w:pPr>
        <w:pStyle w:val="1"/>
        <w:tabs>
          <w:tab w:val="left" w:pos="90"/>
        </w:tabs>
        <w:rPr>
          <w:rFonts w:asciiTheme="minorHAnsi" w:hAnsiTheme="minorHAnsi" w:cstheme="minorHAnsi"/>
          <w:sz w:val="24"/>
        </w:rPr>
      </w:pPr>
    </w:p>
    <w:p w14:paraId="65F3619E" w14:textId="77777777" w:rsidR="003E3A71" w:rsidRDefault="003E3A71" w:rsidP="002E199C">
      <w:pPr>
        <w:pStyle w:val="1"/>
        <w:tabs>
          <w:tab w:val="left" w:pos="90"/>
        </w:tabs>
        <w:rPr>
          <w:rFonts w:asciiTheme="minorHAnsi" w:hAnsiTheme="minorHAnsi" w:cstheme="minorHAnsi"/>
          <w:sz w:val="24"/>
        </w:rPr>
      </w:pPr>
    </w:p>
    <w:p w14:paraId="44F4D82B" w14:textId="77777777" w:rsidR="003E3A71" w:rsidRDefault="003E3A71" w:rsidP="002E199C">
      <w:pPr>
        <w:pStyle w:val="1"/>
        <w:tabs>
          <w:tab w:val="left" w:pos="90"/>
        </w:tabs>
        <w:rPr>
          <w:rFonts w:asciiTheme="minorHAnsi" w:hAnsiTheme="minorHAnsi" w:cstheme="minorHAnsi"/>
          <w:sz w:val="24"/>
        </w:rPr>
      </w:pPr>
    </w:p>
    <w:p w14:paraId="0015C76F" w14:textId="77777777" w:rsidR="003E3A71" w:rsidRPr="00F01321" w:rsidRDefault="003E3A71" w:rsidP="002E199C">
      <w:pPr>
        <w:pStyle w:val="1"/>
        <w:tabs>
          <w:tab w:val="left" w:pos="90"/>
        </w:tabs>
        <w:rPr>
          <w:rFonts w:ascii="Arial" w:hAnsi="Arial" w:cs="Arial"/>
          <w:sz w:val="24"/>
          <w:szCs w:val="24"/>
        </w:rPr>
      </w:pPr>
    </w:p>
    <w:p w14:paraId="5E90B0AF" w14:textId="77777777" w:rsidR="003E3A71" w:rsidRPr="00F01321" w:rsidRDefault="003E3A71" w:rsidP="002E199C">
      <w:pPr>
        <w:pStyle w:val="1"/>
        <w:tabs>
          <w:tab w:val="left" w:pos="90"/>
        </w:tabs>
        <w:rPr>
          <w:rFonts w:ascii="Arial" w:hAnsi="Arial" w:cs="Arial"/>
          <w:sz w:val="24"/>
          <w:szCs w:val="24"/>
        </w:rPr>
      </w:pPr>
    </w:p>
    <w:p w14:paraId="6FD70EBA" w14:textId="77777777" w:rsidR="008575ED" w:rsidRPr="00F01321" w:rsidRDefault="008575ED" w:rsidP="00A2010C">
      <w:pPr>
        <w:tabs>
          <w:tab w:val="left" w:pos="720"/>
        </w:tabs>
        <w:ind w:left="720"/>
        <w:jc w:val="center"/>
        <w:rPr>
          <w:rFonts w:ascii="Arial" w:hAnsi="Arial" w:cs="Arial"/>
          <w:b/>
          <w:sz w:val="24"/>
          <w:szCs w:val="24"/>
        </w:rPr>
      </w:pPr>
      <w:r w:rsidRPr="00F01321">
        <w:rPr>
          <w:rFonts w:ascii="Arial" w:hAnsi="Arial" w:cs="Arial"/>
          <w:b/>
          <w:sz w:val="24"/>
          <w:szCs w:val="24"/>
        </w:rPr>
        <w:lastRenderedPageBreak/>
        <w:t>INFORMACIÓN GENERAL</w:t>
      </w:r>
    </w:p>
    <w:p w14:paraId="285CE54A" w14:textId="77777777" w:rsidR="008575ED" w:rsidRPr="00F01321" w:rsidRDefault="008575ED" w:rsidP="00A2010C">
      <w:pPr>
        <w:tabs>
          <w:tab w:val="left" w:pos="720"/>
        </w:tabs>
        <w:ind w:left="720"/>
        <w:jc w:val="both"/>
        <w:rPr>
          <w:rFonts w:ascii="Arial" w:hAnsi="Arial" w:cs="Arial"/>
          <w:sz w:val="24"/>
          <w:szCs w:val="24"/>
        </w:rPr>
      </w:pPr>
    </w:p>
    <w:p w14:paraId="0ED51B22" w14:textId="77777777" w:rsidR="00CF17D8" w:rsidRPr="00F01321" w:rsidRDefault="000E6160" w:rsidP="00A2010C">
      <w:pPr>
        <w:pStyle w:val="2"/>
        <w:tabs>
          <w:tab w:val="left" w:pos="450"/>
          <w:tab w:val="left" w:pos="720"/>
        </w:tabs>
        <w:ind w:left="0"/>
        <w:rPr>
          <w:rFonts w:ascii="Arial" w:hAnsi="Arial" w:cs="Arial"/>
          <w:b/>
          <w:sz w:val="24"/>
          <w:szCs w:val="24"/>
        </w:rPr>
      </w:pPr>
      <w:r w:rsidRPr="00F01321">
        <w:rPr>
          <w:rFonts w:ascii="Arial" w:hAnsi="Arial" w:cs="Arial"/>
          <w:b/>
          <w:sz w:val="24"/>
          <w:szCs w:val="24"/>
        </w:rPr>
        <w:tab/>
      </w:r>
      <w:r w:rsidRPr="00F01321">
        <w:rPr>
          <w:rFonts w:ascii="Arial" w:hAnsi="Arial" w:cs="Arial"/>
          <w:b/>
          <w:sz w:val="24"/>
          <w:szCs w:val="24"/>
        </w:rPr>
        <w:tab/>
        <w:t>1.- IDENTIFICACIÓN DE LA CONVOCANTE</w:t>
      </w:r>
      <w:r w:rsidR="00CF17D8" w:rsidRPr="00F01321">
        <w:rPr>
          <w:rFonts w:ascii="Arial" w:hAnsi="Arial" w:cs="Arial"/>
          <w:b/>
          <w:sz w:val="24"/>
          <w:szCs w:val="24"/>
        </w:rPr>
        <w:t>:</w:t>
      </w:r>
    </w:p>
    <w:p w14:paraId="207E9343" w14:textId="77777777" w:rsidR="003E29BA" w:rsidRPr="00F01321" w:rsidRDefault="003E29BA" w:rsidP="00C74157">
      <w:pPr>
        <w:pStyle w:val="2"/>
        <w:tabs>
          <w:tab w:val="left" w:pos="450"/>
          <w:tab w:val="left" w:pos="709"/>
        </w:tabs>
        <w:ind w:left="720"/>
        <w:rPr>
          <w:rFonts w:ascii="Arial" w:hAnsi="Arial" w:cs="Arial"/>
          <w:b/>
          <w:sz w:val="24"/>
          <w:szCs w:val="24"/>
        </w:rPr>
      </w:pPr>
    </w:p>
    <w:p w14:paraId="32E435C0" w14:textId="43DAC282" w:rsidR="000B79F4" w:rsidRPr="00F01321" w:rsidRDefault="00766912" w:rsidP="000B79F4">
      <w:pPr>
        <w:pStyle w:val="Puesto"/>
        <w:tabs>
          <w:tab w:val="left" w:pos="720"/>
        </w:tabs>
        <w:ind w:left="720"/>
        <w:jc w:val="both"/>
        <w:rPr>
          <w:rFonts w:ascii="Arial" w:hAnsi="Arial" w:cs="Arial"/>
          <w:b w:val="0"/>
          <w:sz w:val="24"/>
          <w:szCs w:val="24"/>
        </w:rPr>
      </w:pPr>
      <w:r w:rsidRPr="00F01321">
        <w:rPr>
          <w:rFonts w:ascii="Arial" w:hAnsi="Arial" w:cs="Arial"/>
          <w:b w:val="0"/>
          <w:sz w:val="24"/>
          <w:szCs w:val="24"/>
        </w:rPr>
        <w:t xml:space="preserve">El COMITÉ DE ADQUISICIONES, ARRENDAMIENTOS Y SERVICIOS DE OFICIALÍA MAYOR DE GOBIERNO DEL ESTADO DE BAJA CALIFORNIA en lo sucesivo denominado “La Convocante”, convoca a la Licitación Pública Regional No. </w:t>
      </w:r>
      <w:r w:rsidR="00D76E42">
        <w:rPr>
          <w:rFonts w:ascii="Arial" w:hAnsi="Arial" w:cs="Arial"/>
          <w:sz w:val="24"/>
          <w:szCs w:val="24"/>
        </w:rPr>
        <w:t>OM-ISEP-</w:t>
      </w:r>
      <w:r w:rsidR="00B04021">
        <w:rPr>
          <w:rFonts w:ascii="Arial" w:hAnsi="Arial" w:cs="Arial"/>
          <w:sz w:val="24"/>
          <w:szCs w:val="24"/>
        </w:rPr>
        <w:t>110</w:t>
      </w:r>
      <w:r w:rsidR="00D76E42">
        <w:rPr>
          <w:rFonts w:ascii="Arial" w:hAnsi="Arial" w:cs="Arial"/>
          <w:sz w:val="24"/>
          <w:szCs w:val="24"/>
        </w:rPr>
        <w:t>-2021</w:t>
      </w:r>
      <w:r w:rsidRPr="00F01321">
        <w:rPr>
          <w:rFonts w:ascii="Arial" w:hAnsi="Arial" w:cs="Arial"/>
          <w:b w:val="0"/>
          <w:sz w:val="24"/>
          <w:szCs w:val="24"/>
        </w:rPr>
        <w:t xml:space="preserve">, </w:t>
      </w:r>
      <w:r w:rsidR="009B3249" w:rsidRPr="00F01321">
        <w:rPr>
          <w:rFonts w:ascii="Arial" w:hAnsi="Arial" w:cs="Arial"/>
          <w:b w:val="0"/>
          <w:sz w:val="24"/>
          <w:szCs w:val="24"/>
        </w:rPr>
        <w:t>relativa a la contratación del</w:t>
      </w:r>
      <w:r w:rsidRPr="00F01321">
        <w:rPr>
          <w:rFonts w:ascii="Arial" w:hAnsi="Arial" w:cs="Arial"/>
          <w:b w:val="0"/>
          <w:sz w:val="24"/>
          <w:szCs w:val="24"/>
        </w:rPr>
        <w:t xml:space="preserve"> </w:t>
      </w:r>
      <w:r w:rsidR="00F01321" w:rsidRPr="00F01321">
        <w:rPr>
          <w:rFonts w:ascii="Arial" w:hAnsi="Arial" w:cs="Arial"/>
          <w:bCs/>
          <w:iCs/>
          <w:sz w:val="24"/>
          <w:szCs w:val="24"/>
        </w:rPr>
        <w:t xml:space="preserve">“SUMINISTRO DE </w:t>
      </w:r>
      <w:r w:rsidR="00E1014E">
        <w:rPr>
          <w:rFonts w:ascii="Arial" w:hAnsi="Arial" w:cs="Arial"/>
          <w:bCs/>
          <w:iCs/>
          <w:sz w:val="24"/>
          <w:szCs w:val="24"/>
        </w:rPr>
        <w:t xml:space="preserve">MATERIAL ELÉCTRICO PARA </w:t>
      </w:r>
      <w:r w:rsidR="00F01321" w:rsidRPr="00F01321">
        <w:rPr>
          <w:rFonts w:ascii="Arial" w:hAnsi="Arial" w:cs="Arial"/>
          <w:bCs/>
          <w:iCs/>
          <w:sz w:val="24"/>
          <w:szCs w:val="24"/>
        </w:rPr>
        <w:t>EL INSTITUTO DE SERVICIOS EDUCATIVOS Y PEDAGÓGICOS DE BAJA CALIFORNIA”</w:t>
      </w:r>
      <w:r w:rsidR="00F01321" w:rsidRPr="00F01321">
        <w:rPr>
          <w:rFonts w:ascii="Arial" w:hAnsi="Arial" w:cs="Arial"/>
          <w:b w:val="0"/>
          <w:bCs/>
          <w:iCs/>
          <w:sz w:val="24"/>
          <w:szCs w:val="24"/>
          <w:lang w:val="es-MX"/>
        </w:rPr>
        <w:t xml:space="preserve">, operación </w:t>
      </w:r>
      <w:r w:rsidR="00F01321" w:rsidRPr="00F01321">
        <w:rPr>
          <w:rFonts w:ascii="Arial" w:hAnsi="Arial" w:cs="Arial"/>
          <w:b w:val="0"/>
          <w:bCs/>
          <w:sz w:val="24"/>
          <w:szCs w:val="24"/>
        </w:rPr>
        <w:t xml:space="preserve">financiada con recursos </w:t>
      </w:r>
      <w:r w:rsidR="00F01321" w:rsidRPr="00F01321">
        <w:rPr>
          <w:rFonts w:ascii="Arial" w:eastAsia="Times New Roman" w:hAnsi="Arial" w:cs="Arial"/>
          <w:b w:val="0"/>
          <w:bCs/>
          <w:iCs/>
          <w:color w:val="000000"/>
          <w:sz w:val="24"/>
          <w:szCs w:val="24"/>
          <w:lang w:val="es-MX"/>
        </w:rPr>
        <w:t xml:space="preserve">FONE autorizados para el Ejercicio Fiscal 2021 autorizados al </w:t>
      </w:r>
      <w:r w:rsidR="00F01321" w:rsidRPr="00F01321">
        <w:rPr>
          <w:rFonts w:ascii="Arial" w:eastAsia="Times New Roman" w:hAnsi="Arial" w:cs="Arial"/>
          <w:bCs/>
          <w:iCs/>
          <w:color w:val="000000"/>
          <w:sz w:val="24"/>
          <w:szCs w:val="24"/>
          <w:lang w:val="es-MX"/>
        </w:rPr>
        <w:t>INSTITUTO DE SERVICIOS EDUCATIVOS Y PEDAGOGICOS DE BAJA CALIFORNIA</w:t>
      </w:r>
      <w:r w:rsidR="00F01321" w:rsidRPr="00F01321">
        <w:rPr>
          <w:rFonts w:ascii="Arial" w:eastAsia="Times New Roman" w:hAnsi="Arial" w:cs="Arial"/>
          <w:b w:val="0"/>
          <w:bCs/>
          <w:iCs/>
          <w:color w:val="000000"/>
          <w:sz w:val="24"/>
          <w:szCs w:val="24"/>
          <w:lang w:val="es-MX"/>
        </w:rPr>
        <w:t xml:space="preserve"> en lo sucesivo denominado “Órgano Solicitante”.</w:t>
      </w:r>
    </w:p>
    <w:p w14:paraId="77EEDA5E" w14:textId="77777777" w:rsidR="00766912" w:rsidRPr="00F01321" w:rsidRDefault="00766912" w:rsidP="00A2010C">
      <w:pPr>
        <w:pStyle w:val="Puesto"/>
        <w:tabs>
          <w:tab w:val="left" w:pos="720"/>
        </w:tabs>
        <w:ind w:left="720"/>
        <w:jc w:val="both"/>
        <w:rPr>
          <w:rFonts w:ascii="Arial" w:hAnsi="Arial" w:cs="Arial"/>
          <w:b w:val="0"/>
          <w:bCs/>
          <w:sz w:val="24"/>
          <w:szCs w:val="24"/>
        </w:rPr>
      </w:pPr>
    </w:p>
    <w:p w14:paraId="213C3D43" w14:textId="77777777" w:rsidR="00CF17D8" w:rsidRPr="00F01321" w:rsidRDefault="00CF17D8" w:rsidP="00A2010C">
      <w:pPr>
        <w:pStyle w:val="2"/>
        <w:tabs>
          <w:tab w:val="left" w:pos="450"/>
          <w:tab w:val="left" w:pos="720"/>
        </w:tabs>
        <w:ind w:left="720"/>
        <w:rPr>
          <w:rFonts w:ascii="Arial" w:hAnsi="Arial" w:cs="Arial"/>
          <w:b/>
          <w:sz w:val="24"/>
          <w:szCs w:val="24"/>
        </w:rPr>
      </w:pPr>
      <w:r w:rsidRPr="00F01321">
        <w:rPr>
          <w:rFonts w:ascii="Arial" w:hAnsi="Arial" w:cs="Arial"/>
          <w:b/>
          <w:sz w:val="24"/>
          <w:szCs w:val="24"/>
        </w:rPr>
        <w:t>2.- NORMATIVIDAD APLICABLE:</w:t>
      </w:r>
    </w:p>
    <w:p w14:paraId="1F070996" w14:textId="77777777" w:rsidR="00CF17D8" w:rsidRPr="00F01321" w:rsidRDefault="00CF17D8" w:rsidP="00A2010C">
      <w:pPr>
        <w:pStyle w:val="2"/>
        <w:tabs>
          <w:tab w:val="left" w:pos="720"/>
        </w:tabs>
        <w:ind w:left="720"/>
        <w:rPr>
          <w:rFonts w:ascii="Arial" w:hAnsi="Arial" w:cs="Arial"/>
          <w:sz w:val="24"/>
          <w:szCs w:val="24"/>
        </w:rPr>
      </w:pPr>
    </w:p>
    <w:p w14:paraId="6C077597" w14:textId="77777777" w:rsidR="00CF17D8" w:rsidRPr="00F01321" w:rsidRDefault="000E6160" w:rsidP="00A2010C">
      <w:pPr>
        <w:pStyle w:val="2"/>
        <w:tabs>
          <w:tab w:val="left" w:pos="720"/>
        </w:tabs>
        <w:ind w:left="720"/>
        <w:rPr>
          <w:rFonts w:ascii="Arial" w:hAnsi="Arial" w:cs="Arial"/>
          <w:sz w:val="24"/>
          <w:szCs w:val="24"/>
        </w:rPr>
      </w:pPr>
      <w:r w:rsidRPr="00F01321">
        <w:rPr>
          <w:rFonts w:ascii="Arial" w:hAnsi="Arial" w:cs="Arial"/>
          <w:sz w:val="24"/>
          <w:szCs w:val="24"/>
        </w:rPr>
        <w:t>El procedimiento de</w:t>
      </w:r>
      <w:r w:rsidR="00B04EA1" w:rsidRPr="00F01321">
        <w:rPr>
          <w:rFonts w:ascii="Arial" w:hAnsi="Arial" w:cs="Arial"/>
          <w:sz w:val="24"/>
          <w:szCs w:val="24"/>
        </w:rPr>
        <w:t xml:space="preserve"> licitación </w:t>
      </w:r>
      <w:r w:rsidR="00CF17D8" w:rsidRPr="00F01321">
        <w:rPr>
          <w:rFonts w:ascii="Arial" w:hAnsi="Arial" w:cs="Arial"/>
          <w:sz w:val="24"/>
          <w:szCs w:val="24"/>
        </w:rPr>
        <w:t>se substanciará con estricto apego a las disposiciones de la Ley de Adquisiciones, Arrendamientos y S</w:t>
      </w:r>
      <w:r w:rsidR="00AF7599" w:rsidRPr="00F01321">
        <w:rPr>
          <w:rFonts w:ascii="Arial" w:hAnsi="Arial" w:cs="Arial"/>
          <w:sz w:val="24"/>
          <w:szCs w:val="24"/>
        </w:rPr>
        <w:t xml:space="preserve">ervicios </w:t>
      </w:r>
      <w:r w:rsidR="00B04EA1" w:rsidRPr="00F01321">
        <w:rPr>
          <w:rFonts w:ascii="Arial" w:hAnsi="Arial" w:cs="Arial"/>
          <w:sz w:val="24"/>
          <w:szCs w:val="24"/>
        </w:rPr>
        <w:t>para el Estado de Baja California,</w:t>
      </w:r>
      <w:r w:rsidR="00D8402F" w:rsidRPr="00F01321">
        <w:rPr>
          <w:rFonts w:ascii="Arial" w:hAnsi="Arial" w:cs="Arial"/>
          <w:sz w:val="24"/>
          <w:szCs w:val="24"/>
        </w:rPr>
        <w:t xml:space="preserve"> </w:t>
      </w:r>
      <w:r w:rsidR="00CF17D8" w:rsidRPr="00F01321">
        <w:rPr>
          <w:rFonts w:ascii="Arial" w:hAnsi="Arial" w:cs="Arial"/>
          <w:sz w:val="24"/>
          <w:szCs w:val="24"/>
        </w:rPr>
        <w:t>en adelante “La Ley</w:t>
      </w:r>
      <w:r w:rsidR="00AF7599" w:rsidRPr="00F01321">
        <w:rPr>
          <w:rFonts w:ascii="Arial" w:hAnsi="Arial" w:cs="Arial"/>
          <w:sz w:val="24"/>
          <w:szCs w:val="24"/>
        </w:rPr>
        <w:t>”</w:t>
      </w:r>
      <w:r w:rsidR="00CF17D8" w:rsidRPr="00F01321">
        <w:rPr>
          <w:rFonts w:ascii="Arial" w:hAnsi="Arial" w:cs="Arial"/>
          <w:sz w:val="24"/>
          <w:szCs w:val="24"/>
        </w:rPr>
        <w:t xml:space="preserve">, el Reglamento de la Ley de Adquisiciones, Arrendamientos </w:t>
      </w:r>
      <w:r w:rsidR="00AF7599" w:rsidRPr="00F01321">
        <w:rPr>
          <w:rFonts w:ascii="Arial" w:hAnsi="Arial" w:cs="Arial"/>
          <w:sz w:val="24"/>
          <w:szCs w:val="24"/>
        </w:rPr>
        <w:t xml:space="preserve">y Servicios </w:t>
      </w:r>
      <w:r w:rsidR="00B04EA1" w:rsidRPr="00F01321">
        <w:rPr>
          <w:rFonts w:ascii="Arial" w:hAnsi="Arial" w:cs="Arial"/>
          <w:sz w:val="24"/>
          <w:szCs w:val="24"/>
        </w:rPr>
        <w:t>para el Estado de Baja California,</w:t>
      </w:r>
      <w:r w:rsidR="00AF7599" w:rsidRPr="00F01321">
        <w:rPr>
          <w:rFonts w:ascii="Arial" w:hAnsi="Arial" w:cs="Arial"/>
          <w:sz w:val="24"/>
          <w:szCs w:val="24"/>
        </w:rPr>
        <w:t xml:space="preserve"> en adelante “El Reglamento”</w:t>
      </w:r>
      <w:r w:rsidRPr="00F01321">
        <w:rPr>
          <w:rFonts w:ascii="Arial" w:hAnsi="Arial" w:cs="Arial"/>
          <w:sz w:val="24"/>
          <w:szCs w:val="24"/>
        </w:rPr>
        <w:t>,</w:t>
      </w:r>
      <w:r w:rsidR="00CF17D8" w:rsidRPr="00F01321">
        <w:rPr>
          <w:rFonts w:ascii="Arial" w:hAnsi="Arial" w:cs="Arial"/>
          <w:sz w:val="24"/>
          <w:szCs w:val="24"/>
        </w:rPr>
        <w:t xml:space="preserve"> así como por las disposiciones y n</w:t>
      </w:r>
      <w:r w:rsidR="0038128B" w:rsidRPr="00F01321">
        <w:rPr>
          <w:rFonts w:ascii="Arial" w:hAnsi="Arial" w:cs="Arial"/>
          <w:sz w:val="24"/>
          <w:szCs w:val="24"/>
        </w:rPr>
        <w:t xml:space="preserve">ormas administrativas vigentes </w:t>
      </w:r>
      <w:r w:rsidR="00CF17D8" w:rsidRPr="00F01321">
        <w:rPr>
          <w:rFonts w:ascii="Arial" w:hAnsi="Arial" w:cs="Arial"/>
          <w:sz w:val="24"/>
          <w:szCs w:val="24"/>
        </w:rPr>
        <w:t>e</w:t>
      </w:r>
      <w:r w:rsidR="0038128B" w:rsidRPr="00F01321">
        <w:rPr>
          <w:rFonts w:ascii="Arial" w:hAnsi="Arial" w:cs="Arial"/>
          <w:sz w:val="24"/>
          <w:szCs w:val="24"/>
        </w:rPr>
        <w:t>n</w:t>
      </w:r>
      <w:r w:rsidR="00CF17D8" w:rsidRPr="00F01321">
        <w:rPr>
          <w:rFonts w:ascii="Arial" w:hAnsi="Arial" w:cs="Arial"/>
          <w:sz w:val="24"/>
          <w:szCs w:val="24"/>
        </w:rPr>
        <w:t xml:space="preserve"> la materia</w:t>
      </w:r>
      <w:r w:rsidRPr="00F01321">
        <w:rPr>
          <w:rFonts w:ascii="Arial" w:hAnsi="Arial" w:cs="Arial"/>
          <w:sz w:val="24"/>
          <w:szCs w:val="24"/>
        </w:rPr>
        <w:t xml:space="preserve"> mismas que serán identificadas plenamente e</w:t>
      </w:r>
      <w:r w:rsidR="00553396" w:rsidRPr="00F01321">
        <w:rPr>
          <w:rFonts w:ascii="Arial" w:hAnsi="Arial" w:cs="Arial"/>
          <w:sz w:val="24"/>
          <w:szCs w:val="24"/>
        </w:rPr>
        <w:t>n</w:t>
      </w:r>
      <w:r w:rsidRPr="00F01321">
        <w:rPr>
          <w:rFonts w:ascii="Arial" w:hAnsi="Arial" w:cs="Arial"/>
          <w:sz w:val="24"/>
          <w:szCs w:val="24"/>
        </w:rPr>
        <w:t xml:space="preserve"> el acto de su aplicación</w:t>
      </w:r>
      <w:r w:rsidR="00CF17D8" w:rsidRPr="00F01321">
        <w:rPr>
          <w:rFonts w:ascii="Arial" w:hAnsi="Arial" w:cs="Arial"/>
          <w:sz w:val="24"/>
          <w:szCs w:val="24"/>
        </w:rPr>
        <w:t>; en lo conducente y de manera supletoria se aplicará la Ley de</w:t>
      </w:r>
      <w:r w:rsidR="00B04EA1" w:rsidRPr="00F01321">
        <w:rPr>
          <w:rFonts w:ascii="Arial" w:hAnsi="Arial" w:cs="Arial"/>
          <w:sz w:val="24"/>
          <w:szCs w:val="24"/>
        </w:rPr>
        <w:t>l</w:t>
      </w:r>
      <w:r w:rsidR="00CF17D8" w:rsidRPr="00F01321">
        <w:rPr>
          <w:rFonts w:ascii="Arial" w:hAnsi="Arial" w:cs="Arial"/>
          <w:sz w:val="24"/>
          <w:szCs w:val="24"/>
        </w:rPr>
        <w:t xml:space="preserve"> Procedimiento </w:t>
      </w:r>
      <w:r w:rsidR="00B04EA1" w:rsidRPr="00F01321">
        <w:rPr>
          <w:rFonts w:ascii="Arial" w:hAnsi="Arial" w:cs="Arial"/>
          <w:sz w:val="24"/>
          <w:szCs w:val="24"/>
        </w:rPr>
        <w:t xml:space="preserve">para los Actos de la </w:t>
      </w:r>
      <w:r w:rsidR="00CF17D8" w:rsidRPr="00F01321">
        <w:rPr>
          <w:rFonts w:ascii="Arial" w:hAnsi="Arial" w:cs="Arial"/>
          <w:sz w:val="24"/>
          <w:szCs w:val="24"/>
        </w:rPr>
        <w:t>Administra</w:t>
      </w:r>
      <w:r w:rsidR="00B04EA1" w:rsidRPr="00F01321">
        <w:rPr>
          <w:rFonts w:ascii="Arial" w:hAnsi="Arial" w:cs="Arial"/>
          <w:sz w:val="24"/>
          <w:szCs w:val="24"/>
        </w:rPr>
        <w:t>ción Pública del Estado de Baja California</w:t>
      </w:r>
      <w:r w:rsidR="001616EE" w:rsidRPr="00F01321">
        <w:rPr>
          <w:rFonts w:ascii="Arial" w:hAnsi="Arial" w:cs="Arial"/>
          <w:sz w:val="24"/>
          <w:szCs w:val="24"/>
        </w:rPr>
        <w:t>, en adelante “La Ley Supletoria”</w:t>
      </w:r>
      <w:r w:rsidR="00B04EA1" w:rsidRPr="00F01321">
        <w:rPr>
          <w:rFonts w:ascii="Arial" w:hAnsi="Arial" w:cs="Arial"/>
          <w:sz w:val="24"/>
          <w:szCs w:val="24"/>
        </w:rPr>
        <w:t>.</w:t>
      </w:r>
    </w:p>
    <w:p w14:paraId="7537013C"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5A3763D7" w14:textId="77777777" w:rsidR="00D5431D" w:rsidRPr="00F01321" w:rsidRDefault="00D5431D" w:rsidP="00A2010C">
      <w:pPr>
        <w:tabs>
          <w:tab w:val="left" w:pos="720"/>
        </w:tabs>
        <w:ind w:left="720"/>
        <w:jc w:val="both"/>
        <w:rPr>
          <w:rFonts w:ascii="Arial" w:hAnsi="Arial" w:cs="Arial"/>
          <w:b/>
          <w:sz w:val="24"/>
          <w:szCs w:val="24"/>
        </w:rPr>
      </w:pPr>
      <w:r w:rsidRPr="00F01321">
        <w:rPr>
          <w:rFonts w:ascii="Arial" w:hAnsi="Arial" w:cs="Arial"/>
          <w:b/>
          <w:sz w:val="24"/>
          <w:szCs w:val="24"/>
        </w:rPr>
        <w:t>3.- PERSONAS QUE PODRÁN PARTICIPAR:</w:t>
      </w:r>
    </w:p>
    <w:p w14:paraId="19FE117D" w14:textId="77777777" w:rsidR="00D5431D" w:rsidRPr="00F01321" w:rsidRDefault="00D5431D" w:rsidP="00A2010C">
      <w:pPr>
        <w:tabs>
          <w:tab w:val="left" w:pos="720"/>
        </w:tabs>
        <w:ind w:left="1080" w:right="182"/>
        <w:jc w:val="both"/>
        <w:rPr>
          <w:rFonts w:ascii="Arial" w:hAnsi="Arial" w:cs="Arial"/>
          <w:bCs/>
          <w:sz w:val="24"/>
          <w:szCs w:val="24"/>
          <w:lang w:val="es-ES"/>
        </w:rPr>
      </w:pPr>
    </w:p>
    <w:p w14:paraId="42F1AED8" w14:textId="2BAEE809" w:rsidR="00D5431D" w:rsidRPr="00F01321" w:rsidRDefault="00D5431D" w:rsidP="00553396">
      <w:pPr>
        <w:ind w:left="1276" w:right="182" w:hanging="567"/>
        <w:jc w:val="both"/>
        <w:rPr>
          <w:rFonts w:ascii="Arial" w:hAnsi="Arial" w:cs="Arial"/>
          <w:bCs/>
          <w:sz w:val="24"/>
          <w:szCs w:val="24"/>
          <w:lang w:val="es-ES"/>
        </w:rPr>
      </w:pPr>
      <w:r w:rsidRPr="00F01321">
        <w:rPr>
          <w:rFonts w:ascii="Arial" w:hAnsi="Arial" w:cs="Arial"/>
          <w:b/>
          <w:sz w:val="24"/>
          <w:szCs w:val="24"/>
          <w:lang w:val="es-ES"/>
        </w:rPr>
        <w:t>3.1</w:t>
      </w:r>
      <w:r w:rsidR="00553396" w:rsidRPr="00F01321">
        <w:rPr>
          <w:rFonts w:ascii="Arial" w:hAnsi="Arial" w:cs="Arial"/>
          <w:bCs/>
          <w:sz w:val="24"/>
          <w:szCs w:val="24"/>
          <w:lang w:val="es-ES"/>
        </w:rPr>
        <w:tab/>
      </w:r>
      <w:r w:rsidR="00505A31" w:rsidRPr="00F01321">
        <w:rPr>
          <w:rFonts w:ascii="Arial" w:hAnsi="Arial" w:cs="Arial"/>
          <w:bCs/>
          <w:sz w:val="24"/>
          <w:szCs w:val="24"/>
          <w:lang w:val="es-ES"/>
        </w:rPr>
        <w:t>P</w:t>
      </w:r>
      <w:r w:rsidRPr="00F01321">
        <w:rPr>
          <w:rFonts w:ascii="Arial" w:hAnsi="Arial" w:cs="Arial"/>
          <w:bCs/>
          <w:sz w:val="24"/>
          <w:szCs w:val="24"/>
          <w:lang w:val="es-ES"/>
        </w:rPr>
        <w:t xml:space="preserve">ueden participar en la presente licitación personas </w:t>
      </w:r>
      <w:r w:rsidR="000E6160" w:rsidRPr="00F01321">
        <w:rPr>
          <w:rFonts w:ascii="Arial" w:hAnsi="Arial" w:cs="Arial"/>
          <w:bCs/>
          <w:sz w:val="24"/>
          <w:szCs w:val="24"/>
          <w:lang w:val="es-ES"/>
        </w:rPr>
        <w:t>de nacionalidad mexicana como extranjera y los bienes a adquirir sean de origen nacional o extranjero</w:t>
      </w:r>
      <w:r w:rsidR="004866B6" w:rsidRPr="00F01321">
        <w:rPr>
          <w:rFonts w:ascii="Arial" w:hAnsi="Arial" w:cs="Arial"/>
          <w:bCs/>
          <w:sz w:val="24"/>
          <w:szCs w:val="24"/>
          <w:lang w:val="es-ES"/>
        </w:rPr>
        <w:t xml:space="preserve"> en los térm</w:t>
      </w:r>
      <w:r w:rsidR="00AF59F2" w:rsidRPr="00F01321">
        <w:rPr>
          <w:rFonts w:ascii="Arial" w:hAnsi="Arial" w:cs="Arial"/>
          <w:bCs/>
          <w:sz w:val="24"/>
          <w:szCs w:val="24"/>
          <w:lang w:val="es-ES"/>
        </w:rPr>
        <w:t xml:space="preserve">inos del artículo 24 fracción </w:t>
      </w:r>
      <w:r w:rsidR="004866B6" w:rsidRPr="00F01321">
        <w:rPr>
          <w:rFonts w:ascii="Arial" w:hAnsi="Arial" w:cs="Arial"/>
          <w:bCs/>
          <w:sz w:val="24"/>
          <w:szCs w:val="24"/>
          <w:lang w:val="es-ES"/>
        </w:rPr>
        <w:t>I de la Ley de Adquisiciones, Arrendamientos y Servicios para el Estado de Baja California,</w:t>
      </w:r>
      <w:r w:rsidR="00A352CA" w:rsidRPr="00F01321">
        <w:rPr>
          <w:rFonts w:ascii="Arial" w:hAnsi="Arial" w:cs="Arial"/>
          <w:bCs/>
          <w:sz w:val="24"/>
          <w:szCs w:val="24"/>
          <w:lang w:val="es-ES"/>
        </w:rPr>
        <w:t xml:space="preserve"> </w:t>
      </w:r>
      <w:r w:rsidR="000633FB" w:rsidRPr="00F01321">
        <w:rPr>
          <w:rFonts w:ascii="Arial" w:hAnsi="Arial" w:cs="Arial"/>
          <w:bCs/>
          <w:sz w:val="24"/>
          <w:szCs w:val="24"/>
          <w:lang w:val="es-ES"/>
        </w:rPr>
        <w:t>que cuenten con capacidad de respuesta inmediata, con recursos humanos, técnicos, financieros suficientes y demás que sean necesarios para cumplir con la entrega</w:t>
      </w:r>
      <w:r w:rsidR="00D27E28" w:rsidRPr="00F01321">
        <w:rPr>
          <w:rFonts w:ascii="Arial" w:hAnsi="Arial" w:cs="Arial"/>
          <w:bCs/>
          <w:sz w:val="24"/>
          <w:szCs w:val="24"/>
          <w:lang w:val="es-ES"/>
        </w:rPr>
        <w:t xml:space="preserve">, </w:t>
      </w:r>
      <w:r w:rsidR="000633FB" w:rsidRPr="00F01321">
        <w:rPr>
          <w:rFonts w:ascii="Arial" w:hAnsi="Arial" w:cs="Arial"/>
          <w:bCs/>
          <w:sz w:val="24"/>
          <w:szCs w:val="24"/>
          <w:lang w:val="es-ES"/>
        </w:rPr>
        <w:t>de los bienes objeto de la contratación</w:t>
      </w:r>
      <w:r w:rsidRPr="00F01321">
        <w:rPr>
          <w:rFonts w:ascii="Arial" w:hAnsi="Arial" w:cs="Arial"/>
          <w:bCs/>
          <w:sz w:val="24"/>
          <w:szCs w:val="24"/>
          <w:lang w:val="es-ES"/>
        </w:rPr>
        <w:t xml:space="preserve"> debiendo cumplir con los siguientes requisitos:</w:t>
      </w:r>
    </w:p>
    <w:p w14:paraId="4CCD646B" w14:textId="77777777" w:rsidR="00D5431D" w:rsidRPr="00F01321" w:rsidRDefault="00D5431D" w:rsidP="00A2010C">
      <w:pPr>
        <w:tabs>
          <w:tab w:val="left" w:pos="720"/>
        </w:tabs>
        <w:ind w:left="720" w:right="182"/>
        <w:jc w:val="both"/>
        <w:rPr>
          <w:rFonts w:ascii="Arial" w:hAnsi="Arial" w:cs="Arial"/>
          <w:bCs/>
          <w:sz w:val="24"/>
          <w:szCs w:val="24"/>
          <w:lang w:val="es-ES"/>
        </w:rPr>
      </w:pPr>
    </w:p>
    <w:p w14:paraId="7E922F70" w14:textId="77777777"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Fabricantes o Productores Regionales</w:t>
      </w:r>
      <w:r w:rsidRPr="00F01321">
        <w:rPr>
          <w:rFonts w:ascii="Arial" w:hAnsi="Arial" w:cs="Arial"/>
          <w:sz w:val="24"/>
          <w:szCs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F01321">
        <w:rPr>
          <w:rFonts w:ascii="Arial" w:hAnsi="Arial" w:cs="Arial"/>
          <w:sz w:val="24"/>
          <w:szCs w:val="24"/>
        </w:rPr>
        <w:t>semiterminados</w:t>
      </w:r>
      <w:proofErr w:type="spellEnd"/>
      <w:r w:rsidRPr="00F01321">
        <w:rPr>
          <w:rFonts w:ascii="Arial" w:hAnsi="Arial" w:cs="Arial"/>
          <w:sz w:val="24"/>
          <w:szCs w:val="24"/>
        </w:rPr>
        <w:t>; siempre y cuando tengan el asiento principal de sus negocios y su domicilio fiscal, al menos con un año de antigüedad en el Estado de Baja California.</w:t>
      </w:r>
    </w:p>
    <w:p w14:paraId="4932E255" w14:textId="77777777" w:rsidR="006D1BCC" w:rsidRPr="00F01321" w:rsidRDefault="006D1BCC" w:rsidP="006D1BCC">
      <w:pPr>
        <w:pStyle w:val="2"/>
        <w:tabs>
          <w:tab w:val="num" w:pos="851"/>
        </w:tabs>
        <w:ind w:left="851" w:right="182" w:hanging="142"/>
        <w:rPr>
          <w:rFonts w:ascii="Arial" w:hAnsi="Arial" w:cs="Arial"/>
          <w:sz w:val="24"/>
          <w:szCs w:val="24"/>
        </w:rPr>
      </w:pPr>
    </w:p>
    <w:p w14:paraId="4021C074" w14:textId="77777777"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Distribuidor Regional</w:t>
      </w:r>
      <w:r w:rsidRPr="00F01321">
        <w:rPr>
          <w:rFonts w:ascii="Arial" w:hAnsi="Arial" w:cs="Arial"/>
          <w:sz w:val="24"/>
          <w:szCs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9E0F95B" w14:textId="77777777" w:rsidR="00901FFA" w:rsidRPr="00F01321" w:rsidRDefault="00901FFA" w:rsidP="00901FFA">
      <w:pPr>
        <w:pStyle w:val="Prrafodelista"/>
        <w:rPr>
          <w:rFonts w:ascii="Arial" w:hAnsi="Arial" w:cs="Arial"/>
          <w:sz w:val="24"/>
          <w:szCs w:val="24"/>
        </w:rPr>
      </w:pPr>
    </w:p>
    <w:p w14:paraId="76CB0261" w14:textId="77777777" w:rsidR="00901FFA" w:rsidRPr="00F01321" w:rsidRDefault="00901FFA" w:rsidP="00901FFA">
      <w:pPr>
        <w:pStyle w:val="2"/>
        <w:ind w:left="1440" w:right="182"/>
        <w:rPr>
          <w:rFonts w:ascii="Arial" w:hAnsi="Arial" w:cs="Arial"/>
          <w:sz w:val="24"/>
          <w:szCs w:val="24"/>
        </w:rPr>
      </w:pPr>
    </w:p>
    <w:p w14:paraId="652739C6" w14:textId="0AC0A39A"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Proveedor Regional del Sector Público,</w:t>
      </w:r>
      <w:r w:rsidRPr="00F01321">
        <w:rPr>
          <w:rFonts w:ascii="Arial" w:hAnsi="Arial" w:cs="Arial"/>
          <w:sz w:val="24"/>
          <w:szCs w:val="24"/>
        </w:rPr>
        <w:t xml:space="preserve"> Persona física o moral que provee a la administración pública de Gobierno del Estado, productos, mercancías, arrendamientos o servicios regionales, que invariablemente tenga su domicilio y registro fiscal </w:t>
      </w:r>
      <w:r w:rsidR="009009D4">
        <w:rPr>
          <w:rFonts w:ascii="Arial" w:hAnsi="Arial" w:cs="Arial"/>
          <w:sz w:val="24"/>
          <w:szCs w:val="24"/>
        </w:rPr>
        <w:t xml:space="preserve">en el Estado de Baja California con </w:t>
      </w:r>
      <w:r w:rsidR="009009D4" w:rsidRPr="00F01321">
        <w:rPr>
          <w:rFonts w:ascii="Arial" w:hAnsi="Arial" w:cs="Arial"/>
          <w:sz w:val="24"/>
          <w:szCs w:val="24"/>
        </w:rPr>
        <w:t>al menos un año de antigüedad en el Estado de Baja California.</w:t>
      </w:r>
    </w:p>
    <w:p w14:paraId="2CE0488F" w14:textId="77777777" w:rsidR="006D1BCC" w:rsidRPr="00F01321" w:rsidRDefault="006D1BCC" w:rsidP="006D1BCC">
      <w:pPr>
        <w:tabs>
          <w:tab w:val="left" w:pos="720"/>
        </w:tabs>
        <w:ind w:left="720"/>
        <w:jc w:val="both"/>
        <w:rPr>
          <w:rFonts w:ascii="Arial" w:hAnsi="Arial" w:cs="Arial"/>
          <w:sz w:val="24"/>
          <w:szCs w:val="24"/>
        </w:rPr>
      </w:pPr>
    </w:p>
    <w:p w14:paraId="4D0A84E2" w14:textId="0153A12B" w:rsidR="00F01321" w:rsidRPr="00837B2B" w:rsidRDefault="00F01321" w:rsidP="00F01321">
      <w:pPr>
        <w:pStyle w:val="2"/>
        <w:tabs>
          <w:tab w:val="left" w:pos="1560"/>
        </w:tabs>
        <w:ind w:left="1418" w:right="182" w:hanging="578"/>
        <w:rPr>
          <w:rFonts w:ascii="Arial" w:hAnsi="Arial" w:cs="Arial"/>
          <w:b/>
          <w:sz w:val="24"/>
          <w:szCs w:val="24"/>
        </w:rPr>
      </w:pPr>
      <w:r>
        <w:rPr>
          <w:rFonts w:ascii="Arial" w:hAnsi="Arial" w:cs="Arial"/>
          <w:b/>
          <w:sz w:val="24"/>
          <w:szCs w:val="24"/>
        </w:rPr>
        <w:t>3.2</w:t>
      </w:r>
      <w:r w:rsidRPr="00837B2B">
        <w:rPr>
          <w:rFonts w:ascii="Arial" w:hAnsi="Arial" w:cs="Arial"/>
          <w:b/>
          <w:sz w:val="24"/>
          <w:szCs w:val="24"/>
        </w:rPr>
        <w:t xml:space="preserve"> </w:t>
      </w:r>
      <w:r>
        <w:rPr>
          <w:rFonts w:ascii="Arial" w:hAnsi="Arial" w:cs="Arial"/>
          <w:b/>
          <w:sz w:val="24"/>
          <w:szCs w:val="24"/>
        </w:rPr>
        <w:t xml:space="preserve">    </w:t>
      </w:r>
      <w:r w:rsidRPr="00837B2B">
        <w:rPr>
          <w:rFonts w:ascii="Arial" w:hAnsi="Arial" w:cs="Arial"/>
          <w:b/>
          <w:sz w:val="24"/>
          <w:szCs w:val="24"/>
        </w:rPr>
        <w:t>Requisitos que deben cubrir las personas que deseen participar:</w:t>
      </w:r>
    </w:p>
    <w:p w14:paraId="2798BD53" w14:textId="63BD7052" w:rsidR="00F01321" w:rsidRPr="00837B2B" w:rsidRDefault="00F01321" w:rsidP="00F01321">
      <w:pPr>
        <w:ind w:left="1560" w:right="182" w:hanging="425"/>
        <w:jc w:val="both"/>
        <w:rPr>
          <w:rFonts w:ascii="Arial" w:hAnsi="Arial" w:cs="Arial"/>
          <w:bCs/>
          <w:sz w:val="24"/>
          <w:szCs w:val="24"/>
          <w:lang w:val="es-ES"/>
        </w:rPr>
      </w:pPr>
      <w:r w:rsidRPr="00837B2B">
        <w:rPr>
          <w:rFonts w:ascii="Arial" w:hAnsi="Arial" w:cs="Arial"/>
          <w:b/>
          <w:sz w:val="24"/>
          <w:szCs w:val="24"/>
          <w:lang w:val="es-ES"/>
        </w:rPr>
        <w:t>a)</w:t>
      </w:r>
      <w:r w:rsidRPr="00837B2B">
        <w:rPr>
          <w:rFonts w:ascii="Arial" w:hAnsi="Arial" w:cs="Arial"/>
          <w:bCs/>
          <w:sz w:val="24"/>
          <w:szCs w:val="24"/>
          <w:lang w:val="es-ES"/>
        </w:rPr>
        <w:t xml:space="preserve"> </w:t>
      </w:r>
      <w:r>
        <w:rPr>
          <w:rFonts w:ascii="Arial" w:hAnsi="Arial" w:cs="Arial"/>
          <w:bCs/>
          <w:sz w:val="24"/>
          <w:szCs w:val="24"/>
          <w:lang w:val="es-ES"/>
        </w:rPr>
        <w:t xml:space="preserve"> </w:t>
      </w:r>
      <w:r w:rsidRPr="00837B2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9A3F039" w14:textId="77777777" w:rsidR="00F01321" w:rsidRPr="00837B2B" w:rsidRDefault="00F01321" w:rsidP="00F01321">
      <w:pPr>
        <w:ind w:left="1560" w:right="182" w:hanging="426"/>
        <w:jc w:val="both"/>
        <w:rPr>
          <w:rFonts w:ascii="Arial" w:hAnsi="Arial" w:cs="Arial"/>
          <w:bCs/>
          <w:sz w:val="24"/>
          <w:szCs w:val="24"/>
        </w:rPr>
      </w:pPr>
      <w:r w:rsidRPr="00837B2B">
        <w:rPr>
          <w:rFonts w:ascii="Arial" w:hAnsi="Arial" w:cs="Arial"/>
          <w:b/>
          <w:sz w:val="24"/>
          <w:szCs w:val="24"/>
          <w:lang w:val="es-ES"/>
        </w:rPr>
        <w:t>b)</w:t>
      </w:r>
      <w:r w:rsidRPr="00837B2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837B2B">
        <w:rPr>
          <w:rFonts w:ascii="Arial" w:hAnsi="Arial" w:cs="Arial"/>
          <w:sz w:val="24"/>
          <w:szCs w:val="24"/>
          <w:lang w:val="es-ES"/>
        </w:rPr>
        <w:t>domicilio de “La Convocante”</w:t>
      </w:r>
      <w:r w:rsidRPr="00837B2B">
        <w:rPr>
          <w:rFonts w:ascii="Arial" w:hAnsi="Arial" w:cs="Arial"/>
          <w:bCs/>
          <w:sz w:val="24"/>
          <w:szCs w:val="24"/>
          <w:lang w:val="es-ES"/>
        </w:rPr>
        <w:t xml:space="preserve"> </w:t>
      </w:r>
      <w:r w:rsidRPr="00837B2B">
        <w:rPr>
          <w:rFonts w:ascii="Arial" w:hAnsi="Arial" w:cs="Arial"/>
          <w:bCs/>
          <w:sz w:val="24"/>
          <w:szCs w:val="24"/>
        </w:rPr>
        <w:t xml:space="preserve">ubicado en </w:t>
      </w:r>
      <w:r w:rsidRPr="00837B2B">
        <w:rPr>
          <w:rFonts w:ascii="Arial" w:hAnsi="Arial" w:cs="Arial"/>
          <w:bCs/>
          <w:sz w:val="24"/>
          <w:szCs w:val="24"/>
          <w:lang w:val="es-MX"/>
        </w:rPr>
        <w:t xml:space="preserve">la Dirección de Adquisiciones de Oficialía Mayor de Gobierno, sito en: Tercer piso del edificio del Poder Ejecutivo de Gobierno del Estado, </w:t>
      </w:r>
      <w:proofErr w:type="spellStart"/>
      <w:r w:rsidRPr="00837B2B">
        <w:rPr>
          <w:rFonts w:ascii="Arial" w:hAnsi="Arial" w:cs="Arial"/>
          <w:bCs/>
          <w:sz w:val="24"/>
          <w:szCs w:val="24"/>
          <w:lang w:val="es-MX"/>
        </w:rPr>
        <w:t>Calz</w:t>
      </w:r>
      <w:proofErr w:type="spellEnd"/>
      <w:r w:rsidRPr="00837B2B">
        <w:rPr>
          <w:rFonts w:ascii="Arial" w:hAnsi="Arial" w:cs="Arial"/>
          <w:bCs/>
          <w:sz w:val="24"/>
          <w:szCs w:val="24"/>
          <w:lang w:val="es-MX"/>
        </w:rPr>
        <w:t>. Independencia #994, Centro Cívico de la ciudad de Mexicali, Baja California</w:t>
      </w:r>
      <w:r w:rsidRPr="00837B2B">
        <w:rPr>
          <w:rFonts w:ascii="Arial" w:hAnsi="Arial" w:cs="Arial"/>
          <w:bCs/>
          <w:sz w:val="24"/>
          <w:szCs w:val="24"/>
        </w:rPr>
        <w:t>.</w:t>
      </w:r>
    </w:p>
    <w:p w14:paraId="38BED1DA" w14:textId="77777777" w:rsidR="001D5FC4" w:rsidRDefault="001D5FC4" w:rsidP="00F01321">
      <w:pPr>
        <w:ind w:right="182"/>
        <w:jc w:val="both"/>
        <w:rPr>
          <w:rFonts w:asciiTheme="minorHAnsi" w:hAnsiTheme="minorHAnsi" w:cstheme="minorHAnsi"/>
          <w:bCs/>
          <w:sz w:val="24"/>
          <w:szCs w:val="24"/>
          <w:lang w:val="es-ES"/>
        </w:rPr>
      </w:pPr>
    </w:p>
    <w:p w14:paraId="6852F6FE" w14:textId="26A94C4C" w:rsidR="00F01321" w:rsidRPr="00837B2B" w:rsidRDefault="00F01321" w:rsidP="00F01321">
      <w:pPr>
        <w:pStyle w:val="2"/>
        <w:ind w:left="1276" w:right="131" w:hanging="567"/>
        <w:rPr>
          <w:rFonts w:ascii="Arial" w:hAnsi="Arial" w:cs="Arial"/>
          <w:sz w:val="24"/>
          <w:szCs w:val="24"/>
        </w:rPr>
      </w:pPr>
      <w:r w:rsidRPr="00837B2B">
        <w:rPr>
          <w:rFonts w:ascii="Arial" w:hAnsi="Arial" w:cs="Arial"/>
          <w:b/>
          <w:bCs/>
          <w:sz w:val="24"/>
          <w:szCs w:val="24"/>
        </w:rPr>
        <w:t>3.</w:t>
      </w:r>
      <w:r>
        <w:rPr>
          <w:rFonts w:ascii="Arial" w:hAnsi="Arial" w:cs="Arial"/>
          <w:b/>
          <w:bCs/>
          <w:sz w:val="24"/>
          <w:szCs w:val="24"/>
        </w:rPr>
        <w:t>3</w:t>
      </w:r>
      <w:r w:rsidR="00FB6A48">
        <w:rPr>
          <w:rFonts w:ascii="Arial" w:hAnsi="Arial" w:cs="Arial"/>
          <w:b/>
          <w:bCs/>
          <w:sz w:val="24"/>
          <w:szCs w:val="24"/>
        </w:rPr>
        <w:t xml:space="preserve">  </w:t>
      </w:r>
      <w:r w:rsidRPr="00837B2B">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14:paraId="099305D2" w14:textId="77777777" w:rsidR="00F01321" w:rsidRDefault="00F01321" w:rsidP="00F01321">
      <w:pPr>
        <w:ind w:right="182"/>
        <w:jc w:val="both"/>
        <w:rPr>
          <w:rFonts w:asciiTheme="minorHAnsi" w:hAnsiTheme="minorHAnsi" w:cstheme="minorHAnsi"/>
          <w:bCs/>
          <w:sz w:val="24"/>
          <w:szCs w:val="24"/>
          <w:lang w:val="es-ES"/>
        </w:rPr>
      </w:pPr>
    </w:p>
    <w:p w14:paraId="0B855E2F" w14:textId="14232F12" w:rsidR="001D5FC4" w:rsidRPr="00F01321" w:rsidRDefault="001D5FC4" w:rsidP="001D5FC4">
      <w:pPr>
        <w:tabs>
          <w:tab w:val="left" w:pos="720"/>
        </w:tabs>
        <w:ind w:left="1276" w:hanging="556"/>
        <w:jc w:val="both"/>
        <w:rPr>
          <w:rFonts w:ascii="Arial" w:hAnsi="Arial" w:cs="Arial"/>
          <w:bCs/>
          <w:sz w:val="24"/>
          <w:szCs w:val="24"/>
          <w:lang w:val="es-ES"/>
        </w:rPr>
      </w:pPr>
      <w:r w:rsidRPr="00F01321">
        <w:rPr>
          <w:rFonts w:ascii="Arial" w:hAnsi="Arial" w:cs="Arial"/>
          <w:b/>
          <w:sz w:val="24"/>
          <w:szCs w:val="24"/>
          <w:lang w:val="es-ES"/>
        </w:rPr>
        <w:t>3.</w:t>
      </w:r>
      <w:r w:rsidR="00FB6A48">
        <w:rPr>
          <w:rFonts w:ascii="Arial" w:hAnsi="Arial" w:cs="Arial"/>
          <w:b/>
          <w:sz w:val="24"/>
          <w:szCs w:val="24"/>
          <w:lang w:val="es-ES"/>
        </w:rPr>
        <w:t>4</w:t>
      </w:r>
      <w:r w:rsidRPr="00F01321">
        <w:rPr>
          <w:rFonts w:ascii="Arial" w:hAnsi="Arial" w:cs="Arial"/>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019F1DEB" w14:textId="13643CE5" w:rsidR="001D5FC4" w:rsidRPr="00F01321" w:rsidRDefault="001D5FC4" w:rsidP="001D5FC4">
      <w:pPr>
        <w:ind w:left="1276" w:hanging="556"/>
        <w:jc w:val="both"/>
        <w:rPr>
          <w:rFonts w:ascii="Arial" w:hAnsi="Arial" w:cs="Arial"/>
          <w:sz w:val="24"/>
        </w:rPr>
      </w:pPr>
      <w:r w:rsidRPr="00F01321">
        <w:rPr>
          <w:rFonts w:ascii="Arial" w:hAnsi="Arial" w:cs="Arial"/>
          <w:b/>
          <w:bCs/>
          <w:sz w:val="24"/>
        </w:rPr>
        <w:t>3.</w:t>
      </w:r>
      <w:r w:rsidR="00FB6A48">
        <w:rPr>
          <w:rFonts w:ascii="Arial" w:hAnsi="Arial" w:cs="Arial"/>
          <w:b/>
          <w:bCs/>
          <w:sz w:val="24"/>
        </w:rPr>
        <w:t>5</w:t>
      </w:r>
      <w:r w:rsidRPr="00F01321">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F01321" w:rsidRDefault="001D5FC4" w:rsidP="001D5FC4">
      <w:pPr>
        <w:tabs>
          <w:tab w:val="left" w:pos="720"/>
        </w:tabs>
        <w:ind w:left="720"/>
        <w:jc w:val="both"/>
        <w:rPr>
          <w:rFonts w:ascii="Arial" w:hAnsi="Arial" w:cs="Arial"/>
          <w:sz w:val="24"/>
        </w:rPr>
      </w:pPr>
    </w:p>
    <w:p w14:paraId="7A491642"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Tendrán derecho a participar adquiriendo, alguno de los integrantes del grupo, solamente un ejemplar de las bases;</w:t>
      </w:r>
    </w:p>
    <w:p w14:paraId="60E7EC98"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F01321" w:rsidRDefault="001D5FC4" w:rsidP="001D5FC4">
      <w:pPr>
        <w:ind w:left="491"/>
        <w:jc w:val="both"/>
        <w:rPr>
          <w:rFonts w:ascii="Arial" w:hAnsi="Arial" w:cs="Arial"/>
          <w:sz w:val="24"/>
        </w:rPr>
      </w:pPr>
    </w:p>
    <w:p w14:paraId="24745789"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y domicilio de las personas integrantes, incluyendo los datos de las escrituras públicas con las que se acredita la existencia legal de la persona moral;</w:t>
      </w:r>
    </w:p>
    <w:p w14:paraId="1E4EF678"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de los representantes legales de cada una de las personas agrupadas, incluyendo los datos de las escrituras públicas con las que se acrediten las facultades de representación;</w:t>
      </w:r>
    </w:p>
    <w:p w14:paraId="565208F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lastRenderedPageBreak/>
        <w:t>La designación de un representante común; otorgándole poder amplio y suficiente, para atender todo lo relacionado con la propuesta en el procedimiento de licitación;</w:t>
      </w:r>
    </w:p>
    <w:p w14:paraId="242E245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descripción de las partes objeto del contrato, que corresponderá, cumplir a cada persona, así como la manera en que se exigirá el cumplimiento de las obligaciones; y</w:t>
      </w:r>
    </w:p>
    <w:p w14:paraId="19345A06"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65233A">
      <w:pPr>
        <w:tabs>
          <w:tab w:val="left" w:pos="720"/>
        </w:tabs>
        <w:jc w:val="both"/>
        <w:rPr>
          <w:rFonts w:asciiTheme="minorHAnsi" w:hAnsiTheme="minorHAnsi" w:cstheme="minorHAnsi"/>
          <w:sz w:val="24"/>
        </w:rPr>
      </w:pPr>
    </w:p>
    <w:p w14:paraId="0B44F31A" w14:textId="43389868" w:rsidR="001D5FC4" w:rsidRDefault="002815FA" w:rsidP="001D5FC4">
      <w:pPr>
        <w:tabs>
          <w:tab w:val="left" w:pos="720"/>
        </w:tabs>
        <w:ind w:left="720"/>
        <w:jc w:val="both"/>
        <w:rPr>
          <w:rFonts w:ascii="Arial" w:hAnsi="Arial" w:cs="Arial"/>
          <w:sz w:val="24"/>
        </w:rPr>
      </w:pPr>
      <w:r>
        <w:rPr>
          <w:rFonts w:ascii="Arial" w:hAnsi="Arial" w:cs="Arial"/>
          <w:b/>
          <w:sz w:val="24"/>
        </w:rPr>
        <w:t>3.6</w:t>
      </w:r>
      <w:r w:rsidR="00A352CA" w:rsidRPr="00F01321">
        <w:rPr>
          <w:rFonts w:ascii="Arial" w:hAnsi="Arial" w:cs="Arial"/>
          <w:b/>
          <w:sz w:val="24"/>
        </w:rPr>
        <w:t xml:space="preserve"> </w:t>
      </w:r>
      <w:r w:rsidR="001D5FC4" w:rsidRPr="00F01321">
        <w:rPr>
          <w:rFonts w:ascii="Arial" w:hAnsi="Arial" w:cs="Arial"/>
          <w:sz w:val="24"/>
        </w:rPr>
        <w:t>Los licitantes solo podrán presentar una proposición en la presente licitación.</w:t>
      </w:r>
    </w:p>
    <w:p w14:paraId="3528BEBF" w14:textId="77777777" w:rsidR="00F01321" w:rsidRDefault="00F01321" w:rsidP="001D5FC4">
      <w:pPr>
        <w:tabs>
          <w:tab w:val="left" w:pos="720"/>
        </w:tabs>
        <w:ind w:left="720"/>
        <w:jc w:val="both"/>
        <w:rPr>
          <w:rFonts w:ascii="Arial" w:hAnsi="Arial" w:cs="Arial"/>
          <w:sz w:val="24"/>
        </w:rPr>
      </w:pPr>
    </w:p>
    <w:p w14:paraId="7056D9EA" w14:textId="4F42CD82" w:rsidR="002815FA" w:rsidRDefault="002815FA" w:rsidP="002815FA">
      <w:pPr>
        <w:ind w:left="1134" w:hanging="414"/>
        <w:jc w:val="both"/>
        <w:rPr>
          <w:rFonts w:ascii="Arial" w:hAnsi="Arial" w:cs="Arial"/>
          <w:sz w:val="24"/>
        </w:rPr>
      </w:pPr>
      <w:r w:rsidRPr="002815FA">
        <w:rPr>
          <w:rFonts w:ascii="Arial" w:hAnsi="Arial" w:cs="Arial"/>
          <w:b/>
          <w:sz w:val="24"/>
        </w:rPr>
        <w:t>3.7</w:t>
      </w:r>
      <w:r>
        <w:rPr>
          <w:rFonts w:ascii="Arial" w:hAnsi="Arial" w:cs="Arial"/>
          <w:sz w:val="24"/>
        </w:rPr>
        <w:t xml:space="preserve"> Una vez entregadas las ofertas estas no podrán ser retiradas por los licitantes y permanecerán vigentes hasta la formalización de los contratos correspondientes.</w:t>
      </w:r>
    </w:p>
    <w:p w14:paraId="772A7EFF" w14:textId="77777777" w:rsidR="00F01321" w:rsidRPr="00F01321" w:rsidRDefault="00F01321" w:rsidP="001D5FC4">
      <w:pPr>
        <w:tabs>
          <w:tab w:val="left" w:pos="720"/>
        </w:tabs>
        <w:ind w:left="720"/>
        <w:jc w:val="both"/>
        <w:rPr>
          <w:rFonts w:ascii="Arial" w:hAnsi="Arial" w:cs="Arial"/>
          <w:sz w:val="24"/>
        </w:rPr>
      </w:pPr>
    </w:p>
    <w:p w14:paraId="7559A681" w14:textId="77777777" w:rsidR="000C6C92" w:rsidRPr="00D76E42" w:rsidRDefault="00B6655D" w:rsidP="00A2010C">
      <w:pPr>
        <w:pStyle w:val="2"/>
        <w:tabs>
          <w:tab w:val="left" w:pos="142"/>
          <w:tab w:val="left" w:pos="450"/>
        </w:tabs>
        <w:ind w:left="709"/>
        <w:rPr>
          <w:rFonts w:ascii="Arial" w:hAnsi="Arial" w:cs="Arial"/>
          <w:b/>
          <w:sz w:val="24"/>
          <w:szCs w:val="24"/>
        </w:rPr>
      </w:pPr>
      <w:r w:rsidRPr="00D76E42">
        <w:rPr>
          <w:rFonts w:ascii="Arial" w:hAnsi="Arial" w:cs="Arial"/>
          <w:b/>
          <w:sz w:val="24"/>
          <w:szCs w:val="24"/>
        </w:rPr>
        <w:t>4.- DESCRIPCIÓN GENERAL DE LO</w:t>
      </w:r>
      <w:r w:rsidR="000C6C92" w:rsidRPr="00D76E42">
        <w:rPr>
          <w:rFonts w:ascii="Arial" w:hAnsi="Arial" w:cs="Arial"/>
          <w:b/>
          <w:sz w:val="24"/>
          <w:szCs w:val="24"/>
        </w:rPr>
        <w:t xml:space="preserve">S </w:t>
      </w:r>
      <w:r w:rsidRPr="00D76E42">
        <w:rPr>
          <w:rFonts w:ascii="Arial" w:hAnsi="Arial" w:cs="Arial"/>
          <w:b/>
          <w:sz w:val="24"/>
          <w:szCs w:val="24"/>
        </w:rPr>
        <w:t>BIENES</w:t>
      </w:r>
      <w:r w:rsidR="000C6C92" w:rsidRPr="00D76E42">
        <w:rPr>
          <w:rFonts w:ascii="Arial" w:hAnsi="Arial" w:cs="Arial"/>
          <w:b/>
          <w:sz w:val="24"/>
          <w:szCs w:val="24"/>
        </w:rPr>
        <w:t xml:space="preserve"> A </w:t>
      </w:r>
      <w:r w:rsidR="00DB7902" w:rsidRPr="00D76E42">
        <w:rPr>
          <w:rFonts w:ascii="Arial" w:hAnsi="Arial" w:cs="Arial"/>
          <w:b/>
          <w:sz w:val="24"/>
          <w:szCs w:val="24"/>
        </w:rPr>
        <w:t xml:space="preserve">SUMINISTRAR </w:t>
      </w:r>
      <w:r w:rsidR="000C6C92" w:rsidRPr="00D76E42">
        <w:rPr>
          <w:rFonts w:ascii="Arial" w:hAnsi="Arial" w:cs="Arial"/>
          <w:b/>
          <w:sz w:val="24"/>
          <w:szCs w:val="24"/>
        </w:rPr>
        <w:t>Y CONDICIONES QUE DEBERÁN CUBRIR LOS LICITANTES EN SUS PROPOSICIONES.</w:t>
      </w:r>
    </w:p>
    <w:p w14:paraId="0B55A744" w14:textId="77777777" w:rsidR="0067089D" w:rsidRPr="00D76E42" w:rsidRDefault="0067089D" w:rsidP="00B3225C">
      <w:pPr>
        <w:tabs>
          <w:tab w:val="left" w:pos="142"/>
        </w:tabs>
        <w:jc w:val="both"/>
        <w:rPr>
          <w:rFonts w:ascii="Arial" w:hAnsi="Arial" w:cs="Arial"/>
          <w:sz w:val="24"/>
          <w:szCs w:val="24"/>
        </w:rPr>
      </w:pPr>
    </w:p>
    <w:p w14:paraId="6FFE8DAD" w14:textId="3987AFEF" w:rsidR="00DB7902" w:rsidRPr="00D76E42" w:rsidRDefault="00F77A75" w:rsidP="00A2010C">
      <w:pPr>
        <w:tabs>
          <w:tab w:val="left" w:pos="142"/>
        </w:tabs>
        <w:ind w:left="709"/>
        <w:jc w:val="both"/>
        <w:rPr>
          <w:rFonts w:ascii="Arial" w:hAnsi="Arial" w:cs="Arial"/>
          <w:sz w:val="24"/>
          <w:szCs w:val="24"/>
        </w:rPr>
      </w:pPr>
      <w:r w:rsidRPr="00D76E42">
        <w:rPr>
          <w:rFonts w:ascii="Arial" w:hAnsi="Arial" w:cs="Arial"/>
          <w:sz w:val="24"/>
          <w:szCs w:val="24"/>
        </w:rPr>
        <w:t>L</w:t>
      </w:r>
      <w:r w:rsidR="00FD296A" w:rsidRPr="00D76E42">
        <w:rPr>
          <w:rFonts w:ascii="Arial" w:hAnsi="Arial" w:cs="Arial"/>
          <w:sz w:val="24"/>
          <w:szCs w:val="24"/>
        </w:rPr>
        <w:t xml:space="preserve">os licitantes </w:t>
      </w:r>
      <w:r w:rsidR="00901FFA" w:rsidRPr="00D76E42">
        <w:rPr>
          <w:rFonts w:ascii="Arial" w:hAnsi="Arial" w:cs="Arial"/>
          <w:bCs/>
          <w:iCs/>
          <w:sz w:val="24"/>
          <w:szCs w:val="24"/>
        </w:rPr>
        <w:t>deberán</w:t>
      </w:r>
      <w:r w:rsidR="00616676" w:rsidRPr="00D76E42">
        <w:rPr>
          <w:rFonts w:ascii="Arial" w:hAnsi="Arial" w:cs="Arial"/>
          <w:bCs/>
          <w:iCs/>
          <w:sz w:val="24"/>
          <w:szCs w:val="24"/>
        </w:rPr>
        <w:t xml:space="preserve"> presentar su propuesta por las partidas </w:t>
      </w:r>
      <w:r w:rsidR="00D76E42">
        <w:rPr>
          <w:rFonts w:ascii="Arial" w:hAnsi="Arial" w:cs="Arial"/>
          <w:bCs/>
          <w:iCs/>
          <w:sz w:val="24"/>
          <w:szCs w:val="24"/>
        </w:rPr>
        <w:t xml:space="preserve">en las que pretenda participar las cuales </w:t>
      </w:r>
      <w:r w:rsidR="00616676" w:rsidRPr="00D76E42">
        <w:rPr>
          <w:rFonts w:ascii="Arial" w:hAnsi="Arial" w:cs="Arial"/>
          <w:bCs/>
          <w:iCs/>
          <w:sz w:val="24"/>
          <w:szCs w:val="24"/>
        </w:rPr>
        <w:t>integran el Paquete único</w:t>
      </w:r>
      <w:r w:rsidR="00FB6A48" w:rsidRPr="00D76E42">
        <w:rPr>
          <w:rFonts w:ascii="Arial" w:hAnsi="Arial" w:cs="Arial"/>
          <w:bCs/>
          <w:iCs/>
          <w:sz w:val="24"/>
          <w:szCs w:val="24"/>
        </w:rPr>
        <w:t xml:space="preserve">, </w:t>
      </w:r>
      <w:r w:rsidR="00FD296A" w:rsidRPr="00D76E42">
        <w:rPr>
          <w:rFonts w:ascii="Arial" w:hAnsi="Arial" w:cs="Arial"/>
          <w:bCs/>
          <w:iCs/>
          <w:sz w:val="24"/>
          <w:szCs w:val="24"/>
        </w:rPr>
        <w:t xml:space="preserve">debiendo </w:t>
      </w:r>
      <w:r w:rsidR="00FD296A" w:rsidRPr="00D76E42">
        <w:rPr>
          <w:rFonts w:ascii="Arial" w:hAnsi="Arial" w:cs="Arial"/>
          <w:sz w:val="24"/>
          <w:szCs w:val="24"/>
        </w:rPr>
        <w:t>cumplir con las especificaciones técnicas y condiciones señaladas en estas bases de licitación</w:t>
      </w:r>
      <w:r w:rsidR="00125335" w:rsidRPr="00D76E42">
        <w:rPr>
          <w:rFonts w:ascii="Arial" w:hAnsi="Arial" w:cs="Arial"/>
          <w:sz w:val="24"/>
          <w:szCs w:val="24"/>
        </w:rPr>
        <w:t xml:space="preserve"> como a continuación se indica:</w:t>
      </w:r>
    </w:p>
    <w:p w14:paraId="138E2BF9"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039A854" w14:textId="2B239BB7" w:rsidR="000C6C92" w:rsidRDefault="000C6C92" w:rsidP="00A2010C">
      <w:pPr>
        <w:pStyle w:val="3"/>
        <w:tabs>
          <w:tab w:val="left" w:pos="142"/>
        </w:tabs>
        <w:ind w:left="709"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2010C">
      <w:pPr>
        <w:pStyle w:val="3"/>
        <w:tabs>
          <w:tab w:val="left" w:pos="142"/>
        </w:tabs>
        <w:ind w:left="709" w:firstLine="0"/>
        <w:rPr>
          <w:rFonts w:asciiTheme="minorHAnsi" w:hAnsiTheme="minorHAnsi" w:cstheme="minorHAnsi"/>
          <w:bCs/>
          <w:sz w:val="24"/>
        </w:rPr>
      </w:pPr>
    </w:p>
    <w:p w14:paraId="71BA6FD8" w14:textId="3438B965" w:rsidR="00B3790C" w:rsidRDefault="00B3790C" w:rsidP="00B3790C">
      <w:pPr>
        <w:pStyle w:val="3"/>
        <w:tabs>
          <w:tab w:val="left" w:pos="142"/>
        </w:tabs>
        <w:ind w:left="709" w:right="40" w:firstLine="0"/>
        <w:rPr>
          <w:rFonts w:ascii="Arial" w:hAnsi="Arial" w:cs="Arial"/>
          <w:sz w:val="24"/>
          <w:szCs w:val="24"/>
        </w:rPr>
      </w:pPr>
      <w:r w:rsidRPr="00661649">
        <w:rPr>
          <w:rFonts w:ascii="Arial" w:hAnsi="Arial" w:cs="Arial"/>
          <w:sz w:val="24"/>
          <w:szCs w:val="24"/>
        </w:rPr>
        <w:t xml:space="preserve">Los </w:t>
      </w:r>
      <w:r>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Pr>
          <w:rFonts w:ascii="Arial" w:hAnsi="Arial" w:cs="Arial"/>
          <w:sz w:val="24"/>
          <w:szCs w:val="24"/>
        </w:rPr>
        <w:t xml:space="preserve">ser nuevos, y deberán </w:t>
      </w:r>
      <w:r w:rsidRPr="00661649">
        <w:rPr>
          <w:rFonts w:ascii="Arial" w:hAnsi="Arial" w:cs="Arial"/>
          <w:sz w:val="24"/>
          <w:szCs w:val="24"/>
        </w:rPr>
        <w:t xml:space="preserve">cumplir como mínimo con las especificaciones señaladas en las presentes bases, </w:t>
      </w:r>
      <w:r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14:paraId="4BCB18D7" w14:textId="77777777" w:rsidR="00B3790C" w:rsidRDefault="00B3790C" w:rsidP="00B3790C">
      <w:pPr>
        <w:pStyle w:val="3"/>
        <w:tabs>
          <w:tab w:val="left" w:pos="142"/>
        </w:tabs>
        <w:ind w:left="709" w:right="40" w:firstLine="0"/>
        <w:rPr>
          <w:rFonts w:ascii="Arial" w:hAnsi="Arial" w:cs="Arial"/>
          <w:sz w:val="24"/>
          <w:szCs w:val="24"/>
        </w:rPr>
      </w:pPr>
    </w:p>
    <w:p w14:paraId="2F3E5ACF" w14:textId="77777777" w:rsidR="00E1014E" w:rsidRDefault="00E1014E" w:rsidP="003C2DB6">
      <w:pPr>
        <w:pStyle w:val="3"/>
        <w:tabs>
          <w:tab w:val="left" w:pos="142"/>
        </w:tabs>
        <w:ind w:left="709" w:right="40" w:firstLine="0"/>
        <w:jc w:val="center"/>
        <w:rPr>
          <w:rFonts w:ascii="Arial" w:hAnsi="Arial" w:cs="Arial"/>
          <w:b/>
          <w:sz w:val="24"/>
          <w:szCs w:val="24"/>
        </w:rPr>
      </w:pPr>
    </w:p>
    <w:p w14:paraId="3A0FD5BB" w14:textId="7C6258B8" w:rsidR="003C2DB6" w:rsidRDefault="00D76E42" w:rsidP="003C2DB6">
      <w:pPr>
        <w:pStyle w:val="3"/>
        <w:tabs>
          <w:tab w:val="left" w:pos="142"/>
        </w:tabs>
        <w:ind w:left="709" w:right="40" w:firstLine="0"/>
        <w:jc w:val="center"/>
        <w:rPr>
          <w:rFonts w:ascii="Arial" w:hAnsi="Arial" w:cs="Arial"/>
          <w:b/>
          <w:sz w:val="24"/>
          <w:szCs w:val="24"/>
        </w:rPr>
      </w:pPr>
      <w:r>
        <w:rPr>
          <w:rFonts w:ascii="Arial" w:hAnsi="Arial" w:cs="Arial"/>
          <w:b/>
          <w:sz w:val="24"/>
          <w:szCs w:val="24"/>
        </w:rPr>
        <w:t>PAQUETE ÚNICO</w:t>
      </w:r>
    </w:p>
    <w:p w14:paraId="00148050" w14:textId="77777777" w:rsidR="003C2DB6" w:rsidRDefault="003C2DB6" w:rsidP="003C2DB6">
      <w:pPr>
        <w:pStyle w:val="3"/>
        <w:tabs>
          <w:tab w:val="left" w:pos="142"/>
        </w:tabs>
        <w:ind w:left="709" w:right="40" w:firstLine="0"/>
        <w:jc w:val="center"/>
        <w:rPr>
          <w:rFonts w:ascii="Arial" w:hAnsi="Arial" w:cs="Arial"/>
          <w:b/>
          <w:sz w:val="24"/>
          <w:szCs w:val="24"/>
        </w:rPr>
      </w:pPr>
    </w:p>
    <w:tbl>
      <w:tblPr>
        <w:tblW w:w="11057" w:type="dxa"/>
        <w:tblCellMar>
          <w:left w:w="70" w:type="dxa"/>
          <w:right w:w="70" w:type="dxa"/>
        </w:tblCellMar>
        <w:tblLook w:val="04A0" w:firstRow="1" w:lastRow="0" w:firstColumn="1" w:lastColumn="0" w:noHBand="0" w:noVBand="1"/>
      </w:tblPr>
      <w:tblGrid>
        <w:gridCol w:w="723"/>
        <w:gridCol w:w="6071"/>
        <w:gridCol w:w="2334"/>
        <w:gridCol w:w="874"/>
        <w:gridCol w:w="1055"/>
      </w:tblGrid>
      <w:tr w:rsidR="00616676" w:rsidRPr="00616676" w14:paraId="405FBD3A" w14:textId="77777777" w:rsidTr="005A3236">
        <w:trPr>
          <w:trHeight w:val="525"/>
        </w:trPr>
        <w:tc>
          <w:tcPr>
            <w:tcW w:w="723" w:type="dxa"/>
            <w:tcBorders>
              <w:top w:val="single" w:sz="8" w:space="0" w:color="auto"/>
              <w:left w:val="single" w:sz="8" w:space="0" w:color="auto"/>
              <w:bottom w:val="single" w:sz="8" w:space="0" w:color="auto"/>
              <w:right w:val="single" w:sz="8" w:space="0" w:color="auto"/>
            </w:tcBorders>
            <w:shd w:val="clear" w:color="000000" w:fill="FFE699"/>
            <w:vAlign w:val="center"/>
            <w:hideMark/>
          </w:tcPr>
          <w:p w14:paraId="24E37302" w14:textId="3DB498BE" w:rsidR="00616676" w:rsidRPr="00616676" w:rsidRDefault="00616676" w:rsidP="00616676">
            <w:pPr>
              <w:jc w:val="center"/>
              <w:rPr>
                <w:rFonts w:eastAsia="Times New Roman"/>
                <w:b/>
                <w:bCs/>
                <w:color w:val="000000"/>
                <w:lang w:val="es-MX" w:eastAsia="es-MX"/>
              </w:rPr>
            </w:pPr>
            <w:r w:rsidRPr="00616676">
              <w:rPr>
                <w:rFonts w:ascii="Arial Narrow" w:eastAsia="Times New Roman" w:hAnsi="Arial Narrow"/>
                <w:b/>
                <w:bCs/>
                <w:color w:val="000000"/>
                <w:sz w:val="16"/>
                <w:szCs w:val="16"/>
                <w:lang w:val="es-MX" w:eastAsia="es-MX"/>
              </w:rPr>
              <w:t>PAR</w:t>
            </w:r>
            <w:r>
              <w:rPr>
                <w:rFonts w:ascii="Arial Narrow" w:eastAsia="Times New Roman" w:hAnsi="Arial Narrow"/>
                <w:b/>
                <w:bCs/>
                <w:color w:val="000000"/>
                <w:sz w:val="16"/>
                <w:szCs w:val="16"/>
                <w:lang w:val="es-MX" w:eastAsia="es-MX"/>
              </w:rPr>
              <w:t>TIDA</w:t>
            </w:r>
          </w:p>
        </w:tc>
        <w:tc>
          <w:tcPr>
            <w:tcW w:w="6071" w:type="dxa"/>
            <w:tcBorders>
              <w:top w:val="single" w:sz="8" w:space="0" w:color="auto"/>
              <w:left w:val="nil"/>
              <w:bottom w:val="single" w:sz="8" w:space="0" w:color="auto"/>
              <w:right w:val="single" w:sz="8" w:space="0" w:color="auto"/>
            </w:tcBorders>
            <w:shd w:val="clear" w:color="000000" w:fill="FFE699"/>
            <w:vAlign w:val="center"/>
            <w:hideMark/>
          </w:tcPr>
          <w:p w14:paraId="44BFE579"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DESCRIPCION</w:t>
            </w:r>
          </w:p>
        </w:tc>
        <w:tc>
          <w:tcPr>
            <w:tcW w:w="2334" w:type="dxa"/>
            <w:tcBorders>
              <w:top w:val="single" w:sz="8" w:space="0" w:color="auto"/>
              <w:left w:val="nil"/>
              <w:bottom w:val="single" w:sz="8" w:space="0" w:color="auto"/>
              <w:right w:val="single" w:sz="8" w:space="0" w:color="auto"/>
            </w:tcBorders>
            <w:shd w:val="clear" w:color="000000" w:fill="FFE699"/>
            <w:vAlign w:val="center"/>
            <w:hideMark/>
          </w:tcPr>
          <w:p w14:paraId="10D33351"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IMAGEN COMO REFERENCIA</w:t>
            </w:r>
          </w:p>
        </w:tc>
        <w:tc>
          <w:tcPr>
            <w:tcW w:w="874" w:type="dxa"/>
            <w:tcBorders>
              <w:top w:val="single" w:sz="8" w:space="0" w:color="auto"/>
              <w:left w:val="nil"/>
              <w:bottom w:val="single" w:sz="8" w:space="0" w:color="auto"/>
              <w:right w:val="single" w:sz="8" w:space="0" w:color="auto"/>
            </w:tcBorders>
            <w:shd w:val="clear" w:color="000000" w:fill="FFE699"/>
            <w:vAlign w:val="center"/>
            <w:hideMark/>
          </w:tcPr>
          <w:p w14:paraId="11647488"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UNIDAD</w:t>
            </w:r>
          </w:p>
        </w:tc>
        <w:tc>
          <w:tcPr>
            <w:tcW w:w="1055" w:type="dxa"/>
            <w:tcBorders>
              <w:top w:val="single" w:sz="8" w:space="0" w:color="auto"/>
              <w:left w:val="nil"/>
              <w:bottom w:val="single" w:sz="8" w:space="0" w:color="auto"/>
              <w:right w:val="nil"/>
            </w:tcBorders>
            <w:shd w:val="clear" w:color="000000" w:fill="FFE699"/>
            <w:vAlign w:val="center"/>
            <w:hideMark/>
          </w:tcPr>
          <w:p w14:paraId="55D75188"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CANT.</w:t>
            </w:r>
          </w:p>
        </w:tc>
      </w:tr>
      <w:tr w:rsidR="00616676" w:rsidRPr="00616676" w14:paraId="137EC1FF" w14:textId="77777777" w:rsidTr="005A3236">
        <w:trPr>
          <w:trHeight w:val="43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3EB2659" w14:textId="77777777" w:rsidR="00616676" w:rsidRPr="00616676" w:rsidRDefault="00616676" w:rsidP="00616676">
            <w:pPr>
              <w:jc w:val="center"/>
              <w:rPr>
                <w:rFonts w:eastAsia="Times New Roman"/>
                <w:color w:val="000000"/>
                <w:sz w:val="24"/>
                <w:szCs w:val="24"/>
                <w:lang w:val="es-MX" w:eastAsia="es-MX"/>
              </w:rPr>
            </w:pPr>
            <w:r w:rsidRPr="00616676">
              <w:rPr>
                <w:rFonts w:eastAsia="Times New Roman"/>
                <w:color w:val="000000"/>
                <w:sz w:val="24"/>
                <w:szCs w:val="24"/>
                <w:lang w:val="es-MX" w:eastAsia="es-MX"/>
              </w:rPr>
              <w:t>1</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F2AFAB9" w14:textId="7AA4E687" w:rsidR="00616676" w:rsidRPr="00616676" w:rsidRDefault="00616676" w:rsidP="00616676">
            <w:pPr>
              <w:rPr>
                <w:rFonts w:eastAsia="Times New Roman"/>
                <w:color w:val="000000"/>
                <w:sz w:val="24"/>
                <w:szCs w:val="24"/>
                <w:lang w:val="es-MX" w:eastAsia="es-MX"/>
              </w:rPr>
            </w:pPr>
            <w:r w:rsidRPr="00616676">
              <w:rPr>
                <w:rFonts w:eastAsia="Times New Roman"/>
                <w:color w:val="000000"/>
                <w:sz w:val="24"/>
                <w:szCs w:val="24"/>
                <w:lang w:val="es-MX" w:eastAsia="es-MX"/>
              </w:rPr>
              <w:t xml:space="preserve">Fotocelda tipo ojo para empotrar, de 120 volts, con carcasa de policarbonato </w:t>
            </w:r>
            <w:proofErr w:type="spellStart"/>
            <w:r w:rsidRPr="00616676">
              <w:rPr>
                <w:rFonts w:eastAsia="Times New Roman"/>
                <w:color w:val="000000"/>
                <w:sz w:val="24"/>
                <w:szCs w:val="24"/>
                <w:lang w:val="es-MX" w:eastAsia="es-MX"/>
              </w:rPr>
              <w:t>resistenter</w:t>
            </w:r>
            <w:proofErr w:type="spellEnd"/>
            <w:r w:rsidRPr="00616676">
              <w:rPr>
                <w:rFonts w:eastAsia="Times New Roman"/>
                <w:color w:val="000000"/>
                <w:sz w:val="24"/>
                <w:szCs w:val="24"/>
                <w:lang w:val="es-MX" w:eastAsia="es-MX"/>
              </w:rPr>
              <w:t xml:space="preserve"> y ventana de ojo para los rayos UV, soldado para evitar entrada de humedad.</w:t>
            </w:r>
            <w:r w:rsidR="005A3236">
              <w:rPr>
                <w:rFonts w:eastAsia="Times New Roman"/>
                <w:color w:val="000000"/>
                <w:sz w:val="24"/>
                <w:szCs w:val="24"/>
                <w:lang w:val="es-MX" w:eastAsia="es-MX"/>
              </w:rPr>
              <w:t xml:space="preserve"> </w:t>
            </w:r>
            <w:r w:rsidRPr="00616676">
              <w:rPr>
                <w:rFonts w:eastAsia="Times New Roman"/>
                <w:color w:val="000000"/>
                <w:sz w:val="24"/>
                <w:szCs w:val="24"/>
                <w:lang w:val="es-MX" w:eastAsia="es-MX"/>
              </w:rPr>
              <w:t xml:space="preserve">Al interior foto registrador de sulfato de cadmio, grado de protección </w:t>
            </w:r>
            <w:r w:rsidR="005A3236" w:rsidRPr="00616676">
              <w:rPr>
                <w:rFonts w:eastAsia="Times New Roman"/>
                <w:color w:val="000000"/>
                <w:sz w:val="24"/>
                <w:szCs w:val="24"/>
                <w:lang w:val="es-MX" w:eastAsia="es-MX"/>
              </w:rPr>
              <w:t>mínima</w:t>
            </w:r>
            <w:r w:rsidRPr="00616676">
              <w:rPr>
                <w:rFonts w:eastAsia="Times New Roman"/>
                <w:color w:val="000000"/>
                <w:sz w:val="24"/>
                <w:szCs w:val="24"/>
                <w:lang w:val="es-MX" w:eastAsia="es-MX"/>
              </w:rPr>
              <w:t xml:space="preserve"> de IP54 ,temperatura de operación -40 a 60 grados Con nivel de luz de maniobra de conexión 1 a 4 </w:t>
            </w:r>
            <w:proofErr w:type="spellStart"/>
            <w:r w:rsidRPr="00616676">
              <w:rPr>
                <w:rFonts w:eastAsia="Times New Roman"/>
                <w:color w:val="000000"/>
                <w:sz w:val="24"/>
                <w:szCs w:val="24"/>
                <w:lang w:val="es-MX" w:eastAsia="es-MX"/>
              </w:rPr>
              <w:t>footcandles</w:t>
            </w:r>
            <w:proofErr w:type="spellEnd"/>
            <w:r w:rsidRPr="00616676">
              <w:rPr>
                <w:rFonts w:eastAsia="Times New Roman"/>
                <w:color w:val="000000"/>
                <w:sz w:val="24"/>
                <w:szCs w:val="24"/>
                <w:lang w:val="es-MX" w:eastAsia="es-MX"/>
              </w:rPr>
              <w:t xml:space="preserve">  y desconexión 3 a 12 </w:t>
            </w:r>
            <w:proofErr w:type="spellStart"/>
            <w:r w:rsidRPr="00616676">
              <w:rPr>
                <w:rFonts w:eastAsia="Times New Roman"/>
                <w:color w:val="000000"/>
                <w:sz w:val="24"/>
                <w:szCs w:val="24"/>
                <w:lang w:val="es-MX" w:eastAsia="es-MX"/>
              </w:rPr>
              <w:t>footcandles</w:t>
            </w:r>
            <w:proofErr w:type="spellEnd"/>
            <w:r w:rsidRPr="00616676">
              <w:rPr>
                <w:rFonts w:eastAsia="Times New Roman"/>
                <w:color w:val="000000"/>
                <w:sz w:val="24"/>
                <w:szCs w:val="24"/>
                <w:lang w:val="es-MX" w:eastAsia="es-MX"/>
              </w:rPr>
              <w:t>,</w:t>
            </w:r>
            <w:r w:rsidR="005A3236">
              <w:rPr>
                <w:rFonts w:eastAsia="Times New Roman"/>
                <w:color w:val="000000"/>
                <w:sz w:val="24"/>
                <w:szCs w:val="24"/>
                <w:lang w:val="es-MX" w:eastAsia="es-MX"/>
              </w:rPr>
              <w:t xml:space="preserve"> </w:t>
            </w:r>
            <w:r w:rsidRPr="00616676">
              <w:rPr>
                <w:rFonts w:eastAsia="Times New Roman"/>
                <w:color w:val="000000"/>
                <w:sz w:val="24"/>
                <w:szCs w:val="24"/>
                <w:lang w:val="es-MX" w:eastAsia="es-MX"/>
              </w:rPr>
              <w:t>vida útil mínimo 5000 operaciones y potencia mínima de 1000 watts, deberá operar en un rango de temperatura de -40 a 60 grados garantía de 1 año, con certificación UL</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EE1759C" w14:textId="558497B2" w:rsidR="00616676" w:rsidRPr="00616676" w:rsidRDefault="00616676" w:rsidP="00616676">
            <w:pPr>
              <w:rPr>
                <w:rFonts w:ascii="Calibri" w:eastAsia="Times New Roman" w:hAnsi="Calibri" w:cs="Calibri"/>
                <w:color w:val="000000"/>
                <w:sz w:val="22"/>
                <w:szCs w:val="22"/>
                <w:lang w:val="es-MX" w:eastAsia="es-MX"/>
              </w:rPr>
            </w:pPr>
            <w:r w:rsidRPr="00616676">
              <w:rPr>
                <w:rFonts w:ascii="Calibri" w:eastAsia="Times New Roman" w:hAnsi="Calibri" w:cs="Calibri"/>
                <w:noProof/>
                <w:color w:val="000000"/>
                <w:sz w:val="22"/>
                <w:szCs w:val="22"/>
                <w:lang w:val="es-MX" w:eastAsia="es-MX"/>
              </w:rPr>
              <w:drawing>
                <wp:anchor distT="0" distB="0" distL="114300" distR="114300" simplePos="0" relativeHeight="251654144" behindDoc="0" locked="0" layoutInCell="1" allowOverlap="1" wp14:anchorId="31E13549" wp14:editId="29215099">
                  <wp:simplePos x="0" y="0"/>
                  <wp:positionH relativeFrom="column">
                    <wp:posOffset>209550</wp:posOffset>
                  </wp:positionH>
                  <wp:positionV relativeFrom="paragraph">
                    <wp:posOffset>-1250950</wp:posOffset>
                  </wp:positionV>
                  <wp:extent cx="1038225" cy="914400"/>
                  <wp:effectExtent l="0" t="0" r="9525" b="0"/>
                  <wp:wrapNone/>
                  <wp:docPr id="20" name="Imagen 20" descr="Fotocelda O Fotocontrol C/retardo Hasta 2000w Salida A 127v"/>
                  <wp:cNvGraphicFramePr/>
                  <a:graphic xmlns:a="http://schemas.openxmlformats.org/drawingml/2006/main">
                    <a:graphicData uri="http://schemas.openxmlformats.org/drawingml/2006/picture">
                      <pic:pic xmlns:pic="http://schemas.openxmlformats.org/drawingml/2006/picture">
                        <pic:nvPicPr>
                          <pic:cNvPr id="2" name="plahover0" descr="Fotocelda O Fotocontrol C/retardo Hasta 2000w Salida A 127v"/>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8225" cy="914400"/>
                          </a:xfrm>
                          <a:prstGeom prst="rect">
                            <a:avLst/>
                          </a:prstGeom>
                          <a:noFill/>
                          <a:extLst/>
                        </pic:spPr>
                      </pic:pic>
                    </a:graphicData>
                  </a:graphic>
                  <wp14:sizeRelH relativeFrom="page">
                    <wp14:pctWidth>0</wp14:pctWidth>
                  </wp14:sizeRelH>
                  <wp14:sizeRelV relativeFrom="page">
                    <wp14:pctHeight>0</wp14:pctHeight>
                  </wp14:sizeRelV>
                </wp:anchor>
              </w:drawing>
            </w:r>
          </w:p>
          <w:p w14:paraId="4137E738"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142A5B1" w14:textId="77777777" w:rsidR="00D76E42" w:rsidRDefault="00D76E42" w:rsidP="00616676">
            <w:pPr>
              <w:jc w:val="center"/>
              <w:rPr>
                <w:rFonts w:eastAsia="Times New Roman"/>
                <w:color w:val="000000"/>
                <w:sz w:val="24"/>
                <w:szCs w:val="24"/>
                <w:lang w:val="es-MX" w:eastAsia="es-MX"/>
              </w:rPr>
            </w:pPr>
          </w:p>
          <w:p w14:paraId="18AE2909" w14:textId="0F7411D2" w:rsidR="00616676" w:rsidRPr="00637059" w:rsidRDefault="00616676" w:rsidP="00616676">
            <w:pPr>
              <w:jc w:val="center"/>
              <w:rPr>
                <w:rFonts w:ascii="Arial Narrow" w:eastAsia="Times New Roman" w:hAnsi="Arial Narrow"/>
                <w:color w:val="000000"/>
                <w:sz w:val="24"/>
                <w:szCs w:val="24"/>
                <w:lang w:val="es-MX" w:eastAsia="es-MX"/>
              </w:rPr>
            </w:pPr>
            <w:r w:rsidRPr="00637059">
              <w:rPr>
                <w:rFonts w:ascii="Arial Narrow" w:eastAsia="Times New Roman" w:hAnsi="Arial Narrow"/>
                <w:color w:val="000000"/>
                <w:sz w:val="24"/>
                <w:szCs w:val="24"/>
                <w:lang w:val="es-MX" w:eastAsia="es-MX"/>
              </w:rPr>
              <w:t>P</w:t>
            </w:r>
            <w:r w:rsidR="00637059">
              <w:rPr>
                <w:rFonts w:ascii="Arial Narrow" w:eastAsia="Times New Roman" w:hAnsi="Arial Narrow"/>
                <w:color w:val="000000"/>
                <w:sz w:val="24"/>
                <w:szCs w:val="24"/>
                <w:lang w:val="es-MX" w:eastAsia="es-MX"/>
              </w:rPr>
              <w:t>IE</w:t>
            </w:r>
            <w:r w:rsidRPr="00637059">
              <w:rPr>
                <w:rFonts w:ascii="Arial Narrow" w:eastAsia="Times New Roman" w:hAnsi="Arial Narrow"/>
                <w:color w:val="000000"/>
                <w:sz w:val="24"/>
                <w:szCs w:val="24"/>
                <w:lang w:val="es-MX" w:eastAsia="es-MX"/>
              </w:rPr>
              <w:t>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4DB47B4" w14:textId="77777777" w:rsidR="00D76E42" w:rsidRDefault="00D76E42" w:rsidP="00616676">
            <w:pPr>
              <w:jc w:val="center"/>
              <w:rPr>
                <w:rFonts w:eastAsia="Times New Roman"/>
                <w:color w:val="000000"/>
                <w:sz w:val="24"/>
                <w:szCs w:val="24"/>
                <w:lang w:val="es-MX" w:eastAsia="es-MX"/>
              </w:rPr>
            </w:pPr>
          </w:p>
          <w:p w14:paraId="6C690201" w14:textId="77777777" w:rsidR="00616676" w:rsidRPr="00616676" w:rsidRDefault="00616676" w:rsidP="00616676">
            <w:pPr>
              <w:jc w:val="center"/>
              <w:rPr>
                <w:rFonts w:eastAsia="Times New Roman"/>
                <w:color w:val="000000"/>
                <w:sz w:val="24"/>
                <w:szCs w:val="24"/>
                <w:lang w:val="es-MX" w:eastAsia="es-MX"/>
              </w:rPr>
            </w:pPr>
            <w:r w:rsidRPr="00616676">
              <w:rPr>
                <w:rFonts w:eastAsia="Times New Roman"/>
                <w:color w:val="000000"/>
                <w:sz w:val="24"/>
                <w:szCs w:val="24"/>
                <w:lang w:val="es-MX" w:eastAsia="es-MX"/>
              </w:rPr>
              <w:t>250</w:t>
            </w:r>
          </w:p>
        </w:tc>
      </w:tr>
      <w:tr w:rsidR="00616676" w:rsidRPr="00616676" w14:paraId="44F7E77F"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0E52131"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1370833"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7427D98"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CD91957" w14:textId="77777777" w:rsidR="00616676" w:rsidRPr="00616676" w:rsidRDefault="00616676" w:rsidP="00616676">
            <w:pPr>
              <w:rPr>
                <w:rFonts w:eastAsia="Times New Roman"/>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2FAE18BD" w14:textId="77777777" w:rsidR="00616676" w:rsidRPr="00616676" w:rsidRDefault="00616676" w:rsidP="00616676">
            <w:pPr>
              <w:rPr>
                <w:rFonts w:eastAsia="Times New Roman"/>
                <w:color w:val="000000"/>
                <w:sz w:val="24"/>
                <w:szCs w:val="24"/>
                <w:lang w:val="es-MX" w:eastAsia="es-MX"/>
              </w:rPr>
            </w:pPr>
          </w:p>
        </w:tc>
      </w:tr>
      <w:tr w:rsidR="00616676" w:rsidRPr="00616676" w14:paraId="46BAAF20"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578CEFF"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6AA0100"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2F53A49"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4C9E1D5" w14:textId="77777777" w:rsidR="00616676" w:rsidRPr="00616676" w:rsidRDefault="00616676" w:rsidP="00616676">
            <w:pPr>
              <w:rPr>
                <w:rFonts w:eastAsia="Times New Roman"/>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FE95DA7" w14:textId="77777777" w:rsidR="00616676" w:rsidRPr="00616676" w:rsidRDefault="00616676" w:rsidP="00616676">
            <w:pPr>
              <w:rPr>
                <w:rFonts w:eastAsia="Times New Roman"/>
                <w:color w:val="000000"/>
                <w:sz w:val="24"/>
                <w:szCs w:val="24"/>
                <w:lang w:val="es-MX" w:eastAsia="es-MX"/>
              </w:rPr>
            </w:pPr>
          </w:p>
        </w:tc>
      </w:tr>
      <w:tr w:rsidR="00616676" w:rsidRPr="00616676" w14:paraId="33D67DF6"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DD4834"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E27A3BE"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1C19A59"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B4B2F83" w14:textId="77777777" w:rsidR="00616676" w:rsidRPr="00616676" w:rsidRDefault="00616676" w:rsidP="00616676">
            <w:pPr>
              <w:rPr>
                <w:rFonts w:eastAsia="Times New Roman"/>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5E6A6CA2" w14:textId="77777777" w:rsidR="00616676" w:rsidRPr="00616676" w:rsidRDefault="00616676" w:rsidP="00616676">
            <w:pPr>
              <w:rPr>
                <w:rFonts w:eastAsia="Times New Roman"/>
                <w:color w:val="000000"/>
                <w:sz w:val="24"/>
                <w:szCs w:val="24"/>
                <w:lang w:val="es-MX" w:eastAsia="es-MX"/>
              </w:rPr>
            </w:pPr>
          </w:p>
        </w:tc>
      </w:tr>
      <w:tr w:rsidR="00616676" w:rsidRPr="00616676" w14:paraId="13042A1D"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46AB0A8D"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AC0A84D"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C056D16"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736BA09" w14:textId="77777777" w:rsidR="00616676" w:rsidRPr="00616676" w:rsidRDefault="00616676" w:rsidP="00616676">
            <w:pPr>
              <w:rPr>
                <w:rFonts w:eastAsia="Times New Roman"/>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98BCB54" w14:textId="77777777" w:rsidR="00616676" w:rsidRPr="00616676" w:rsidRDefault="00616676" w:rsidP="00616676">
            <w:pPr>
              <w:rPr>
                <w:rFonts w:eastAsia="Times New Roman"/>
                <w:color w:val="000000"/>
                <w:sz w:val="24"/>
                <w:szCs w:val="24"/>
                <w:lang w:val="es-MX" w:eastAsia="es-MX"/>
              </w:rPr>
            </w:pPr>
          </w:p>
        </w:tc>
      </w:tr>
      <w:tr w:rsidR="00616676" w:rsidRPr="00616676" w14:paraId="64500D52" w14:textId="77777777" w:rsidTr="005A3236">
        <w:trPr>
          <w:trHeight w:val="129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1D050C9"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FB7F5FA"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F64522F"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26B1B12A" w14:textId="77777777" w:rsidR="00616676" w:rsidRPr="00616676" w:rsidRDefault="00616676" w:rsidP="00616676">
            <w:pPr>
              <w:rPr>
                <w:rFonts w:eastAsia="Times New Roman"/>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9E654CE" w14:textId="77777777" w:rsidR="00616676" w:rsidRPr="00616676" w:rsidRDefault="00616676" w:rsidP="00616676">
            <w:pPr>
              <w:rPr>
                <w:rFonts w:eastAsia="Times New Roman"/>
                <w:color w:val="000000"/>
                <w:sz w:val="24"/>
                <w:szCs w:val="24"/>
                <w:lang w:val="es-MX" w:eastAsia="es-MX"/>
              </w:rPr>
            </w:pPr>
          </w:p>
        </w:tc>
      </w:tr>
      <w:tr w:rsidR="00616676" w:rsidRPr="00616676" w14:paraId="6371C4A3" w14:textId="77777777" w:rsidTr="005A3236">
        <w:trPr>
          <w:trHeight w:val="34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E1BDC40" w14:textId="77777777" w:rsidR="00616676" w:rsidRPr="00616676" w:rsidRDefault="00616676" w:rsidP="00616676">
            <w:pPr>
              <w:jc w:val="center"/>
              <w:rPr>
                <w:rFonts w:eastAsia="Times New Roman"/>
                <w:color w:val="000000"/>
                <w:sz w:val="24"/>
                <w:szCs w:val="24"/>
                <w:lang w:val="es-MX" w:eastAsia="es-MX"/>
              </w:rPr>
            </w:pPr>
            <w:r w:rsidRPr="00616676">
              <w:rPr>
                <w:rFonts w:eastAsia="Times New Roman"/>
                <w:color w:val="000000"/>
                <w:sz w:val="24"/>
                <w:szCs w:val="24"/>
                <w:lang w:val="es-MX" w:eastAsia="es-MX"/>
              </w:rPr>
              <w:lastRenderedPageBreak/>
              <w:t>2</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DDD7ECF" w14:textId="77777777" w:rsidR="00616676" w:rsidRPr="00616676" w:rsidRDefault="00616676" w:rsidP="00616676">
            <w:pPr>
              <w:rPr>
                <w:rFonts w:eastAsia="Times New Roman"/>
                <w:color w:val="000000"/>
                <w:sz w:val="24"/>
                <w:szCs w:val="24"/>
                <w:lang w:val="es-MX" w:eastAsia="es-MX"/>
              </w:rPr>
            </w:pPr>
            <w:r w:rsidRPr="00616676">
              <w:rPr>
                <w:rFonts w:eastAsia="Times New Roman"/>
                <w:color w:val="000000"/>
                <w:sz w:val="24"/>
                <w:szCs w:val="24"/>
                <w:lang w:val="es-MX" w:eastAsia="es-MX"/>
              </w:rPr>
              <w:t>Suministro base tipo G-13 de clavijas portalámparas para tubo lineal T8,600v-660w de tipo giratorio, material de cuerpo térmico fraguado, material de contacto de aleación de cobre, garantía de 1 año, certificación  UL.</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55692E7" w14:textId="2BDA8CA9" w:rsidR="00616676" w:rsidRPr="00616676" w:rsidRDefault="00616676" w:rsidP="00616676">
            <w:pPr>
              <w:rPr>
                <w:rFonts w:ascii="Calibri" w:eastAsia="Times New Roman" w:hAnsi="Calibri" w:cs="Calibri"/>
                <w:color w:val="000000"/>
                <w:sz w:val="22"/>
                <w:szCs w:val="22"/>
                <w:lang w:val="es-MX" w:eastAsia="es-MX"/>
              </w:rPr>
            </w:pPr>
            <w:r w:rsidRPr="00616676">
              <w:rPr>
                <w:rFonts w:ascii="Calibri" w:eastAsia="Times New Roman" w:hAnsi="Calibri" w:cs="Calibri"/>
                <w:noProof/>
                <w:color w:val="000000"/>
                <w:sz w:val="22"/>
                <w:szCs w:val="22"/>
                <w:lang w:val="es-MX" w:eastAsia="es-MX"/>
              </w:rPr>
              <w:drawing>
                <wp:anchor distT="0" distB="0" distL="114300" distR="114300" simplePos="0" relativeHeight="251655168" behindDoc="0" locked="0" layoutInCell="1" allowOverlap="1" wp14:anchorId="27C5FCF9" wp14:editId="1D973F46">
                  <wp:simplePos x="0" y="0"/>
                  <wp:positionH relativeFrom="column">
                    <wp:posOffset>337820</wp:posOffset>
                  </wp:positionH>
                  <wp:positionV relativeFrom="paragraph">
                    <wp:posOffset>-728980</wp:posOffset>
                  </wp:positionV>
                  <wp:extent cx="990600" cy="857250"/>
                  <wp:effectExtent l="0" t="0" r="0" b="0"/>
                  <wp:wrapNone/>
                  <wp:docPr id="19" name="Imagen 19" descr="Imagen relacionada"/>
                  <wp:cNvGraphicFramePr/>
                  <a:graphic xmlns:a="http://schemas.openxmlformats.org/drawingml/2006/main">
                    <a:graphicData uri="http://schemas.openxmlformats.org/drawingml/2006/picture">
                      <pic:pic xmlns:pic="http://schemas.openxmlformats.org/drawingml/2006/picture">
                        <pic:nvPicPr>
                          <pic:cNvPr id="3" name="Imagen 2" descr="Imagen relacionad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0600" cy="857250"/>
                          </a:xfrm>
                          <a:prstGeom prst="rect">
                            <a:avLst/>
                          </a:prstGeom>
                          <a:noFill/>
                          <a:extLst/>
                        </pic:spPr>
                      </pic:pic>
                    </a:graphicData>
                  </a:graphic>
                  <wp14:sizeRelH relativeFrom="page">
                    <wp14:pctWidth>0</wp14:pctWidth>
                  </wp14:sizeRelH>
                  <wp14:sizeRelV relativeFrom="page">
                    <wp14:pctHeight>0</wp14:pctHeight>
                  </wp14:sizeRelV>
                </wp:anchor>
              </w:drawing>
            </w:r>
          </w:p>
          <w:p w14:paraId="65E6D7E7"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3F5A0D7" w14:textId="3A2DB427" w:rsidR="00616676" w:rsidRPr="00616676" w:rsidRDefault="00637059" w:rsidP="00616676">
            <w:pPr>
              <w:jc w:val="center"/>
              <w:rPr>
                <w:rFonts w:eastAsia="Times New Roman"/>
                <w:b/>
                <w:bCs/>
                <w:color w:val="000000"/>
                <w:sz w:val="24"/>
                <w:szCs w:val="24"/>
                <w:lang w:val="es-MX" w:eastAsia="es-MX"/>
              </w:rPr>
            </w:pPr>
            <w:r w:rsidRPr="00637059">
              <w:rPr>
                <w:rFonts w:ascii="Arial Narrow" w:eastAsia="Times New Roman" w:hAnsi="Arial Narrow"/>
                <w:color w:val="000000"/>
                <w:sz w:val="24"/>
                <w:szCs w:val="24"/>
                <w:lang w:val="es-MX" w:eastAsia="es-MX"/>
              </w:rPr>
              <w:t>P</w:t>
            </w:r>
            <w:r>
              <w:rPr>
                <w:rFonts w:ascii="Arial Narrow" w:eastAsia="Times New Roman" w:hAnsi="Arial Narrow"/>
                <w:color w:val="000000"/>
                <w:sz w:val="24"/>
                <w:szCs w:val="24"/>
                <w:lang w:val="es-MX" w:eastAsia="es-MX"/>
              </w:rPr>
              <w:t>IE</w:t>
            </w:r>
            <w:r w:rsidRPr="00637059">
              <w:rPr>
                <w:rFonts w:ascii="Arial Narrow" w:eastAsia="Times New Roman" w:hAnsi="Arial Narrow"/>
                <w:color w:val="000000"/>
                <w:sz w:val="24"/>
                <w:szCs w:val="24"/>
                <w:lang w:val="es-MX" w:eastAsia="es-MX"/>
              </w:rPr>
              <w:t>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12855D5" w14:textId="77777777" w:rsidR="00616676" w:rsidRPr="00616676" w:rsidRDefault="00616676" w:rsidP="00616676">
            <w:pPr>
              <w:jc w:val="center"/>
              <w:rPr>
                <w:rFonts w:eastAsia="Times New Roman"/>
                <w:color w:val="000000"/>
                <w:sz w:val="24"/>
                <w:szCs w:val="24"/>
                <w:lang w:val="es-MX" w:eastAsia="es-MX"/>
              </w:rPr>
            </w:pPr>
            <w:r w:rsidRPr="00616676">
              <w:rPr>
                <w:rFonts w:eastAsia="Times New Roman"/>
                <w:color w:val="000000"/>
                <w:sz w:val="24"/>
                <w:szCs w:val="24"/>
                <w:lang w:val="es-MX" w:eastAsia="es-MX"/>
              </w:rPr>
              <w:t>5000</w:t>
            </w:r>
          </w:p>
        </w:tc>
      </w:tr>
      <w:tr w:rsidR="00616676" w:rsidRPr="00616676" w14:paraId="66FD624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E918F83"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13B5673"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C706D04"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0131A3B"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7E212F0" w14:textId="77777777" w:rsidR="00616676" w:rsidRPr="00616676" w:rsidRDefault="00616676" w:rsidP="00616676">
            <w:pPr>
              <w:rPr>
                <w:rFonts w:eastAsia="Times New Roman"/>
                <w:color w:val="000000"/>
                <w:sz w:val="24"/>
                <w:szCs w:val="24"/>
                <w:lang w:val="es-MX" w:eastAsia="es-MX"/>
              </w:rPr>
            </w:pPr>
          </w:p>
        </w:tc>
      </w:tr>
      <w:tr w:rsidR="00616676" w:rsidRPr="00616676" w14:paraId="16066AEA"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1B0C0AC"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14DC4FC4"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2ECDE67"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41D0B35"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5943B869" w14:textId="77777777" w:rsidR="00616676" w:rsidRPr="00616676" w:rsidRDefault="00616676" w:rsidP="00616676">
            <w:pPr>
              <w:rPr>
                <w:rFonts w:eastAsia="Times New Roman"/>
                <w:color w:val="000000"/>
                <w:sz w:val="24"/>
                <w:szCs w:val="24"/>
                <w:lang w:val="es-MX" w:eastAsia="es-MX"/>
              </w:rPr>
            </w:pPr>
          </w:p>
        </w:tc>
      </w:tr>
      <w:tr w:rsidR="00616676" w:rsidRPr="00616676" w14:paraId="4969BF99"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F405386"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1D0FE38"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9B56936"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F91FF4D"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EFC2024" w14:textId="77777777" w:rsidR="00616676" w:rsidRPr="00616676" w:rsidRDefault="00616676" w:rsidP="00616676">
            <w:pPr>
              <w:rPr>
                <w:rFonts w:eastAsia="Times New Roman"/>
                <w:color w:val="000000"/>
                <w:sz w:val="24"/>
                <w:szCs w:val="24"/>
                <w:lang w:val="es-MX" w:eastAsia="es-MX"/>
              </w:rPr>
            </w:pPr>
          </w:p>
        </w:tc>
      </w:tr>
      <w:tr w:rsidR="00616676" w:rsidRPr="00616676" w14:paraId="6A10B6B9"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8E82519"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CE42C16"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87C3982"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0B71143"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A1DF36E" w14:textId="77777777" w:rsidR="00616676" w:rsidRPr="00616676" w:rsidRDefault="00616676" w:rsidP="00616676">
            <w:pPr>
              <w:rPr>
                <w:rFonts w:eastAsia="Times New Roman"/>
                <w:color w:val="000000"/>
                <w:sz w:val="24"/>
                <w:szCs w:val="24"/>
                <w:lang w:val="es-MX" w:eastAsia="es-MX"/>
              </w:rPr>
            </w:pPr>
          </w:p>
        </w:tc>
      </w:tr>
      <w:tr w:rsidR="00616676" w:rsidRPr="00616676" w14:paraId="7BCBE09C"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E3EC97A"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69C400DE"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1F6243A7"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7CA32F0"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310EFCA" w14:textId="77777777" w:rsidR="00616676" w:rsidRPr="00616676" w:rsidRDefault="00616676" w:rsidP="00616676">
            <w:pPr>
              <w:rPr>
                <w:rFonts w:eastAsia="Times New Roman"/>
                <w:color w:val="000000"/>
                <w:sz w:val="24"/>
                <w:szCs w:val="24"/>
                <w:lang w:val="es-MX" w:eastAsia="es-MX"/>
              </w:rPr>
            </w:pPr>
          </w:p>
        </w:tc>
      </w:tr>
      <w:tr w:rsidR="00616676" w:rsidRPr="00B04021" w14:paraId="4DE4E781" w14:textId="77777777" w:rsidTr="005A3236">
        <w:trPr>
          <w:trHeight w:val="28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774C4C5" w14:textId="77777777" w:rsidR="00616676" w:rsidRPr="00B04021" w:rsidRDefault="00616676" w:rsidP="00616676">
            <w:pPr>
              <w:jc w:val="center"/>
              <w:rPr>
                <w:rFonts w:ascii="Calibri" w:eastAsia="Times New Roman" w:hAnsi="Calibri" w:cs="Calibri"/>
                <w:color w:val="000000"/>
                <w:sz w:val="22"/>
                <w:szCs w:val="22"/>
                <w:lang w:val="es-MX" w:eastAsia="es-MX"/>
              </w:rPr>
            </w:pPr>
            <w:r w:rsidRPr="00B04021">
              <w:rPr>
                <w:rFonts w:ascii="Calibri" w:eastAsia="Times New Roman" w:hAnsi="Calibri" w:cs="Calibri"/>
                <w:color w:val="000000"/>
                <w:sz w:val="22"/>
                <w:szCs w:val="22"/>
                <w:lang w:val="es-MX" w:eastAsia="es-MX"/>
              </w:rPr>
              <w:t>3</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5AD9C66" w14:textId="3C09D76A" w:rsidR="00616676" w:rsidRPr="00B04021" w:rsidRDefault="00616676" w:rsidP="00616676">
            <w:pPr>
              <w:rPr>
                <w:rFonts w:eastAsia="Times New Roman"/>
                <w:color w:val="000000"/>
                <w:sz w:val="24"/>
                <w:szCs w:val="24"/>
                <w:lang w:val="es-MX" w:eastAsia="es-MX"/>
              </w:rPr>
            </w:pPr>
            <w:r w:rsidRPr="00B04021">
              <w:rPr>
                <w:rFonts w:eastAsia="Times New Roman"/>
                <w:color w:val="000000"/>
                <w:sz w:val="24"/>
                <w:szCs w:val="24"/>
                <w:lang w:val="es-MX" w:eastAsia="es-MX"/>
              </w:rPr>
              <w:t xml:space="preserve">Suministro de luminario Suburbana Led, de 41 watts máximo,120v, intensidad de </w:t>
            </w:r>
            <w:r w:rsidR="005A3236" w:rsidRPr="00B04021">
              <w:rPr>
                <w:rFonts w:eastAsia="Times New Roman"/>
                <w:color w:val="000000"/>
                <w:sz w:val="24"/>
                <w:szCs w:val="24"/>
                <w:lang w:val="es-MX" w:eastAsia="es-MX"/>
              </w:rPr>
              <w:t>iluminación</w:t>
            </w:r>
            <w:r w:rsidRPr="00B04021">
              <w:rPr>
                <w:rFonts w:eastAsia="Times New Roman"/>
                <w:color w:val="000000"/>
                <w:sz w:val="24"/>
                <w:szCs w:val="24"/>
                <w:lang w:val="es-MX" w:eastAsia="es-MX"/>
              </w:rPr>
              <w:t xml:space="preserve"> </w:t>
            </w:r>
            <w:r w:rsidR="005A3236" w:rsidRPr="00B04021">
              <w:rPr>
                <w:rFonts w:eastAsia="Times New Roman"/>
                <w:color w:val="000000"/>
                <w:sz w:val="24"/>
                <w:szCs w:val="24"/>
                <w:lang w:val="es-MX" w:eastAsia="es-MX"/>
              </w:rPr>
              <w:t>mínima</w:t>
            </w:r>
            <w:r w:rsidRPr="00B04021">
              <w:rPr>
                <w:rFonts w:eastAsia="Times New Roman"/>
                <w:color w:val="000000"/>
                <w:sz w:val="24"/>
                <w:szCs w:val="24"/>
                <w:lang w:val="es-MX" w:eastAsia="es-MX"/>
              </w:rPr>
              <w:t xml:space="preserve"> de 3321 lúmenes, Frecuencia 50-60hz,temperatura de color rango 4000-5000k,eficiencia energética mínima de 100 lúmenes /watts ,deberá incluir fotocelda 120v, con entrada de 1.5/8” para brazo de </w:t>
            </w:r>
            <w:r w:rsidR="005A3236" w:rsidRPr="00B04021">
              <w:rPr>
                <w:rFonts w:eastAsia="Times New Roman"/>
                <w:color w:val="000000"/>
                <w:sz w:val="24"/>
                <w:szCs w:val="24"/>
                <w:lang w:val="es-MX" w:eastAsia="es-MX"/>
              </w:rPr>
              <w:t>instalación</w:t>
            </w:r>
            <w:r w:rsidRPr="00B04021">
              <w:rPr>
                <w:rFonts w:eastAsia="Times New Roman"/>
                <w:color w:val="000000"/>
                <w:sz w:val="24"/>
                <w:szCs w:val="24"/>
                <w:lang w:val="es-MX" w:eastAsia="es-MX"/>
              </w:rPr>
              <w:t xml:space="preserve"> (</w:t>
            </w:r>
            <w:r w:rsidR="005A3236" w:rsidRPr="00B04021">
              <w:rPr>
                <w:rFonts w:eastAsia="Times New Roman"/>
                <w:color w:val="000000"/>
                <w:sz w:val="24"/>
                <w:szCs w:val="24"/>
                <w:lang w:val="es-MX" w:eastAsia="es-MX"/>
              </w:rPr>
              <w:t>deberá</w:t>
            </w:r>
            <w:r w:rsidRPr="00B04021">
              <w:rPr>
                <w:rFonts w:eastAsia="Times New Roman"/>
                <w:color w:val="000000"/>
                <w:sz w:val="24"/>
                <w:szCs w:val="24"/>
                <w:lang w:val="es-MX" w:eastAsia="es-MX"/>
              </w:rPr>
              <w:t xml:space="preserve"> incluir brazo), 80 mínimo CRI. Deberá presentar garantía de flujo luminoso mínimo de L70/100,000 horas a 25gc.carcaza de aluminio y material de lente de policarbonato para protección de leds, de 5 años de garantía como mínimo. </w:t>
            </w:r>
            <w:r w:rsidRPr="00B04021">
              <w:rPr>
                <w:rFonts w:eastAsia="Times New Roman"/>
                <w:b/>
                <w:bCs/>
                <w:i/>
                <w:iCs/>
                <w:color w:val="000000"/>
                <w:sz w:val="24"/>
                <w:szCs w:val="24"/>
                <w:u w:val="single"/>
                <w:lang w:val="es-MX" w:eastAsia="es-MX"/>
              </w:rPr>
              <w:t>Deberá entregar copia del estudio fotométrico realizado por un laboratorio independiente y cumplir con la prueba LM79 aprobada por IESNA .Deberá contar con la ANCE-NOM-003-SFCI.</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055BEEF" w14:textId="61B20E11" w:rsidR="00616676" w:rsidRPr="00B04021" w:rsidRDefault="00616676" w:rsidP="00616676">
            <w:pPr>
              <w:rPr>
                <w:rFonts w:ascii="Calibri" w:eastAsia="Times New Roman" w:hAnsi="Calibri" w:cs="Calibri"/>
                <w:color w:val="000000"/>
                <w:sz w:val="22"/>
                <w:szCs w:val="22"/>
                <w:lang w:val="es-MX" w:eastAsia="es-MX"/>
              </w:rPr>
            </w:pPr>
            <w:r w:rsidRPr="00B04021">
              <w:rPr>
                <w:rFonts w:ascii="Calibri" w:eastAsia="Times New Roman" w:hAnsi="Calibri" w:cs="Calibri"/>
                <w:noProof/>
                <w:color w:val="000000"/>
                <w:sz w:val="22"/>
                <w:szCs w:val="22"/>
                <w:lang w:val="es-MX" w:eastAsia="es-MX"/>
              </w:rPr>
              <w:drawing>
                <wp:anchor distT="0" distB="0" distL="114300" distR="114300" simplePos="0" relativeHeight="251656192" behindDoc="0" locked="0" layoutInCell="1" allowOverlap="1" wp14:anchorId="578AF91A" wp14:editId="65A68885">
                  <wp:simplePos x="0" y="0"/>
                  <wp:positionH relativeFrom="column">
                    <wp:posOffset>333375</wp:posOffset>
                  </wp:positionH>
                  <wp:positionV relativeFrom="paragraph">
                    <wp:posOffset>-1424305</wp:posOffset>
                  </wp:positionV>
                  <wp:extent cx="914400" cy="695325"/>
                  <wp:effectExtent l="0" t="0" r="0" b="0"/>
                  <wp:wrapNone/>
                  <wp:docPr id="13" name="Imagen 13" descr="Resultado de imagen para LAMPARA LITHONIA"/>
                  <wp:cNvGraphicFramePr/>
                  <a:graphic xmlns:a="http://schemas.openxmlformats.org/drawingml/2006/main">
                    <a:graphicData uri="http://schemas.openxmlformats.org/drawingml/2006/picture">
                      <pic:pic xmlns:pic="http://schemas.openxmlformats.org/drawingml/2006/picture">
                        <pic:nvPicPr>
                          <pic:cNvPr id="8" name="Imagen 4" descr="Resultado de imagen para LAMPARA LITHONI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695325"/>
                          </a:xfrm>
                          <a:prstGeom prst="rect">
                            <a:avLst/>
                          </a:prstGeom>
                          <a:noFill/>
                          <a:extLst/>
                        </pic:spPr>
                      </pic:pic>
                    </a:graphicData>
                  </a:graphic>
                  <wp14:sizeRelH relativeFrom="page">
                    <wp14:pctWidth>0</wp14:pctWidth>
                  </wp14:sizeRelH>
                  <wp14:sizeRelV relativeFrom="page">
                    <wp14:pctHeight>0</wp14:pctHeight>
                  </wp14:sizeRelV>
                </wp:anchor>
              </w:drawing>
            </w:r>
            <w:r w:rsidRPr="00B04021">
              <w:rPr>
                <w:rFonts w:ascii="Calibri" w:eastAsia="Times New Roman" w:hAnsi="Calibri" w:cs="Calibri"/>
                <w:noProof/>
                <w:color w:val="000000"/>
                <w:sz w:val="22"/>
                <w:szCs w:val="22"/>
                <w:lang w:val="es-MX" w:eastAsia="es-MX"/>
              </w:rPr>
              <w:drawing>
                <wp:anchor distT="0" distB="0" distL="114300" distR="114300" simplePos="0" relativeHeight="251657216" behindDoc="0" locked="0" layoutInCell="1" allowOverlap="1" wp14:anchorId="7186B2EC" wp14:editId="44BBFA86">
                  <wp:simplePos x="0" y="0"/>
                  <wp:positionH relativeFrom="column">
                    <wp:posOffset>342900</wp:posOffset>
                  </wp:positionH>
                  <wp:positionV relativeFrom="paragraph">
                    <wp:posOffset>180975</wp:posOffset>
                  </wp:positionV>
                  <wp:extent cx="1181100" cy="0"/>
                  <wp:effectExtent l="0" t="0" r="0" b="0"/>
                  <wp:wrapNone/>
                  <wp:docPr id="18" name="Imagen 18" descr="Resultado de imagen para LAMPARA LITHONIA"/>
                  <wp:cNvGraphicFramePr/>
                  <a:graphic xmlns:a="http://schemas.openxmlformats.org/drawingml/2006/main">
                    <a:graphicData uri="http://schemas.openxmlformats.org/drawingml/2006/picture">
                      <pic:pic xmlns:pic="http://schemas.openxmlformats.org/drawingml/2006/picture">
                        <pic:nvPicPr>
                          <pic:cNvPr id="4" name="Imagen 4" descr="Resultado de imagen para LAMPARA LITHON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1100" cy="896878"/>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184CFFF0"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D036BB5" w14:textId="6BC881E7" w:rsidR="00616676" w:rsidRPr="00B04021" w:rsidRDefault="00637059" w:rsidP="00616676">
            <w:pPr>
              <w:jc w:val="center"/>
              <w:rPr>
                <w:rFonts w:eastAsia="Times New Roman"/>
                <w:b/>
                <w:bCs/>
                <w:color w:val="000000"/>
                <w:sz w:val="24"/>
                <w:szCs w:val="24"/>
                <w:lang w:val="es-MX" w:eastAsia="es-MX"/>
              </w:rPr>
            </w:pPr>
            <w:r w:rsidRPr="00B04021">
              <w:rPr>
                <w:rFonts w:ascii="Arial Narrow" w:eastAsia="Times New Roman" w:hAnsi="Arial Narrow"/>
                <w:color w:val="000000"/>
                <w:sz w:val="24"/>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747F091" w14:textId="77777777"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100</w:t>
            </w:r>
          </w:p>
        </w:tc>
      </w:tr>
      <w:tr w:rsidR="00616676" w:rsidRPr="00B04021" w14:paraId="76440144"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6192313A"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0777774"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422E80DF"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D12BBCA"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22BAE085" w14:textId="77777777" w:rsidR="00616676" w:rsidRPr="00B04021" w:rsidRDefault="00616676" w:rsidP="00616676">
            <w:pPr>
              <w:rPr>
                <w:rFonts w:eastAsia="Times New Roman"/>
                <w:color w:val="000000"/>
                <w:sz w:val="24"/>
                <w:szCs w:val="24"/>
                <w:lang w:val="es-MX" w:eastAsia="es-MX"/>
              </w:rPr>
            </w:pPr>
          </w:p>
        </w:tc>
      </w:tr>
      <w:tr w:rsidR="00616676" w:rsidRPr="00B04021" w14:paraId="5572BB5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9F17B53"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014EF1A"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E258B05"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152F8BC"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71D2DCC" w14:textId="77777777" w:rsidR="00616676" w:rsidRPr="00B04021" w:rsidRDefault="00616676" w:rsidP="00616676">
            <w:pPr>
              <w:rPr>
                <w:rFonts w:eastAsia="Times New Roman"/>
                <w:color w:val="000000"/>
                <w:sz w:val="24"/>
                <w:szCs w:val="24"/>
                <w:lang w:val="es-MX" w:eastAsia="es-MX"/>
              </w:rPr>
            </w:pPr>
          </w:p>
        </w:tc>
      </w:tr>
      <w:tr w:rsidR="00616676" w:rsidRPr="00B04021" w14:paraId="2FECA035"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D8A8081"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570A4AA"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D69D265"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FB92EDB"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E4749F3" w14:textId="77777777" w:rsidR="00616676" w:rsidRPr="00B04021" w:rsidRDefault="00616676" w:rsidP="00616676">
            <w:pPr>
              <w:rPr>
                <w:rFonts w:eastAsia="Times New Roman"/>
                <w:color w:val="000000"/>
                <w:sz w:val="24"/>
                <w:szCs w:val="24"/>
                <w:lang w:val="es-MX" w:eastAsia="es-MX"/>
              </w:rPr>
            </w:pPr>
          </w:p>
        </w:tc>
      </w:tr>
      <w:tr w:rsidR="00616676" w:rsidRPr="00B04021" w14:paraId="1FAF37D8"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3CADC2F"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86DC321"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5E38A79"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65443AB7"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58D7ADE" w14:textId="77777777" w:rsidR="00616676" w:rsidRPr="00B04021" w:rsidRDefault="00616676" w:rsidP="00616676">
            <w:pPr>
              <w:rPr>
                <w:rFonts w:eastAsia="Times New Roman"/>
                <w:color w:val="000000"/>
                <w:sz w:val="24"/>
                <w:szCs w:val="24"/>
                <w:lang w:val="es-MX" w:eastAsia="es-MX"/>
              </w:rPr>
            </w:pPr>
          </w:p>
        </w:tc>
      </w:tr>
      <w:tr w:rsidR="00616676" w:rsidRPr="00B04021" w14:paraId="63041FAE" w14:textId="77777777" w:rsidTr="005A3236">
        <w:trPr>
          <w:trHeight w:val="169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FFE1EDB"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2F272AD"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A263CC0"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7F56CCB"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D5B4F75" w14:textId="77777777" w:rsidR="00616676" w:rsidRPr="00B04021" w:rsidRDefault="00616676" w:rsidP="00616676">
            <w:pPr>
              <w:rPr>
                <w:rFonts w:eastAsia="Times New Roman"/>
                <w:color w:val="000000"/>
                <w:sz w:val="24"/>
                <w:szCs w:val="24"/>
                <w:lang w:val="es-MX" w:eastAsia="es-MX"/>
              </w:rPr>
            </w:pPr>
          </w:p>
        </w:tc>
      </w:tr>
      <w:tr w:rsidR="00616676" w:rsidRPr="00B04021" w14:paraId="4F815305" w14:textId="77777777" w:rsidTr="005A3236">
        <w:trPr>
          <w:trHeight w:val="780"/>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04050DF" w14:textId="77777777" w:rsidR="00616676" w:rsidRPr="00B04021" w:rsidRDefault="00616676" w:rsidP="00616676">
            <w:pPr>
              <w:jc w:val="center"/>
              <w:rPr>
                <w:rFonts w:ascii="Calibri" w:eastAsia="Times New Roman" w:hAnsi="Calibri" w:cs="Calibri"/>
                <w:color w:val="000000"/>
                <w:sz w:val="22"/>
                <w:szCs w:val="22"/>
                <w:lang w:val="es-MX" w:eastAsia="es-MX"/>
              </w:rPr>
            </w:pPr>
            <w:r w:rsidRPr="00B04021">
              <w:rPr>
                <w:rFonts w:ascii="Calibri" w:eastAsia="Times New Roman" w:hAnsi="Calibri" w:cs="Calibri"/>
                <w:color w:val="000000"/>
                <w:sz w:val="22"/>
                <w:szCs w:val="22"/>
                <w:lang w:val="es-MX" w:eastAsia="es-MX"/>
              </w:rPr>
              <w:t>4</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E6B3BC0" w14:textId="32B2F620"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 xml:space="preserve">Suministro de tubo lineal t8 con tecnología LED 1200mm 18 watts con flujo luminoso mínimo de 1850 lúmenes, </w:t>
            </w:r>
            <w:r w:rsidRPr="00B04021">
              <w:rPr>
                <w:rFonts w:eastAsia="Times New Roman"/>
                <w:i/>
                <w:iCs/>
                <w:color w:val="000000"/>
                <w:sz w:val="24"/>
                <w:szCs w:val="24"/>
                <w:u w:val="single"/>
                <w:lang w:val="es-MX" w:eastAsia="es-MX"/>
              </w:rPr>
              <w:t>con alimentación sencilla polos negativo y positivo a un solo extremo</w:t>
            </w:r>
            <w:r w:rsidRPr="00B04021">
              <w:rPr>
                <w:rFonts w:eastAsia="Times New Roman"/>
                <w:color w:val="000000"/>
                <w:sz w:val="24"/>
                <w:szCs w:val="24"/>
                <w:lang w:val="es-MX" w:eastAsia="es-MX"/>
              </w:rPr>
              <w:t xml:space="preserve"> ,lado del LED, factor de potencia igual o superior a 0.9, temperatura de color rango 4000k-5000k, tensión de entrada universal 100-277v, frecuencia 50-60hz, compatible con bases G-13.vida útil igual o mayor a 30,000 horas, eficiencia energética mayor a 100 </w:t>
            </w:r>
            <w:r w:rsidR="005A3236" w:rsidRPr="00B04021">
              <w:rPr>
                <w:rFonts w:eastAsia="Times New Roman"/>
                <w:color w:val="000000"/>
                <w:sz w:val="24"/>
                <w:szCs w:val="24"/>
                <w:lang w:val="es-MX" w:eastAsia="es-MX"/>
              </w:rPr>
              <w:t>lúmenes</w:t>
            </w:r>
            <w:r w:rsidRPr="00B04021">
              <w:rPr>
                <w:rFonts w:eastAsia="Times New Roman"/>
                <w:color w:val="000000"/>
                <w:sz w:val="24"/>
                <w:szCs w:val="24"/>
                <w:lang w:val="es-MX" w:eastAsia="es-MX"/>
              </w:rPr>
              <w:t xml:space="preserve"> /watts, índice de rendimiento de color igual o mayor a 80. El producto deberá contar con la ANCE-NOM-003-SCFI. El montaje de Led </w:t>
            </w:r>
            <w:r w:rsidR="005A3236" w:rsidRPr="00B04021">
              <w:rPr>
                <w:rFonts w:ascii="Calibri" w:eastAsia="Times New Roman" w:hAnsi="Calibri" w:cs="Calibri"/>
                <w:noProof/>
                <w:color w:val="000000"/>
                <w:sz w:val="22"/>
                <w:szCs w:val="22"/>
                <w:lang w:val="es-MX" w:eastAsia="es-MX"/>
              </w:rPr>
              <w:drawing>
                <wp:anchor distT="0" distB="0" distL="114300" distR="114300" simplePos="0" relativeHeight="251658240" behindDoc="0" locked="0" layoutInCell="1" allowOverlap="1" wp14:anchorId="0876F1D6" wp14:editId="228B0679">
                  <wp:simplePos x="0" y="0"/>
                  <wp:positionH relativeFrom="column">
                    <wp:posOffset>3928110</wp:posOffset>
                  </wp:positionH>
                  <wp:positionV relativeFrom="paragraph">
                    <wp:posOffset>605790</wp:posOffset>
                  </wp:positionV>
                  <wp:extent cx="1238250" cy="1028700"/>
                  <wp:effectExtent l="0" t="0" r="0" b="0"/>
                  <wp:wrapNone/>
                  <wp:docPr id="9" name="Imagen 9" descr="Imagen relacionada"/>
                  <wp:cNvGraphicFramePr/>
                  <a:graphic xmlns:a="http://schemas.openxmlformats.org/drawingml/2006/main">
                    <a:graphicData uri="http://schemas.openxmlformats.org/drawingml/2006/picture">
                      <pic:pic xmlns:pic="http://schemas.openxmlformats.org/drawingml/2006/picture">
                        <pic:nvPicPr>
                          <pic:cNvPr id="9" name="Imagen 7" descr="Imagen relacionad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0" cy="1028700"/>
                          </a:xfrm>
                          <a:prstGeom prst="rect">
                            <a:avLst/>
                          </a:prstGeom>
                          <a:noFill/>
                          <a:extLst/>
                        </pic:spPr>
                      </pic:pic>
                    </a:graphicData>
                  </a:graphic>
                  <wp14:sizeRelH relativeFrom="page">
                    <wp14:pctWidth>0</wp14:pctWidth>
                  </wp14:sizeRelH>
                  <wp14:sizeRelV relativeFrom="page">
                    <wp14:pctHeight>0</wp14:pctHeight>
                  </wp14:sizeRelV>
                </wp:anchor>
              </w:drawing>
            </w:r>
            <w:r w:rsidRPr="00B04021">
              <w:rPr>
                <w:rFonts w:eastAsia="Times New Roman"/>
                <w:color w:val="000000"/>
                <w:sz w:val="24"/>
                <w:szCs w:val="24"/>
                <w:lang w:val="es-MX" w:eastAsia="es-MX"/>
              </w:rPr>
              <w:t xml:space="preserve">(CHIP) deberá ser en placa de aluminio. La cubierta deberá ser de policarbonato y/o vidrio en color blanco difuso y deberá contar con una difusión en un ángulo de 120 a 240 grados de refracción, la lámpara deberá operar en un rango de temperatura de -20 a 45 grados sin pérdida de flujo luminoso, hasta un periodo de la vida útil del 70%. </w:t>
            </w:r>
            <w:r w:rsidR="005A3236" w:rsidRPr="00B04021">
              <w:rPr>
                <w:rFonts w:eastAsia="Times New Roman"/>
                <w:color w:val="000000"/>
                <w:sz w:val="24"/>
                <w:szCs w:val="24"/>
                <w:lang w:val="es-MX" w:eastAsia="es-MX"/>
              </w:rPr>
              <w:t>Así</w:t>
            </w:r>
            <w:r w:rsidRPr="00B04021">
              <w:rPr>
                <w:rFonts w:eastAsia="Times New Roman"/>
                <w:color w:val="000000"/>
                <w:sz w:val="24"/>
                <w:szCs w:val="24"/>
                <w:lang w:val="es-MX" w:eastAsia="es-MX"/>
              </w:rPr>
              <w:t xml:space="preserve"> también garantía de la luminaria de 3años. Deberá entregar copia del estudio fotométrico realizado por un laboratorio independiente y cumplir con la prueba LM79 aprobada por IESNA. Deberá contar con la ANCE-NOM-003-SFCI.</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2E00C31" w14:textId="2F8FA90E" w:rsidR="00616676" w:rsidRPr="00B04021" w:rsidRDefault="00616676" w:rsidP="00616676">
            <w:pPr>
              <w:rPr>
                <w:rFonts w:ascii="Calibri" w:eastAsia="Times New Roman" w:hAnsi="Calibri" w:cs="Calibri"/>
                <w:color w:val="000000"/>
                <w:sz w:val="22"/>
                <w:szCs w:val="22"/>
                <w:lang w:val="es-MX" w:eastAsia="es-MX"/>
              </w:rPr>
            </w:pPr>
            <w:r w:rsidRPr="00B04021">
              <w:rPr>
                <w:rFonts w:ascii="Calibri" w:eastAsia="Times New Roman" w:hAnsi="Calibri" w:cs="Calibri"/>
                <w:noProof/>
                <w:color w:val="000000"/>
                <w:sz w:val="22"/>
                <w:szCs w:val="22"/>
                <w:lang w:val="es-MX" w:eastAsia="es-MX"/>
              </w:rPr>
              <w:drawing>
                <wp:anchor distT="0" distB="0" distL="114300" distR="114300" simplePos="0" relativeHeight="251659264" behindDoc="0" locked="0" layoutInCell="1" allowOverlap="1" wp14:anchorId="09832D8B" wp14:editId="25297BA3">
                  <wp:simplePos x="0" y="0"/>
                  <wp:positionH relativeFrom="column">
                    <wp:posOffset>209550</wp:posOffset>
                  </wp:positionH>
                  <wp:positionV relativeFrom="paragraph">
                    <wp:posOffset>495300</wp:posOffset>
                  </wp:positionV>
                  <wp:extent cx="1238250" cy="0"/>
                  <wp:effectExtent l="0" t="0" r="0" b="0"/>
                  <wp:wrapNone/>
                  <wp:docPr id="11" name="Imagen 11" descr="Imagen relacionada"/>
                  <wp:cNvGraphicFramePr/>
                  <a:graphic xmlns:a="http://schemas.openxmlformats.org/drawingml/2006/main">
                    <a:graphicData uri="http://schemas.openxmlformats.org/drawingml/2006/picture">
                      <pic:pic xmlns:pic="http://schemas.openxmlformats.org/drawingml/2006/picture">
                        <pic:nvPicPr>
                          <pic:cNvPr id="5" name="Imagen 7" descr="Imagen relacionad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0" cy="433049"/>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2659FDCB" w14:textId="205460DF" w:rsidR="00616676" w:rsidRPr="00B04021"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56A2B96" w14:textId="6E8B5EE9" w:rsidR="00616676" w:rsidRPr="00B04021" w:rsidRDefault="00637059" w:rsidP="00616676">
            <w:pPr>
              <w:jc w:val="center"/>
              <w:rPr>
                <w:rFonts w:eastAsia="Times New Roman"/>
                <w:b/>
                <w:bCs/>
                <w:color w:val="000000"/>
                <w:sz w:val="24"/>
                <w:szCs w:val="24"/>
                <w:lang w:val="es-MX" w:eastAsia="es-MX"/>
              </w:rPr>
            </w:pPr>
            <w:r w:rsidRPr="00B04021">
              <w:rPr>
                <w:rFonts w:ascii="Arial Narrow" w:eastAsia="Times New Roman" w:hAnsi="Arial Narrow"/>
                <w:color w:val="000000"/>
                <w:sz w:val="24"/>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5170757" w14:textId="77777777"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5000</w:t>
            </w:r>
          </w:p>
        </w:tc>
      </w:tr>
      <w:tr w:rsidR="00616676" w:rsidRPr="00B04021" w14:paraId="5AC2B8D9" w14:textId="77777777" w:rsidTr="005A3236">
        <w:trPr>
          <w:trHeight w:val="28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F5ACC6C"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9610A66"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AD8C99E"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9BB6EB7"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69344CA" w14:textId="77777777" w:rsidR="00616676" w:rsidRPr="00B04021" w:rsidRDefault="00616676" w:rsidP="00616676">
            <w:pPr>
              <w:rPr>
                <w:rFonts w:eastAsia="Times New Roman"/>
                <w:color w:val="000000"/>
                <w:sz w:val="24"/>
                <w:szCs w:val="24"/>
                <w:lang w:val="es-MX" w:eastAsia="es-MX"/>
              </w:rPr>
            </w:pPr>
          </w:p>
        </w:tc>
      </w:tr>
      <w:tr w:rsidR="00616676" w:rsidRPr="00B04021" w14:paraId="474B2EEE"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B3A30E6"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0272E01E"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0C0C9C6B"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AD96D38"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23FDE97" w14:textId="77777777" w:rsidR="00616676" w:rsidRPr="00B04021" w:rsidRDefault="00616676" w:rsidP="00616676">
            <w:pPr>
              <w:rPr>
                <w:rFonts w:eastAsia="Times New Roman"/>
                <w:color w:val="000000"/>
                <w:sz w:val="24"/>
                <w:szCs w:val="24"/>
                <w:lang w:val="es-MX" w:eastAsia="es-MX"/>
              </w:rPr>
            </w:pPr>
          </w:p>
        </w:tc>
      </w:tr>
      <w:tr w:rsidR="00616676" w:rsidRPr="00B04021" w14:paraId="37274AC2"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A5445C4"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E0539DB"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989759B"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9717648"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0D359C3" w14:textId="77777777" w:rsidR="00616676" w:rsidRPr="00B04021" w:rsidRDefault="00616676" w:rsidP="00616676">
            <w:pPr>
              <w:rPr>
                <w:rFonts w:eastAsia="Times New Roman"/>
                <w:color w:val="000000"/>
                <w:sz w:val="24"/>
                <w:szCs w:val="24"/>
                <w:lang w:val="es-MX" w:eastAsia="es-MX"/>
              </w:rPr>
            </w:pPr>
          </w:p>
        </w:tc>
      </w:tr>
      <w:tr w:rsidR="00616676" w:rsidRPr="00B04021" w14:paraId="06521CD3"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96BC1CD"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5F6C0B2"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64B43CE"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20751931"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7544118" w14:textId="77777777" w:rsidR="00616676" w:rsidRPr="00B04021" w:rsidRDefault="00616676" w:rsidP="00616676">
            <w:pPr>
              <w:rPr>
                <w:rFonts w:eastAsia="Times New Roman"/>
                <w:color w:val="000000"/>
                <w:sz w:val="24"/>
                <w:szCs w:val="24"/>
                <w:lang w:val="es-MX" w:eastAsia="es-MX"/>
              </w:rPr>
            </w:pPr>
          </w:p>
        </w:tc>
      </w:tr>
      <w:tr w:rsidR="00616676" w:rsidRPr="00B04021" w14:paraId="191E988D" w14:textId="77777777" w:rsidTr="005A3236">
        <w:trPr>
          <w:trHeight w:val="220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7287BBC" w14:textId="77777777" w:rsidR="00616676" w:rsidRPr="00B04021"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071F8DCD"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08FB548"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42A73C3"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BA7A2D4" w14:textId="77777777" w:rsidR="00616676" w:rsidRPr="00B04021" w:rsidRDefault="00616676" w:rsidP="00616676">
            <w:pPr>
              <w:rPr>
                <w:rFonts w:eastAsia="Times New Roman"/>
                <w:color w:val="000000"/>
                <w:sz w:val="24"/>
                <w:szCs w:val="24"/>
                <w:lang w:val="es-MX" w:eastAsia="es-MX"/>
              </w:rPr>
            </w:pPr>
          </w:p>
        </w:tc>
      </w:tr>
      <w:tr w:rsidR="00616676" w:rsidRPr="00B04021" w14:paraId="561BC57F" w14:textId="77777777" w:rsidTr="005A3236">
        <w:trPr>
          <w:trHeight w:val="330"/>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3F28C3E" w14:textId="77777777" w:rsidR="00D76E42" w:rsidRPr="00B04021" w:rsidRDefault="00D76E42" w:rsidP="00616676">
            <w:pPr>
              <w:jc w:val="center"/>
              <w:rPr>
                <w:rFonts w:eastAsia="Times New Roman"/>
                <w:color w:val="000000"/>
                <w:sz w:val="24"/>
                <w:szCs w:val="24"/>
                <w:lang w:val="es-MX" w:eastAsia="es-MX"/>
              </w:rPr>
            </w:pPr>
          </w:p>
          <w:p w14:paraId="6AFB1B09" w14:textId="77777777" w:rsidR="00D76E42" w:rsidRPr="00B04021" w:rsidRDefault="00D76E42" w:rsidP="00616676">
            <w:pPr>
              <w:jc w:val="center"/>
              <w:rPr>
                <w:rFonts w:eastAsia="Times New Roman"/>
                <w:color w:val="000000"/>
                <w:sz w:val="24"/>
                <w:szCs w:val="24"/>
                <w:lang w:val="es-MX" w:eastAsia="es-MX"/>
              </w:rPr>
            </w:pPr>
          </w:p>
          <w:p w14:paraId="3E49136B" w14:textId="77777777" w:rsidR="00D76E42" w:rsidRPr="00B04021" w:rsidRDefault="00D76E42" w:rsidP="00616676">
            <w:pPr>
              <w:jc w:val="center"/>
              <w:rPr>
                <w:rFonts w:eastAsia="Times New Roman"/>
                <w:color w:val="000000"/>
                <w:sz w:val="24"/>
                <w:szCs w:val="24"/>
                <w:lang w:val="es-MX" w:eastAsia="es-MX"/>
              </w:rPr>
            </w:pPr>
          </w:p>
          <w:p w14:paraId="147AC01F" w14:textId="77777777" w:rsidR="00D76E42" w:rsidRPr="00B04021" w:rsidRDefault="00D76E42" w:rsidP="00616676">
            <w:pPr>
              <w:jc w:val="center"/>
              <w:rPr>
                <w:rFonts w:eastAsia="Times New Roman"/>
                <w:color w:val="000000"/>
                <w:sz w:val="24"/>
                <w:szCs w:val="24"/>
                <w:lang w:val="es-MX" w:eastAsia="es-MX"/>
              </w:rPr>
            </w:pPr>
          </w:p>
          <w:p w14:paraId="45CF24AD" w14:textId="77777777"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5</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6BED751" w14:textId="7274E6BD"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 xml:space="preserve">Suministro de luminaria tipo suburbana, carcaza de aluminio puro inyectado a presión ,con base para fotocelda incluida de 12v, reflector de lámina moldeada en frio, anodizado interior y exterior a alto brillo resistente a la corrosión, refractor de acrílico prismático de 12” simétrica tipo V, lámpara porcelana E26 /27 , Con entrada </w:t>
            </w:r>
            <w:proofErr w:type="spellStart"/>
            <w:r w:rsidRPr="00B04021">
              <w:rPr>
                <w:rFonts w:eastAsia="Times New Roman"/>
                <w:color w:val="000000"/>
                <w:sz w:val="24"/>
                <w:szCs w:val="24"/>
                <w:lang w:val="es-MX" w:eastAsia="es-MX"/>
              </w:rPr>
              <w:t>soquet</w:t>
            </w:r>
            <w:proofErr w:type="spellEnd"/>
            <w:r w:rsidRPr="00B04021">
              <w:rPr>
                <w:rFonts w:eastAsia="Times New Roman"/>
                <w:color w:val="000000"/>
                <w:sz w:val="24"/>
                <w:szCs w:val="24"/>
                <w:lang w:val="es-MX" w:eastAsia="es-MX"/>
              </w:rPr>
              <w:t xml:space="preserve"> ½ ,con entrada de </w:t>
            </w:r>
            <w:r w:rsidR="00E1014E" w:rsidRPr="00B04021">
              <w:rPr>
                <w:rFonts w:ascii="Calibri" w:eastAsia="Times New Roman" w:hAnsi="Calibri" w:cs="Calibri"/>
                <w:noProof/>
                <w:color w:val="000000"/>
                <w:sz w:val="22"/>
                <w:szCs w:val="22"/>
                <w:lang w:val="es-MX" w:eastAsia="es-MX"/>
              </w:rPr>
              <w:lastRenderedPageBreak/>
              <w:drawing>
                <wp:anchor distT="0" distB="0" distL="114300" distR="114300" simplePos="0" relativeHeight="251660288" behindDoc="0" locked="0" layoutInCell="1" allowOverlap="1" wp14:anchorId="56284508" wp14:editId="3F269551">
                  <wp:simplePos x="0" y="0"/>
                  <wp:positionH relativeFrom="column">
                    <wp:posOffset>3924300</wp:posOffset>
                  </wp:positionH>
                  <wp:positionV relativeFrom="paragraph">
                    <wp:posOffset>98425</wp:posOffset>
                  </wp:positionV>
                  <wp:extent cx="1228725" cy="942975"/>
                  <wp:effectExtent l="0" t="0" r="9525" b="9525"/>
                  <wp:wrapNone/>
                  <wp:docPr id="5" name="Imagen 5" descr="Imagen relacionada"/>
                  <wp:cNvGraphicFramePr/>
                  <a:graphic xmlns:a="http://schemas.openxmlformats.org/drawingml/2006/main">
                    <a:graphicData uri="http://schemas.openxmlformats.org/drawingml/2006/picture">
                      <pic:pic xmlns:pic="http://schemas.openxmlformats.org/drawingml/2006/picture">
                        <pic:nvPicPr>
                          <pic:cNvPr id="6" name="Imagen 13" descr="Imagen relacionad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28725" cy="942975"/>
                          </a:xfrm>
                          <a:prstGeom prst="rect">
                            <a:avLst/>
                          </a:prstGeom>
                          <a:noFill/>
                          <a:extLst/>
                        </pic:spPr>
                      </pic:pic>
                    </a:graphicData>
                  </a:graphic>
                  <wp14:sizeRelH relativeFrom="page">
                    <wp14:pctWidth>0</wp14:pctWidth>
                  </wp14:sizeRelH>
                  <wp14:sizeRelV relativeFrom="page">
                    <wp14:pctHeight>0</wp14:pctHeight>
                  </wp14:sizeRelV>
                </wp:anchor>
              </w:drawing>
            </w:r>
            <w:r w:rsidRPr="00B04021">
              <w:rPr>
                <w:rFonts w:eastAsia="Times New Roman"/>
                <w:color w:val="000000"/>
                <w:sz w:val="24"/>
                <w:szCs w:val="24"/>
                <w:lang w:val="es-MX" w:eastAsia="es-MX"/>
              </w:rPr>
              <w:t xml:space="preserve">brazo de 1 1/2”,Con curva de metal incluida para su instalación con( kit incluido), con foco de Led de potencia máxima 40 watts, 3600 lúmenes mínimo, eficiencia energética </w:t>
            </w:r>
            <w:r w:rsidR="005A3236" w:rsidRPr="00B04021">
              <w:rPr>
                <w:rFonts w:eastAsia="Times New Roman"/>
                <w:color w:val="000000"/>
                <w:sz w:val="24"/>
                <w:szCs w:val="24"/>
                <w:lang w:val="es-MX" w:eastAsia="es-MX"/>
              </w:rPr>
              <w:t>mínima</w:t>
            </w:r>
            <w:r w:rsidRPr="00B04021">
              <w:rPr>
                <w:rFonts w:eastAsia="Times New Roman"/>
                <w:color w:val="000000"/>
                <w:sz w:val="24"/>
                <w:szCs w:val="24"/>
                <w:lang w:val="es-MX" w:eastAsia="es-MX"/>
              </w:rPr>
              <w:t xml:space="preserve"> de 90 lúmenes /watt ,</w:t>
            </w:r>
            <w:r w:rsidRPr="00B04021">
              <w:rPr>
                <w:rFonts w:eastAsia="Times New Roman"/>
                <w:sz w:val="24"/>
                <w:szCs w:val="24"/>
                <w:lang w:val="es-MX" w:eastAsia="es-MX"/>
              </w:rPr>
              <w:t>con vida útil mínima de 24,000hrs</w:t>
            </w:r>
            <w:r w:rsidRPr="00B04021">
              <w:rPr>
                <w:rFonts w:eastAsia="Times New Roman"/>
                <w:color w:val="000000"/>
                <w:sz w:val="24"/>
                <w:szCs w:val="24"/>
                <w:lang w:val="es-MX" w:eastAsia="es-MX"/>
              </w:rPr>
              <w:t xml:space="preserve">, frecuencia50-60Hz, voltaje 100-240v rango temperatura de color 5000-6500K y mínimo 2 años de garantía del foco y contar con la </w:t>
            </w:r>
            <w:r w:rsidRPr="00B04021">
              <w:rPr>
                <w:rFonts w:eastAsia="Times New Roman"/>
                <w:b/>
                <w:bCs/>
                <w:color w:val="000000"/>
                <w:sz w:val="24"/>
                <w:szCs w:val="24"/>
                <w:lang w:val="es-MX" w:eastAsia="es-MX"/>
              </w:rPr>
              <w:t>ANCE-NOM-003-SFCI</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257096E" w14:textId="4E67810D" w:rsidR="00616676" w:rsidRPr="00B04021" w:rsidRDefault="00616676" w:rsidP="00616676">
            <w:pPr>
              <w:rPr>
                <w:rFonts w:ascii="Calibri" w:eastAsia="Times New Roman" w:hAnsi="Calibri" w:cs="Calibri"/>
                <w:color w:val="000000"/>
                <w:sz w:val="22"/>
                <w:szCs w:val="22"/>
                <w:lang w:val="es-MX" w:eastAsia="es-MX"/>
              </w:rPr>
            </w:pPr>
          </w:p>
          <w:p w14:paraId="3F38E63F" w14:textId="62D4F069" w:rsidR="00616676" w:rsidRPr="00B04021"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44292D58" w14:textId="77777777" w:rsidR="00D76E42" w:rsidRPr="00B04021" w:rsidRDefault="00D76E42" w:rsidP="00616676">
            <w:pPr>
              <w:jc w:val="center"/>
              <w:rPr>
                <w:rFonts w:eastAsia="Times New Roman"/>
                <w:b/>
                <w:bCs/>
                <w:color w:val="000000"/>
                <w:sz w:val="24"/>
                <w:szCs w:val="24"/>
                <w:lang w:val="es-MX" w:eastAsia="es-MX"/>
              </w:rPr>
            </w:pPr>
          </w:p>
          <w:p w14:paraId="7ABD58C4" w14:textId="77777777" w:rsidR="00D76E42" w:rsidRPr="00B04021" w:rsidRDefault="00D76E42" w:rsidP="00616676">
            <w:pPr>
              <w:jc w:val="center"/>
              <w:rPr>
                <w:rFonts w:eastAsia="Times New Roman"/>
                <w:b/>
                <w:bCs/>
                <w:color w:val="000000"/>
                <w:sz w:val="24"/>
                <w:szCs w:val="24"/>
                <w:lang w:val="es-MX" w:eastAsia="es-MX"/>
              </w:rPr>
            </w:pPr>
          </w:p>
          <w:p w14:paraId="4D034233" w14:textId="77777777" w:rsidR="00D76E42" w:rsidRPr="00B04021" w:rsidRDefault="00D76E42" w:rsidP="00616676">
            <w:pPr>
              <w:jc w:val="center"/>
              <w:rPr>
                <w:rFonts w:eastAsia="Times New Roman"/>
                <w:b/>
                <w:bCs/>
                <w:color w:val="000000"/>
                <w:sz w:val="24"/>
                <w:szCs w:val="24"/>
                <w:lang w:val="es-MX" w:eastAsia="es-MX"/>
              </w:rPr>
            </w:pPr>
          </w:p>
          <w:p w14:paraId="110F870E" w14:textId="77777777" w:rsidR="00D76E42" w:rsidRPr="00B04021" w:rsidRDefault="00D76E42" w:rsidP="00616676">
            <w:pPr>
              <w:jc w:val="center"/>
              <w:rPr>
                <w:rFonts w:eastAsia="Times New Roman"/>
                <w:b/>
                <w:bCs/>
                <w:color w:val="000000"/>
                <w:sz w:val="24"/>
                <w:szCs w:val="24"/>
                <w:lang w:val="es-MX" w:eastAsia="es-MX"/>
              </w:rPr>
            </w:pPr>
          </w:p>
          <w:p w14:paraId="04E5C267" w14:textId="66E56C07" w:rsidR="00616676" w:rsidRPr="00B04021" w:rsidRDefault="00637059" w:rsidP="00616676">
            <w:pPr>
              <w:jc w:val="center"/>
              <w:rPr>
                <w:rFonts w:eastAsia="Times New Roman"/>
                <w:b/>
                <w:bCs/>
                <w:color w:val="000000"/>
                <w:sz w:val="24"/>
                <w:szCs w:val="24"/>
                <w:lang w:val="es-MX" w:eastAsia="es-MX"/>
              </w:rPr>
            </w:pPr>
            <w:r w:rsidRPr="00B04021">
              <w:rPr>
                <w:rFonts w:ascii="Arial Narrow" w:eastAsia="Times New Roman" w:hAnsi="Arial Narrow"/>
                <w:color w:val="000000"/>
                <w:sz w:val="24"/>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BBCE67A" w14:textId="77777777" w:rsidR="00D76E42" w:rsidRPr="00B04021" w:rsidRDefault="00D76E42" w:rsidP="00616676">
            <w:pPr>
              <w:jc w:val="center"/>
              <w:rPr>
                <w:rFonts w:eastAsia="Times New Roman"/>
                <w:color w:val="000000"/>
                <w:sz w:val="24"/>
                <w:szCs w:val="24"/>
                <w:lang w:val="es-MX" w:eastAsia="es-MX"/>
              </w:rPr>
            </w:pPr>
          </w:p>
          <w:p w14:paraId="38E28740" w14:textId="77777777" w:rsidR="00D76E42" w:rsidRPr="00B04021" w:rsidRDefault="00D76E42" w:rsidP="00616676">
            <w:pPr>
              <w:jc w:val="center"/>
              <w:rPr>
                <w:rFonts w:eastAsia="Times New Roman"/>
                <w:color w:val="000000"/>
                <w:sz w:val="24"/>
                <w:szCs w:val="24"/>
                <w:lang w:val="es-MX" w:eastAsia="es-MX"/>
              </w:rPr>
            </w:pPr>
          </w:p>
          <w:p w14:paraId="656B6D2D" w14:textId="77777777" w:rsidR="00D76E42" w:rsidRPr="00B04021" w:rsidRDefault="00D76E42" w:rsidP="00616676">
            <w:pPr>
              <w:jc w:val="center"/>
              <w:rPr>
                <w:rFonts w:eastAsia="Times New Roman"/>
                <w:color w:val="000000"/>
                <w:sz w:val="24"/>
                <w:szCs w:val="24"/>
                <w:lang w:val="es-MX" w:eastAsia="es-MX"/>
              </w:rPr>
            </w:pPr>
          </w:p>
          <w:p w14:paraId="654849C3" w14:textId="77777777" w:rsidR="00D76E42" w:rsidRPr="00B04021" w:rsidRDefault="00D76E42" w:rsidP="00616676">
            <w:pPr>
              <w:jc w:val="center"/>
              <w:rPr>
                <w:rFonts w:eastAsia="Times New Roman"/>
                <w:color w:val="000000"/>
                <w:sz w:val="24"/>
                <w:szCs w:val="24"/>
                <w:lang w:val="es-MX" w:eastAsia="es-MX"/>
              </w:rPr>
            </w:pPr>
          </w:p>
          <w:p w14:paraId="7D5F8FC7" w14:textId="77777777"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300</w:t>
            </w:r>
          </w:p>
        </w:tc>
      </w:tr>
      <w:tr w:rsidR="00616676" w:rsidRPr="00B04021" w14:paraId="7AD2C122"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746AE3" w14:textId="77777777" w:rsidR="00616676" w:rsidRPr="00B04021"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7354076"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0F6B8F9"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4230B96"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F805F3E" w14:textId="77777777" w:rsidR="00616676" w:rsidRPr="00B04021" w:rsidRDefault="00616676" w:rsidP="00616676">
            <w:pPr>
              <w:rPr>
                <w:rFonts w:eastAsia="Times New Roman"/>
                <w:color w:val="000000"/>
                <w:sz w:val="24"/>
                <w:szCs w:val="24"/>
                <w:lang w:val="es-MX" w:eastAsia="es-MX"/>
              </w:rPr>
            </w:pPr>
          </w:p>
        </w:tc>
      </w:tr>
      <w:tr w:rsidR="00616676" w:rsidRPr="00B04021" w14:paraId="530C3C2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48400C" w14:textId="77777777" w:rsidR="00616676" w:rsidRPr="00B04021"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8CDC83B"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98737EE"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37994A7"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A48B9C9" w14:textId="77777777" w:rsidR="00616676" w:rsidRPr="00B04021" w:rsidRDefault="00616676" w:rsidP="00616676">
            <w:pPr>
              <w:rPr>
                <w:rFonts w:eastAsia="Times New Roman"/>
                <w:color w:val="000000"/>
                <w:sz w:val="24"/>
                <w:szCs w:val="24"/>
                <w:lang w:val="es-MX" w:eastAsia="es-MX"/>
              </w:rPr>
            </w:pPr>
          </w:p>
        </w:tc>
      </w:tr>
      <w:tr w:rsidR="00616676" w:rsidRPr="00B04021" w14:paraId="35DA260C" w14:textId="77777777" w:rsidTr="005A3236">
        <w:trPr>
          <w:trHeight w:val="34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76D2A0C" w14:textId="77777777" w:rsidR="00616676" w:rsidRPr="00B04021"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1F2BB77"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80EAB68"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5D29332"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A65938B" w14:textId="77777777" w:rsidR="00616676" w:rsidRPr="00B04021" w:rsidRDefault="00616676" w:rsidP="00616676">
            <w:pPr>
              <w:rPr>
                <w:rFonts w:eastAsia="Times New Roman"/>
                <w:color w:val="000000"/>
                <w:sz w:val="24"/>
                <w:szCs w:val="24"/>
                <w:lang w:val="es-MX" w:eastAsia="es-MX"/>
              </w:rPr>
            </w:pPr>
          </w:p>
        </w:tc>
      </w:tr>
      <w:tr w:rsidR="00616676" w:rsidRPr="00B04021" w14:paraId="74366016"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CF25914" w14:textId="77777777" w:rsidR="00616676" w:rsidRPr="00B04021"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8500904"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4176B37F"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1D0EF33"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77525C2" w14:textId="77777777" w:rsidR="00616676" w:rsidRPr="00B04021" w:rsidRDefault="00616676" w:rsidP="00616676">
            <w:pPr>
              <w:rPr>
                <w:rFonts w:eastAsia="Times New Roman"/>
                <w:color w:val="000000"/>
                <w:sz w:val="24"/>
                <w:szCs w:val="24"/>
                <w:lang w:val="es-MX" w:eastAsia="es-MX"/>
              </w:rPr>
            </w:pPr>
          </w:p>
        </w:tc>
      </w:tr>
      <w:tr w:rsidR="00616676" w:rsidRPr="00B04021" w14:paraId="61ECBCE3" w14:textId="77777777" w:rsidTr="005A3236">
        <w:trPr>
          <w:trHeight w:val="112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65113050" w14:textId="77777777" w:rsidR="00616676" w:rsidRPr="00B04021"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F7764DF" w14:textId="77777777" w:rsidR="00616676" w:rsidRPr="00B04021"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0265A9DD" w14:textId="77777777" w:rsidR="00616676" w:rsidRPr="00B04021"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1323783" w14:textId="77777777" w:rsidR="00616676" w:rsidRPr="00B04021"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E886738" w14:textId="77777777" w:rsidR="00616676" w:rsidRPr="00B04021" w:rsidRDefault="00616676" w:rsidP="00616676">
            <w:pPr>
              <w:rPr>
                <w:rFonts w:eastAsia="Times New Roman"/>
                <w:color w:val="000000"/>
                <w:sz w:val="24"/>
                <w:szCs w:val="24"/>
                <w:lang w:val="es-MX" w:eastAsia="es-MX"/>
              </w:rPr>
            </w:pPr>
          </w:p>
        </w:tc>
      </w:tr>
      <w:tr w:rsidR="00616676" w:rsidRPr="00616676" w14:paraId="51222675" w14:textId="77777777" w:rsidTr="005A3236">
        <w:trPr>
          <w:trHeight w:val="28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2173FBC" w14:textId="77777777"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lastRenderedPageBreak/>
              <w:t>6</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0F4DF05" w14:textId="77777777" w:rsidR="00616676" w:rsidRPr="00B04021"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 xml:space="preserve">Suministro de luminario TIPO HI-BAY con tecnología LED,120v,frecuencia 50-60hz,flujo luminoso mínimo de 10,000 lúmenes y potencia máxima de 100 watts, para una eficiencia energética mínima de 100 lúmenes/watt, factor de potencia igual o menor del 0.90 temperatura, de color, rango de 4000k-6500k,con índice de producción IP65,CRI mayor a 80,carcaza de aluminio inyectado y material de lente de policarbonato para protección de LED, con base sujetadora de metal ajustable, deberá operar en temperatura de +50gc contener Drive Electrónico </w:t>
            </w:r>
            <w:proofErr w:type="spellStart"/>
            <w:r w:rsidRPr="00B04021">
              <w:rPr>
                <w:rFonts w:eastAsia="Times New Roman"/>
                <w:color w:val="000000"/>
                <w:sz w:val="24"/>
                <w:szCs w:val="24"/>
                <w:lang w:val="es-MX" w:eastAsia="es-MX"/>
              </w:rPr>
              <w:t>multivoltaje</w:t>
            </w:r>
            <w:proofErr w:type="spellEnd"/>
            <w:r w:rsidRPr="00B04021">
              <w:rPr>
                <w:rFonts w:eastAsia="Times New Roman"/>
                <w:color w:val="000000"/>
                <w:sz w:val="24"/>
                <w:szCs w:val="24"/>
                <w:lang w:val="es-MX" w:eastAsia="es-MX"/>
              </w:rPr>
              <w:t xml:space="preserve"> 120-277volts con distorsión armónica máxima del 20%(THD).Deberá presentar garantía de flujo luminoso mínimo de L70/50,000 horas a 25gc y / o 35gc. </w:t>
            </w:r>
            <w:r w:rsidRPr="00B04021">
              <w:rPr>
                <w:rFonts w:eastAsia="Times New Roman"/>
                <w:b/>
                <w:bCs/>
                <w:color w:val="000000"/>
                <w:sz w:val="24"/>
                <w:szCs w:val="24"/>
                <w:u w:val="single"/>
                <w:lang w:val="es-MX" w:eastAsia="es-MX"/>
              </w:rPr>
              <w:t xml:space="preserve">Deberá entregar copia del estudio fotométrico realizado por un laboratorio independiente y cumplir con la prueba LM79 aprobada por IESNA. Deberá contar con </w:t>
            </w:r>
            <w:proofErr w:type="gramStart"/>
            <w:r w:rsidRPr="00B04021">
              <w:rPr>
                <w:rFonts w:eastAsia="Times New Roman"/>
                <w:b/>
                <w:bCs/>
                <w:color w:val="000000"/>
                <w:sz w:val="24"/>
                <w:szCs w:val="24"/>
                <w:u w:val="single"/>
                <w:lang w:val="es-MX" w:eastAsia="es-MX"/>
              </w:rPr>
              <w:t>la  ANCE</w:t>
            </w:r>
            <w:proofErr w:type="gramEnd"/>
            <w:r w:rsidRPr="00B04021">
              <w:rPr>
                <w:rFonts w:eastAsia="Times New Roman"/>
                <w:b/>
                <w:bCs/>
                <w:color w:val="000000"/>
                <w:sz w:val="24"/>
                <w:szCs w:val="24"/>
                <w:u w:val="single"/>
                <w:lang w:val="es-MX" w:eastAsia="es-MX"/>
              </w:rPr>
              <w:t>-NOM-003-SCFI Modelo de referencia JEBL 12L50K50K80CRI Marca LITHONIA, Deberá presentar garantía mínimo de 5 años</w:t>
            </w:r>
            <w:r w:rsidRPr="00B04021">
              <w:rPr>
                <w:rFonts w:eastAsia="Times New Roman"/>
                <w:color w:val="000000"/>
                <w:sz w:val="24"/>
                <w:szCs w:val="24"/>
                <w:lang w:val="es-MX" w:eastAsia="es-MX"/>
              </w:rPr>
              <w:t>.</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D1CA6D9" w14:textId="26E993E4" w:rsidR="00616676" w:rsidRPr="00B04021" w:rsidRDefault="00616676" w:rsidP="00616676">
            <w:pPr>
              <w:jc w:val="center"/>
              <w:rPr>
                <w:rFonts w:ascii="Calibri" w:eastAsia="Times New Roman" w:hAnsi="Calibri" w:cs="Calibri"/>
                <w:color w:val="000000"/>
                <w:sz w:val="22"/>
                <w:szCs w:val="22"/>
                <w:lang w:val="es-MX" w:eastAsia="es-MX"/>
              </w:rPr>
            </w:pPr>
            <w:r w:rsidRPr="00B04021">
              <w:rPr>
                <w:rFonts w:ascii="Calibri" w:eastAsia="Times New Roman" w:hAnsi="Calibri" w:cs="Calibri"/>
                <w:noProof/>
                <w:color w:val="000000"/>
                <w:sz w:val="22"/>
                <w:szCs w:val="22"/>
                <w:lang w:val="es-MX" w:eastAsia="es-MX"/>
              </w:rPr>
              <w:drawing>
                <wp:anchor distT="0" distB="0" distL="114300" distR="114300" simplePos="0" relativeHeight="251661312" behindDoc="0" locked="0" layoutInCell="1" allowOverlap="1" wp14:anchorId="61ED16C6" wp14:editId="4512E012">
                  <wp:simplePos x="0" y="0"/>
                  <wp:positionH relativeFrom="column">
                    <wp:posOffset>66675</wp:posOffset>
                  </wp:positionH>
                  <wp:positionV relativeFrom="paragraph">
                    <wp:posOffset>-2666365</wp:posOffset>
                  </wp:positionV>
                  <wp:extent cx="1247775" cy="2143125"/>
                  <wp:effectExtent l="0" t="0" r="9525" b="9525"/>
                  <wp:wrapNone/>
                  <wp:docPr id="3" name="Imagen 3" descr="Imagen relacionada"/>
                  <wp:cNvGraphicFramePr/>
                  <a:graphic xmlns:a="http://schemas.openxmlformats.org/drawingml/2006/main">
                    <a:graphicData uri="http://schemas.openxmlformats.org/drawingml/2006/picture">
                      <pic:pic xmlns:pic="http://schemas.openxmlformats.org/drawingml/2006/picture">
                        <pic:nvPicPr>
                          <pic:cNvPr id="7" name="Imagen 14" descr="Imagen relacionad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47775" cy="2143125"/>
                          </a:xfrm>
                          <a:prstGeom prst="rect">
                            <a:avLst/>
                          </a:prstGeom>
                          <a:noFill/>
                          <a:extLst/>
                        </pic:spPr>
                      </pic:pic>
                    </a:graphicData>
                  </a:graphic>
                  <wp14:sizeRelH relativeFrom="page">
                    <wp14:pctWidth>0</wp14:pctWidth>
                  </wp14:sizeRelH>
                  <wp14:sizeRelV relativeFrom="page">
                    <wp14:pctHeight>0</wp14:pctHeight>
                  </wp14:sizeRelV>
                </wp:anchor>
              </w:drawing>
            </w:r>
            <w:r w:rsidRPr="00B04021">
              <w:rPr>
                <w:rFonts w:ascii="Calibri" w:eastAsia="Times New Roman" w:hAnsi="Calibri" w:cs="Calibri"/>
                <w:color w:val="000000"/>
                <w:sz w:val="22"/>
                <w:szCs w:val="22"/>
                <w:lang w:val="es-MX" w:eastAsia="es-MX"/>
              </w:rPr>
              <w:t xml:space="preserve"> </w:t>
            </w: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F39991D" w14:textId="407440E4" w:rsidR="00616676" w:rsidRPr="00B04021" w:rsidRDefault="00637059" w:rsidP="00616676">
            <w:pPr>
              <w:jc w:val="center"/>
              <w:rPr>
                <w:rFonts w:eastAsia="Times New Roman"/>
                <w:b/>
                <w:bCs/>
                <w:color w:val="000000"/>
                <w:sz w:val="24"/>
                <w:szCs w:val="24"/>
                <w:lang w:val="es-MX" w:eastAsia="es-MX"/>
              </w:rPr>
            </w:pPr>
            <w:r w:rsidRPr="00B04021">
              <w:rPr>
                <w:rFonts w:ascii="Arial Narrow" w:eastAsia="Times New Roman" w:hAnsi="Arial Narrow"/>
                <w:color w:val="000000"/>
                <w:sz w:val="24"/>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FB3D5EA" w14:textId="77777777" w:rsidR="00616676" w:rsidRPr="00616676" w:rsidRDefault="00616676" w:rsidP="00616676">
            <w:pPr>
              <w:jc w:val="center"/>
              <w:rPr>
                <w:rFonts w:eastAsia="Times New Roman"/>
                <w:color w:val="000000"/>
                <w:sz w:val="24"/>
                <w:szCs w:val="24"/>
                <w:lang w:val="es-MX" w:eastAsia="es-MX"/>
              </w:rPr>
            </w:pPr>
            <w:r w:rsidRPr="00B04021">
              <w:rPr>
                <w:rFonts w:eastAsia="Times New Roman"/>
                <w:color w:val="000000"/>
                <w:sz w:val="24"/>
                <w:szCs w:val="24"/>
                <w:lang w:val="es-MX" w:eastAsia="es-MX"/>
              </w:rPr>
              <w:t>75</w:t>
            </w:r>
          </w:p>
        </w:tc>
      </w:tr>
      <w:tr w:rsidR="00616676" w:rsidRPr="00616676" w14:paraId="60173370"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62A360A"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C67E7D0"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934E9A8"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DF4BCBA"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0F91E96" w14:textId="77777777" w:rsidR="00616676" w:rsidRPr="00616676" w:rsidRDefault="00616676" w:rsidP="00616676">
            <w:pPr>
              <w:rPr>
                <w:rFonts w:eastAsia="Times New Roman"/>
                <w:color w:val="000000"/>
                <w:sz w:val="24"/>
                <w:szCs w:val="24"/>
                <w:lang w:val="es-MX" w:eastAsia="es-MX"/>
              </w:rPr>
            </w:pPr>
          </w:p>
        </w:tc>
      </w:tr>
      <w:tr w:rsidR="00616676" w:rsidRPr="00616676" w14:paraId="2DC3766E"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51D2C72"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B3F0CAB"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CD5F4AE"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7189B16"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602A012" w14:textId="77777777" w:rsidR="00616676" w:rsidRPr="00616676" w:rsidRDefault="00616676" w:rsidP="00616676">
            <w:pPr>
              <w:rPr>
                <w:rFonts w:eastAsia="Times New Roman"/>
                <w:color w:val="000000"/>
                <w:sz w:val="24"/>
                <w:szCs w:val="24"/>
                <w:lang w:val="es-MX" w:eastAsia="es-MX"/>
              </w:rPr>
            </w:pPr>
          </w:p>
        </w:tc>
      </w:tr>
      <w:tr w:rsidR="00616676" w:rsidRPr="00616676" w14:paraId="50091E61"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3EA33406"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160FB0C2"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2FCCF80"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67B15736"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96B9A3F" w14:textId="77777777" w:rsidR="00616676" w:rsidRPr="00616676" w:rsidRDefault="00616676" w:rsidP="00616676">
            <w:pPr>
              <w:rPr>
                <w:rFonts w:eastAsia="Times New Roman"/>
                <w:color w:val="000000"/>
                <w:sz w:val="24"/>
                <w:szCs w:val="24"/>
                <w:lang w:val="es-MX" w:eastAsia="es-MX"/>
              </w:rPr>
            </w:pPr>
          </w:p>
        </w:tc>
      </w:tr>
      <w:tr w:rsidR="00616676" w:rsidRPr="00616676" w14:paraId="792581BE"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8DF519F"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A4B0731"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B5FD91D"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719002F"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528CBF7" w14:textId="77777777" w:rsidR="00616676" w:rsidRPr="00616676" w:rsidRDefault="00616676" w:rsidP="00616676">
            <w:pPr>
              <w:rPr>
                <w:rFonts w:eastAsia="Times New Roman"/>
                <w:color w:val="000000"/>
                <w:sz w:val="24"/>
                <w:szCs w:val="24"/>
                <w:lang w:val="es-MX" w:eastAsia="es-MX"/>
              </w:rPr>
            </w:pPr>
          </w:p>
        </w:tc>
      </w:tr>
      <w:tr w:rsidR="00616676" w:rsidRPr="00616676" w14:paraId="208B3B36" w14:textId="77777777" w:rsidTr="005A3236">
        <w:trPr>
          <w:trHeight w:val="286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EEF4D03"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D6A30A7"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DD931DC"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05AB1CA"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2638FA9" w14:textId="77777777" w:rsidR="00616676" w:rsidRPr="00616676" w:rsidRDefault="00616676" w:rsidP="00616676">
            <w:pPr>
              <w:rPr>
                <w:rFonts w:eastAsia="Times New Roman"/>
                <w:color w:val="000000"/>
                <w:sz w:val="24"/>
                <w:szCs w:val="24"/>
                <w:lang w:val="es-MX" w:eastAsia="es-MX"/>
              </w:rPr>
            </w:pPr>
          </w:p>
        </w:tc>
      </w:tr>
    </w:tbl>
    <w:p w14:paraId="62A81198" w14:textId="74D66CD9" w:rsidR="00B3790C" w:rsidRDefault="00B3790C" w:rsidP="00B3790C">
      <w:pPr>
        <w:spacing w:line="264" w:lineRule="auto"/>
        <w:jc w:val="both"/>
        <w:rPr>
          <w:rFonts w:ascii="Arial" w:hAnsi="Arial" w:cs="Arial"/>
          <w:sz w:val="24"/>
          <w:szCs w:val="24"/>
          <w:lang w:val="es-ES"/>
        </w:rPr>
      </w:pPr>
    </w:p>
    <w:p w14:paraId="64B7D16D" w14:textId="12AC8A80" w:rsidR="00B3790C" w:rsidRDefault="00B3790C" w:rsidP="00B3790C">
      <w:pPr>
        <w:spacing w:line="264" w:lineRule="auto"/>
        <w:jc w:val="both"/>
        <w:rPr>
          <w:rFonts w:ascii="Arial" w:hAnsi="Arial" w:cs="Arial"/>
          <w:sz w:val="24"/>
          <w:szCs w:val="24"/>
          <w:lang w:val="es-ES"/>
        </w:rPr>
      </w:pPr>
    </w:p>
    <w:p w14:paraId="53BAC239" w14:textId="77777777" w:rsidR="00B3790C" w:rsidRDefault="00B3790C" w:rsidP="00B3790C">
      <w:pPr>
        <w:pStyle w:val="2"/>
        <w:tabs>
          <w:tab w:val="left" w:pos="142"/>
          <w:tab w:val="left" w:pos="450"/>
        </w:tabs>
        <w:ind w:left="567"/>
        <w:rPr>
          <w:rFonts w:ascii="Arial" w:hAnsi="Arial" w:cs="Arial"/>
          <w:b/>
          <w:sz w:val="24"/>
          <w:szCs w:val="24"/>
        </w:rPr>
      </w:pPr>
    </w:p>
    <w:p w14:paraId="3EB9F660" w14:textId="77777777" w:rsidR="00B3790C" w:rsidRPr="00837B2B" w:rsidRDefault="00B3790C" w:rsidP="00B3790C">
      <w:pPr>
        <w:pStyle w:val="2"/>
        <w:tabs>
          <w:tab w:val="left" w:pos="142"/>
          <w:tab w:val="left" w:pos="450"/>
        </w:tabs>
        <w:ind w:left="567"/>
        <w:rPr>
          <w:rFonts w:ascii="Arial" w:hAnsi="Arial" w:cs="Arial"/>
          <w:b/>
          <w:sz w:val="24"/>
          <w:szCs w:val="24"/>
        </w:rPr>
      </w:pPr>
      <w:r w:rsidRPr="00837B2B">
        <w:rPr>
          <w:rFonts w:ascii="Arial" w:hAnsi="Arial" w:cs="Arial"/>
          <w:b/>
          <w:sz w:val="24"/>
          <w:szCs w:val="24"/>
        </w:rPr>
        <w:t>4.2 LUGAR DE ENTREGA:</w:t>
      </w:r>
    </w:p>
    <w:p w14:paraId="7F2D8967" w14:textId="58CD0DCF" w:rsidR="00B3790C" w:rsidRPr="00837B2B" w:rsidRDefault="00B3790C" w:rsidP="00B3790C">
      <w:pPr>
        <w:pStyle w:val="2"/>
        <w:ind w:left="1276" w:right="40"/>
        <w:rPr>
          <w:rFonts w:ascii="Arial" w:hAnsi="Arial" w:cs="Arial"/>
          <w:sz w:val="24"/>
          <w:szCs w:val="24"/>
        </w:rPr>
      </w:pPr>
      <w:r w:rsidRPr="00837B2B">
        <w:rPr>
          <w:rFonts w:ascii="Arial" w:hAnsi="Arial" w:cs="Arial"/>
          <w:bCs/>
          <w:sz w:val="24"/>
          <w:szCs w:val="24"/>
        </w:rPr>
        <w:t xml:space="preserve">Los bienes objeto de la presente licitación </w:t>
      </w:r>
      <w:r w:rsidR="003652D8">
        <w:rPr>
          <w:rFonts w:ascii="Arial" w:hAnsi="Arial" w:cs="Arial"/>
          <w:sz w:val="24"/>
          <w:szCs w:val="24"/>
        </w:rPr>
        <w:t>se entregarán de la siguiente manera</w:t>
      </w:r>
      <w:r w:rsidRPr="00837B2B">
        <w:rPr>
          <w:rFonts w:ascii="Arial" w:hAnsi="Arial" w:cs="Arial"/>
          <w:sz w:val="24"/>
          <w:szCs w:val="24"/>
        </w:rPr>
        <w:t>:</w:t>
      </w:r>
    </w:p>
    <w:p w14:paraId="10FD2E08" w14:textId="77777777" w:rsidR="00B3790C" w:rsidRPr="00837B2B" w:rsidRDefault="00B3790C" w:rsidP="00B3790C">
      <w:pPr>
        <w:pStyle w:val="2"/>
        <w:ind w:left="1276" w:right="40"/>
        <w:rPr>
          <w:rFonts w:ascii="Arial" w:hAnsi="Arial" w:cs="Arial"/>
          <w:sz w:val="24"/>
          <w:szCs w:val="24"/>
        </w:rPr>
      </w:pPr>
    </w:p>
    <w:p w14:paraId="2957B8E5" w14:textId="77777777" w:rsidR="00D76E42" w:rsidRPr="00427B61" w:rsidRDefault="00D76E42" w:rsidP="00D76E42">
      <w:pPr>
        <w:pStyle w:val="1"/>
        <w:tabs>
          <w:tab w:val="left" w:pos="142"/>
        </w:tabs>
        <w:ind w:left="709" w:right="474"/>
        <w:jc w:val="both"/>
        <w:rPr>
          <w:rFonts w:ascii="Arial" w:hAnsi="Arial" w:cs="Arial"/>
          <w:bCs/>
          <w:sz w:val="22"/>
          <w:szCs w:val="22"/>
        </w:rPr>
      </w:pPr>
      <w:r w:rsidRPr="00427B61">
        <w:rPr>
          <w:rFonts w:ascii="Arial" w:hAnsi="Arial" w:cs="Arial"/>
          <w:bCs/>
          <w:sz w:val="22"/>
          <w:szCs w:val="22"/>
        </w:rPr>
        <w:t>DISTRIBUCION DE MATERIAL ELECTRICO PARA ESCUELAS EN TODO EL ESTADO 2021</w:t>
      </w:r>
    </w:p>
    <w:tbl>
      <w:tblPr>
        <w:tblpPr w:leftFromText="141" w:rightFromText="141" w:vertAnchor="text" w:horzAnchor="margin" w:tblpXSpec="center" w:tblpY="178"/>
        <w:tblW w:w="10345" w:type="dxa"/>
        <w:tblCellMar>
          <w:left w:w="70" w:type="dxa"/>
          <w:right w:w="70" w:type="dxa"/>
        </w:tblCellMar>
        <w:tblLook w:val="04A0" w:firstRow="1" w:lastRow="0" w:firstColumn="1" w:lastColumn="0" w:noHBand="0" w:noVBand="1"/>
      </w:tblPr>
      <w:tblGrid>
        <w:gridCol w:w="1085"/>
        <w:gridCol w:w="1176"/>
        <w:gridCol w:w="1133"/>
        <w:gridCol w:w="1136"/>
        <w:gridCol w:w="1134"/>
        <w:gridCol w:w="1275"/>
        <w:gridCol w:w="1277"/>
        <w:gridCol w:w="2129"/>
      </w:tblGrid>
      <w:tr w:rsidR="00970BDA" w:rsidRPr="00492B37" w14:paraId="74D6038D" w14:textId="77777777" w:rsidTr="00970BDA">
        <w:trPr>
          <w:trHeight w:val="496"/>
        </w:trPr>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51EC1D33" w14:textId="2A9FEED3" w:rsidR="00E1014E" w:rsidRPr="00DA08F8" w:rsidRDefault="00E1014E" w:rsidP="00D76E42">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MUNICIPIO</w:t>
            </w:r>
          </w:p>
        </w:tc>
        <w:tc>
          <w:tcPr>
            <w:tcW w:w="569" w:type="pct"/>
            <w:tcBorders>
              <w:top w:val="single" w:sz="4" w:space="0" w:color="auto"/>
              <w:left w:val="nil"/>
              <w:bottom w:val="single" w:sz="4" w:space="0" w:color="auto"/>
              <w:right w:val="single" w:sz="4" w:space="0" w:color="auto"/>
            </w:tcBorders>
            <w:shd w:val="clear" w:color="auto" w:fill="auto"/>
            <w:vAlign w:val="center"/>
          </w:tcPr>
          <w:p w14:paraId="6A2914C7" w14:textId="3F196BDD" w:rsidR="00E1014E" w:rsidRDefault="00E1014E" w:rsidP="00D76E42">
            <w:pPr>
              <w:spacing w:line="276" w:lineRule="auto"/>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PARTIDA 1</w:t>
            </w:r>
          </w:p>
        </w:tc>
        <w:tc>
          <w:tcPr>
            <w:tcW w:w="548" w:type="pct"/>
            <w:tcBorders>
              <w:top w:val="single" w:sz="4" w:space="0" w:color="auto"/>
              <w:left w:val="nil"/>
              <w:bottom w:val="single" w:sz="4" w:space="0" w:color="auto"/>
              <w:right w:val="single" w:sz="4" w:space="0" w:color="auto"/>
            </w:tcBorders>
            <w:shd w:val="clear" w:color="auto" w:fill="auto"/>
            <w:vAlign w:val="center"/>
          </w:tcPr>
          <w:p w14:paraId="450EFBAC" w14:textId="19E69EC9" w:rsidR="00E1014E" w:rsidRDefault="00E1014E" w:rsidP="00D76E42">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2</w:t>
            </w:r>
          </w:p>
        </w:tc>
        <w:tc>
          <w:tcPr>
            <w:tcW w:w="549" w:type="pct"/>
            <w:tcBorders>
              <w:top w:val="single" w:sz="4" w:space="0" w:color="auto"/>
              <w:left w:val="nil"/>
              <w:bottom w:val="single" w:sz="4" w:space="0" w:color="auto"/>
              <w:right w:val="single" w:sz="4" w:space="0" w:color="auto"/>
            </w:tcBorders>
            <w:shd w:val="clear" w:color="auto" w:fill="auto"/>
            <w:vAlign w:val="center"/>
          </w:tcPr>
          <w:p w14:paraId="6AD9C61B" w14:textId="531BA912" w:rsidR="00E1014E" w:rsidRDefault="00E1014E" w:rsidP="00D76E42">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3</w:t>
            </w:r>
          </w:p>
        </w:tc>
        <w:tc>
          <w:tcPr>
            <w:tcW w:w="548" w:type="pct"/>
            <w:tcBorders>
              <w:top w:val="single" w:sz="4" w:space="0" w:color="auto"/>
              <w:left w:val="nil"/>
              <w:bottom w:val="single" w:sz="4" w:space="0" w:color="auto"/>
              <w:right w:val="single" w:sz="4" w:space="0" w:color="auto"/>
            </w:tcBorders>
            <w:shd w:val="clear" w:color="auto" w:fill="auto"/>
            <w:vAlign w:val="center"/>
          </w:tcPr>
          <w:p w14:paraId="3F91E4BB" w14:textId="02E33DF5" w:rsidR="00E1014E" w:rsidRDefault="00E1014E" w:rsidP="00D76E42">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4</w:t>
            </w:r>
          </w:p>
        </w:tc>
        <w:tc>
          <w:tcPr>
            <w:tcW w:w="616" w:type="pct"/>
            <w:tcBorders>
              <w:top w:val="single" w:sz="4" w:space="0" w:color="auto"/>
              <w:left w:val="nil"/>
              <w:bottom w:val="single" w:sz="4" w:space="0" w:color="auto"/>
              <w:right w:val="single" w:sz="4" w:space="0" w:color="auto"/>
            </w:tcBorders>
            <w:shd w:val="clear" w:color="auto" w:fill="auto"/>
            <w:vAlign w:val="center"/>
          </w:tcPr>
          <w:p w14:paraId="5B00BB90" w14:textId="5BA1DA1C" w:rsidR="00E1014E" w:rsidRDefault="00E1014E" w:rsidP="00D76E42">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5</w:t>
            </w:r>
          </w:p>
        </w:tc>
        <w:tc>
          <w:tcPr>
            <w:tcW w:w="617" w:type="pct"/>
            <w:tcBorders>
              <w:top w:val="single" w:sz="4" w:space="0" w:color="auto"/>
              <w:left w:val="nil"/>
              <w:bottom w:val="single" w:sz="4" w:space="0" w:color="auto"/>
              <w:right w:val="single" w:sz="4" w:space="0" w:color="auto"/>
            </w:tcBorders>
            <w:shd w:val="clear" w:color="auto" w:fill="auto"/>
            <w:vAlign w:val="center"/>
          </w:tcPr>
          <w:p w14:paraId="46287727" w14:textId="0EFE3FE7" w:rsidR="00E1014E" w:rsidRDefault="00E1014E" w:rsidP="00D76E42">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6</w:t>
            </w:r>
          </w:p>
        </w:tc>
        <w:tc>
          <w:tcPr>
            <w:tcW w:w="1029" w:type="pct"/>
            <w:tcBorders>
              <w:top w:val="single" w:sz="4" w:space="0" w:color="auto"/>
              <w:left w:val="nil"/>
              <w:bottom w:val="single" w:sz="4" w:space="0" w:color="auto"/>
              <w:right w:val="single" w:sz="4" w:space="0" w:color="auto"/>
            </w:tcBorders>
            <w:shd w:val="clear" w:color="auto" w:fill="auto"/>
            <w:vAlign w:val="center"/>
          </w:tcPr>
          <w:p w14:paraId="11D4361A" w14:textId="77777777" w:rsidR="00E1014E" w:rsidRDefault="00E1014E" w:rsidP="00E1014E">
            <w:pPr>
              <w:spacing w:line="276" w:lineRule="auto"/>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DIRECCION DE</w:t>
            </w:r>
          </w:p>
          <w:p w14:paraId="196FE5F7" w14:textId="5C7D4AD1" w:rsidR="00E1014E" w:rsidRDefault="00E1014E" w:rsidP="00E1014E">
            <w:pPr>
              <w:spacing w:line="276" w:lineRule="auto"/>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ALMACEN</w:t>
            </w:r>
          </w:p>
        </w:tc>
      </w:tr>
      <w:tr w:rsidR="00970BDA" w:rsidRPr="00492B37" w14:paraId="451ACA69" w14:textId="77777777" w:rsidTr="00970BDA">
        <w:trPr>
          <w:trHeight w:val="1620"/>
        </w:trPr>
        <w:tc>
          <w:tcPr>
            <w:tcW w:w="52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15327" w14:textId="77777777" w:rsidR="00E1014E" w:rsidRPr="00DA08F8" w:rsidRDefault="00E1014E" w:rsidP="00405008">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ENSENADA</w:t>
            </w:r>
          </w:p>
        </w:tc>
        <w:tc>
          <w:tcPr>
            <w:tcW w:w="569" w:type="pct"/>
            <w:tcBorders>
              <w:top w:val="nil"/>
              <w:left w:val="nil"/>
              <w:bottom w:val="single" w:sz="4" w:space="0" w:color="auto"/>
              <w:right w:val="single" w:sz="4" w:space="0" w:color="auto"/>
            </w:tcBorders>
            <w:shd w:val="clear" w:color="auto" w:fill="auto"/>
            <w:noWrap/>
            <w:vAlign w:val="center"/>
          </w:tcPr>
          <w:p w14:paraId="09AFCC7F"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w:t>
            </w:r>
          </w:p>
        </w:tc>
        <w:tc>
          <w:tcPr>
            <w:tcW w:w="548" w:type="pct"/>
            <w:tcBorders>
              <w:top w:val="nil"/>
              <w:left w:val="nil"/>
              <w:bottom w:val="single" w:sz="4" w:space="0" w:color="auto"/>
              <w:right w:val="single" w:sz="4" w:space="0" w:color="auto"/>
            </w:tcBorders>
            <w:shd w:val="clear" w:color="auto" w:fill="auto"/>
            <w:noWrap/>
            <w:vAlign w:val="center"/>
          </w:tcPr>
          <w:p w14:paraId="3844E8FF"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1250</w:t>
            </w:r>
          </w:p>
        </w:tc>
        <w:tc>
          <w:tcPr>
            <w:tcW w:w="549" w:type="pct"/>
            <w:tcBorders>
              <w:top w:val="nil"/>
              <w:left w:val="nil"/>
              <w:bottom w:val="single" w:sz="4" w:space="0" w:color="auto"/>
              <w:right w:val="single" w:sz="4" w:space="0" w:color="auto"/>
            </w:tcBorders>
            <w:shd w:val="clear" w:color="auto" w:fill="auto"/>
            <w:noWrap/>
            <w:vAlign w:val="center"/>
          </w:tcPr>
          <w:p w14:paraId="46AB55B4"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548" w:type="pct"/>
            <w:tcBorders>
              <w:top w:val="nil"/>
              <w:left w:val="nil"/>
              <w:bottom w:val="single" w:sz="4" w:space="0" w:color="auto"/>
              <w:right w:val="nil"/>
            </w:tcBorders>
            <w:shd w:val="clear" w:color="auto" w:fill="auto"/>
            <w:noWrap/>
            <w:vAlign w:val="center"/>
          </w:tcPr>
          <w:p w14:paraId="3603B6C7"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1250</w:t>
            </w:r>
          </w:p>
        </w:tc>
        <w:tc>
          <w:tcPr>
            <w:tcW w:w="616" w:type="pct"/>
            <w:tcBorders>
              <w:top w:val="nil"/>
              <w:left w:val="single" w:sz="4" w:space="0" w:color="auto"/>
              <w:bottom w:val="single" w:sz="4" w:space="0" w:color="auto"/>
              <w:right w:val="single" w:sz="4" w:space="0" w:color="auto"/>
            </w:tcBorders>
            <w:shd w:val="clear" w:color="auto" w:fill="auto"/>
            <w:noWrap/>
            <w:vAlign w:val="center"/>
          </w:tcPr>
          <w:p w14:paraId="4787C8B5" w14:textId="77777777" w:rsidR="00E1014E" w:rsidRPr="00DA08F8" w:rsidRDefault="00E1014E" w:rsidP="00405008">
            <w:pPr>
              <w:ind w:left="247" w:hanging="247"/>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75</w:t>
            </w:r>
          </w:p>
        </w:tc>
        <w:tc>
          <w:tcPr>
            <w:tcW w:w="617" w:type="pct"/>
            <w:tcBorders>
              <w:top w:val="nil"/>
              <w:left w:val="nil"/>
              <w:bottom w:val="single" w:sz="4" w:space="0" w:color="auto"/>
              <w:right w:val="single" w:sz="4" w:space="0" w:color="auto"/>
            </w:tcBorders>
            <w:shd w:val="clear" w:color="auto" w:fill="auto"/>
            <w:noWrap/>
            <w:vAlign w:val="center"/>
          </w:tcPr>
          <w:p w14:paraId="3F2BAE7B"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1029" w:type="pct"/>
            <w:tcBorders>
              <w:top w:val="nil"/>
              <w:left w:val="nil"/>
              <w:bottom w:val="single" w:sz="4" w:space="0" w:color="auto"/>
              <w:right w:val="single" w:sz="4" w:space="0" w:color="000000"/>
            </w:tcBorders>
            <w:shd w:val="clear" w:color="auto" w:fill="auto"/>
            <w:vAlign w:val="center"/>
          </w:tcPr>
          <w:p w14:paraId="09D17FA6" w14:textId="77777777" w:rsidR="00E1014E" w:rsidRPr="00213833" w:rsidRDefault="00E1014E" w:rsidP="00405008">
            <w:pPr>
              <w:rPr>
                <w:rFonts w:ascii="Calibri" w:eastAsia="Times New Roman" w:hAnsi="Calibri" w:cs="Calibri"/>
                <w:color w:val="000000"/>
                <w:lang w:val="es-ES" w:eastAsia="es-ES"/>
              </w:rPr>
            </w:pPr>
            <w:r w:rsidRPr="00213833">
              <w:rPr>
                <w:rFonts w:ascii="Calibri" w:eastAsia="Times New Roman" w:hAnsi="Calibri" w:cs="Calibri"/>
                <w:color w:val="000000"/>
                <w:lang w:val="es-ES" w:eastAsia="es-ES"/>
              </w:rPr>
              <w:t>CALLE APARTADO POSTAL 125 COLONIA MANCHURA EL SAUZAL DE RODRIGUEZ</w:t>
            </w:r>
            <w:r>
              <w:rPr>
                <w:rFonts w:ascii="Calibri" w:eastAsia="Times New Roman" w:hAnsi="Calibri" w:cs="Calibri"/>
                <w:color w:val="000000"/>
                <w:lang w:val="es-ES" w:eastAsia="es-ES"/>
              </w:rPr>
              <w:t xml:space="preserve"> CODIGO POSTAL  22760</w:t>
            </w:r>
            <w:r w:rsidRPr="00213833">
              <w:rPr>
                <w:rFonts w:ascii="Calibri" w:eastAsia="Times New Roman" w:hAnsi="Calibri" w:cs="Calibri"/>
                <w:color w:val="000000"/>
                <w:lang w:val="es-ES" w:eastAsia="es-ES"/>
              </w:rPr>
              <w:t>,ENSENADA</w:t>
            </w:r>
          </w:p>
        </w:tc>
      </w:tr>
      <w:tr w:rsidR="00970BDA" w:rsidRPr="00492B37" w14:paraId="6BF4F5B1" w14:textId="77777777" w:rsidTr="00970BDA">
        <w:trPr>
          <w:trHeight w:val="1335"/>
        </w:trPr>
        <w:tc>
          <w:tcPr>
            <w:tcW w:w="52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81742" w14:textId="77777777" w:rsidR="00E1014E" w:rsidRPr="00DA08F8" w:rsidRDefault="00E1014E" w:rsidP="00405008">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MEXICALI</w:t>
            </w:r>
          </w:p>
        </w:tc>
        <w:tc>
          <w:tcPr>
            <w:tcW w:w="569" w:type="pct"/>
            <w:tcBorders>
              <w:top w:val="single" w:sz="4" w:space="0" w:color="auto"/>
              <w:left w:val="nil"/>
              <w:bottom w:val="single" w:sz="4" w:space="0" w:color="auto"/>
              <w:right w:val="single" w:sz="4" w:space="0" w:color="auto"/>
            </w:tcBorders>
            <w:shd w:val="clear" w:color="auto" w:fill="auto"/>
            <w:noWrap/>
            <w:vAlign w:val="center"/>
          </w:tcPr>
          <w:p w14:paraId="757122A1"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70</w:t>
            </w:r>
          </w:p>
        </w:tc>
        <w:tc>
          <w:tcPr>
            <w:tcW w:w="548" w:type="pct"/>
            <w:tcBorders>
              <w:top w:val="single" w:sz="4" w:space="0" w:color="auto"/>
              <w:left w:val="nil"/>
              <w:bottom w:val="single" w:sz="4" w:space="0" w:color="auto"/>
              <w:right w:val="single" w:sz="4" w:space="0" w:color="auto"/>
            </w:tcBorders>
            <w:shd w:val="clear" w:color="auto" w:fill="auto"/>
            <w:noWrap/>
            <w:vAlign w:val="center"/>
          </w:tcPr>
          <w:p w14:paraId="104A6ACF"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1000</w:t>
            </w:r>
          </w:p>
        </w:tc>
        <w:tc>
          <w:tcPr>
            <w:tcW w:w="549" w:type="pct"/>
            <w:tcBorders>
              <w:top w:val="single" w:sz="4" w:space="0" w:color="auto"/>
              <w:left w:val="nil"/>
              <w:bottom w:val="single" w:sz="4" w:space="0" w:color="auto"/>
              <w:right w:val="single" w:sz="4" w:space="0" w:color="auto"/>
            </w:tcBorders>
            <w:shd w:val="clear" w:color="auto" w:fill="auto"/>
            <w:noWrap/>
            <w:vAlign w:val="center"/>
          </w:tcPr>
          <w:p w14:paraId="11F04578"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w:t>
            </w:r>
          </w:p>
        </w:tc>
        <w:tc>
          <w:tcPr>
            <w:tcW w:w="548" w:type="pct"/>
            <w:tcBorders>
              <w:top w:val="single" w:sz="4" w:space="0" w:color="auto"/>
              <w:left w:val="nil"/>
              <w:bottom w:val="single" w:sz="4" w:space="0" w:color="auto"/>
              <w:right w:val="nil"/>
            </w:tcBorders>
            <w:shd w:val="clear" w:color="auto" w:fill="auto"/>
            <w:noWrap/>
            <w:vAlign w:val="center"/>
          </w:tcPr>
          <w:p w14:paraId="49A5BDE5"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1000</w:t>
            </w:r>
          </w:p>
        </w:tc>
        <w:tc>
          <w:tcPr>
            <w:tcW w:w="61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672E7F5"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60</w:t>
            </w:r>
          </w:p>
        </w:tc>
        <w:tc>
          <w:tcPr>
            <w:tcW w:w="617" w:type="pct"/>
            <w:tcBorders>
              <w:top w:val="single" w:sz="4" w:space="0" w:color="auto"/>
              <w:left w:val="nil"/>
              <w:bottom w:val="single" w:sz="4" w:space="0" w:color="auto"/>
              <w:right w:val="single" w:sz="4" w:space="0" w:color="auto"/>
            </w:tcBorders>
            <w:shd w:val="clear" w:color="auto" w:fill="auto"/>
            <w:noWrap/>
            <w:vAlign w:val="center"/>
          </w:tcPr>
          <w:p w14:paraId="3139A62E"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30</w:t>
            </w:r>
          </w:p>
        </w:tc>
        <w:tc>
          <w:tcPr>
            <w:tcW w:w="1029" w:type="pct"/>
            <w:tcBorders>
              <w:top w:val="single" w:sz="4" w:space="0" w:color="auto"/>
              <w:left w:val="nil"/>
              <w:bottom w:val="single" w:sz="4" w:space="0" w:color="auto"/>
              <w:right w:val="single" w:sz="4" w:space="0" w:color="auto"/>
            </w:tcBorders>
            <w:shd w:val="clear" w:color="auto" w:fill="auto"/>
            <w:vAlign w:val="center"/>
          </w:tcPr>
          <w:p w14:paraId="0BA8F613" w14:textId="77777777" w:rsidR="00E1014E" w:rsidRPr="00DA08F8" w:rsidRDefault="00E1014E" w:rsidP="00405008">
            <w:pPr>
              <w:rPr>
                <w:rFonts w:ascii="Calibri" w:eastAsia="Times New Roman" w:hAnsi="Calibri" w:cs="Calibri"/>
                <w:color w:val="000000"/>
                <w:lang w:val="es-ES" w:eastAsia="es-ES"/>
              </w:rPr>
            </w:pPr>
            <w:r>
              <w:rPr>
                <w:rFonts w:ascii="Calibri" w:eastAsia="Times New Roman" w:hAnsi="Calibri" w:cs="Calibri"/>
                <w:color w:val="000000"/>
                <w:lang w:val="es-ES" w:eastAsia="es-ES"/>
              </w:rPr>
              <w:t>ANAHUAC 427 CALLE MAR CANTABRICO Y PACIFICO EX.EJIDO ZACATECAS MEXICALI</w:t>
            </w:r>
          </w:p>
        </w:tc>
      </w:tr>
      <w:tr w:rsidR="00970BDA" w:rsidRPr="00492B37" w14:paraId="1F362841" w14:textId="77777777" w:rsidTr="00970BDA">
        <w:trPr>
          <w:trHeight w:val="975"/>
        </w:trPr>
        <w:tc>
          <w:tcPr>
            <w:tcW w:w="52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11A59A" w14:textId="77777777" w:rsidR="00E1014E" w:rsidRPr="00DA08F8" w:rsidRDefault="00E1014E" w:rsidP="00405008">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lastRenderedPageBreak/>
              <w:t>TIJUANA</w:t>
            </w:r>
          </w:p>
        </w:tc>
        <w:tc>
          <w:tcPr>
            <w:tcW w:w="569" w:type="pct"/>
            <w:tcBorders>
              <w:top w:val="single" w:sz="4" w:space="0" w:color="auto"/>
              <w:left w:val="nil"/>
              <w:bottom w:val="single" w:sz="4" w:space="0" w:color="auto"/>
              <w:right w:val="single" w:sz="4" w:space="0" w:color="auto"/>
            </w:tcBorders>
            <w:shd w:val="clear" w:color="auto" w:fill="auto"/>
            <w:noWrap/>
            <w:vAlign w:val="center"/>
          </w:tcPr>
          <w:p w14:paraId="750AC5FB"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70</w:t>
            </w:r>
          </w:p>
        </w:tc>
        <w:tc>
          <w:tcPr>
            <w:tcW w:w="548" w:type="pct"/>
            <w:tcBorders>
              <w:top w:val="single" w:sz="4" w:space="0" w:color="auto"/>
              <w:left w:val="nil"/>
              <w:bottom w:val="single" w:sz="4" w:space="0" w:color="auto"/>
              <w:right w:val="single" w:sz="4" w:space="0" w:color="auto"/>
            </w:tcBorders>
            <w:shd w:val="clear" w:color="auto" w:fill="auto"/>
            <w:noWrap/>
            <w:vAlign w:val="center"/>
          </w:tcPr>
          <w:p w14:paraId="395A2180"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1250</w:t>
            </w:r>
          </w:p>
        </w:tc>
        <w:tc>
          <w:tcPr>
            <w:tcW w:w="549" w:type="pct"/>
            <w:tcBorders>
              <w:top w:val="single" w:sz="4" w:space="0" w:color="auto"/>
              <w:left w:val="nil"/>
              <w:bottom w:val="single" w:sz="4" w:space="0" w:color="auto"/>
              <w:right w:val="single" w:sz="4" w:space="0" w:color="auto"/>
            </w:tcBorders>
            <w:shd w:val="clear" w:color="auto" w:fill="auto"/>
            <w:noWrap/>
            <w:vAlign w:val="center"/>
          </w:tcPr>
          <w:p w14:paraId="51C3F3F4"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w:t>
            </w:r>
          </w:p>
        </w:tc>
        <w:tc>
          <w:tcPr>
            <w:tcW w:w="548" w:type="pct"/>
            <w:tcBorders>
              <w:top w:val="single" w:sz="4" w:space="0" w:color="auto"/>
              <w:left w:val="nil"/>
              <w:bottom w:val="single" w:sz="4" w:space="0" w:color="auto"/>
              <w:right w:val="nil"/>
            </w:tcBorders>
            <w:shd w:val="clear" w:color="auto" w:fill="auto"/>
            <w:noWrap/>
            <w:vAlign w:val="center"/>
          </w:tcPr>
          <w:p w14:paraId="6572CA47"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1250</w:t>
            </w:r>
          </w:p>
        </w:tc>
        <w:tc>
          <w:tcPr>
            <w:tcW w:w="61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FC7028C"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80</w:t>
            </w:r>
          </w:p>
        </w:tc>
        <w:tc>
          <w:tcPr>
            <w:tcW w:w="617" w:type="pct"/>
            <w:tcBorders>
              <w:top w:val="single" w:sz="4" w:space="0" w:color="auto"/>
              <w:left w:val="nil"/>
              <w:bottom w:val="single" w:sz="4" w:space="0" w:color="auto"/>
              <w:right w:val="single" w:sz="4" w:space="0" w:color="auto"/>
            </w:tcBorders>
            <w:shd w:val="clear" w:color="auto" w:fill="auto"/>
            <w:noWrap/>
            <w:vAlign w:val="center"/>
          </w:tcPr>
          <w:p w14:paraId="10B99F43"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45</w:t>
            </w:r>
          </w:p>
        </w:tc>
        <w:tc>
          <w:tcPr>
            <w:tcW w:w="1029" w:type="pct"/>
            <w:tcBorders>
              <w:top w:val="single" w:sz="4" w:space="0" w:color="auto"/>
              <w:left w:val="nil"/>
              <w:bottom w:val="single" w:sz="4" w:space="0" w:color="auto"/>
              <w:right w:val="single" w:sz="4" w:space="0" w:color="auto"/>
            </w:tcBorders>
            <w:shd w:val="clear" w:color="auto" w:fill="auto"/>
            <w:vAlign w:val="center"/>
          </w:tcPr>
          <w:p w14:paraId="3C1F7E1E" w14:textId="77777777" w:rsidR="00E1014E" w:rsidRPr="00DA08F8" w:rsidRDefault="00E1014E" w:rsidP="00405008">
            <w:pPr>
              <w:rPr>
                <w:rFonts w:ascii="Calibri" w:eastAsia="Times New Roman" w:hAnsi="Calibri" w:cs="Calibri"/>
                <w:color w:val="000000"/>
                <w:lang w:val="es-ES" w:eastAsia="es-ES"/>
              </w:rPr>
            </w:pPr>
            <w:r>
              <w:rPr>
                <w:rFonts w:ascii="Calibri" w:eastAsia="Times New Roman" w:hAnsi="Calibri" w:cs="Calibri"/>
                <w:color w:val="000000"/>
                <w:lang w:val="es-ES" w:eastAsia="es-ES"/>
              </w:rPr>
              <w:t>VIA RAPIDA ORIENTE 17302,TERCERA ETAPA RIO TIJUANA,LOTE 016 MANZANA 033  ,TIJUANA</w:t>
            </w:r>
          </w:p>
        </w:tc>
      </w:tr>
      <w:tr w:rsidR="00970BDA" w:rsidRPr="00492B37" w14:paraId="56BA34E0" w14:textId="77777777" w:rsidTr="00970BDA">
        <w:trPr>
          <w:trHeight w:val="975"/>
        </w:trPr>
        <w:tc>
          <w:tcPr>
            <w:tcW w:w="52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F5C063"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TECATE</w:t>
            </w:r>
          </w:p>
        </w:tc>
        <w:tc>
          <w:tcPr>
            <w:tcW w:w="569" w:type="pct"/>
            <w:tcBorders>
              <w:top w:val="nil"/>
              <w:left w:val="nil"/>
              <w:bottom w:val="single" w:sz="4" w:space="0" w:color="auto"/>
              <w:right w:val="single" w:sz="4" w:space="0" w:color="auto"/>
            </w:tcBorders>
            <w:shd w:val="clear" w:color="auto" w:fill="auto"/>
            <w:noWrap/>
            <w:vAlign w:val="center"/>
          </w:tcPr>
          <w:p w14:paraId="0EE2470C"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20</w:t>
            </w:r>
          </w:p>
        </w:tc>
        <w:tc>
          <w:tcPr>
            <w:tcW w:w="548" w:type="pct"/>
            <w:tcBorders>
              <w:top w:val="nil"/>
              <w:left w:val="nil"/>
              <w:bottom w:val="single" w:sz="4" w:space="0" w:color="auto"/>
              <w:right w:val="single" w:sz="4" w:space="0" w:color="auto"/>
            </w:tcBorders>
            <w:shd w:val="clear" w:color="auto" w:fill="auto"/>
            <w:noWrap/>
            <w:vAlign w:val="center"/>
          </w:tcPr>
          <w:p w14:paraId="19CC49DD"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549" w:type="pct"/>
            <w:tcBorders>
              <w:top w:val="nil"/>
              <w:left w:val="nil"/>
              <w:bottom w:val="single" w:sz="4" w:space="0" w:color="auto"/>
              <w:right w:val="single" w:sz="4" w:space="0" w:color="auto"/>
            </w:tcBorders>
            <w:shd w:val="clear" w:color="auto" w:fill="auto"/>
            <w:noWrap/>
            <w:vAlign w:val="center"/>
          </w:tcPr>
          <w:p w14:paraId="4D3A6718"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548" w:type="pct"/>
            <w:tcBorders>
              <w:top w:val="nil"/>
              <w:left w:val="nil"/>
              <w:bottom w:val="single" w:sz="4" w:space="0" w:color="auto"/>
              <w:right w:val="nil"/>
            </w:tcBorders>
            <w:shd w:val="clear" w:color="auto" w:fill="auto"/>
            <w:noWrap/>
            <w:vAlign w:val="center"/>
          </w:tcPr>
          <w:p w14:paraId="5491EC51"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16" w:type="pct"/>
            <w:tcBorders>
              <w:top w:val="nil"/>
              <w:left w:val="single" w:sz="4" w:space="0" w:color="auto"/>
              <w:bottom w:val="single" w:sz="4" w:space="0" w:color="auto"/>
              <w:right w:val="single" w:sz="4" w:space="0" w:color="auto"/>
            </w:tcBorders>
            <w:shd w:val="clear" w:color="auto" w:fill="auto"/>
            <w:noWrap/>
            <w:vAlign w:val="center"/>
          </w:tcPr>
          <w:p w14:paraId="7D23CF24" w14:textId="77777777" w:rsidR="00E1014E"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25</w:t>
            </w:r>
          </w:p>
        </w:tc>
        <w:tc>
          <w:tcPr>
            <w:tcW w:w="617" w:type="pct"/>
            <w:tcBorders>
              <w:top w:val="nil"/>
              <w:left w:val="nil"/>
              <w:bottom w:val="single" w:sz="4" w:space="0" w:color="auto"/>
              <w:right w:val="single" w:sz="4" w:space="0" w:color="auto"/>
            </w:tcBorders>
            <w:shd w:val="clear" w:color="auto" w:fill="auto"/>
            <w:noWrap/>
            <w:vAlign w:val="center"/>
          </w:tcPr>
          <w:p w14:paraId="61CE919C"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1029" w:type="pct"/>
            <w:tcBorders>
              <w:top w:val="nil"/>
              <w:left w:val="nil"/>
              <w:bottom w:val="single" w:sz="4" w:space="0" w:color="auto"/>
              <w:right w:val="single" w:sz="4" w:space="0" w:color="auto"/>
            </w:tcBorders>
            <w:shd w:val="clear" w:color="auto" w:fill="auto"/>
            <w:vAlign w:val="center"/>
          </w:tcPr>
          <w:p w14:paraId="4CB4FF7D" w14:textId="77777777" w:rsidR="00E1014E" w:rsidRDefault="00E1014E" w:rsidP="00405008">
            <w:pPr>
              <w:rPr>
                <w:rFonts w:ascii="Calibri" w:eastAsia="Times New Roman" w:hAnsi="Calibri" w:cs="Calibri"/>
                <w:color w:val="000000"/>
                <w:lang w:val="es-ES" w:eastAsia="es-ES"/>
              </w:rPr>
            </w:pPr>
            <w:r>
              <w:rPr>
                <w:rFonts w:ascii="Calibri" w:eastAsia="Times New Roman" w:hAnsi="Calibri" w:cs="Calibri"/>
                <w:color w:val="000000"/>
                <w:lang w:val="es-ES" w:eastAsia="es-ES"/>
              </w:rPr>
              <w:t>CARRETERA  TECATE ENSENADA KILOMETRO 6.5.TECATE</w:t>
            </w:r>
          </w:p>
        </w:tc>
      </w:tr>
      <w:tr w:rsidR="00970BDA" w:rsidRPr="00492B37" w14:paraId="746277CF" w14:textId="77777777" w:rsidTr="00970BDA">
        <w:trPr>
          <w:trHeight w:val="975"/>
        </w:trPr>
        <w:tc>
          <w:tcPr>
            <w:tcW w:w="52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2E1F98C" w14:textId="77777777" w:rsidR="00970BDA"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 xml:space="preserve">SAN </w:t>
            </w:r>
          </w:p>
          <w:p w14:paraId="3EF15A0B" w14:textId="122F53D1" w:rsidR="00E1014E"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QUINTIN</w:t>
            </w:r>
          </w:p>
        </w:tc>
        <w:tc>
          <w:tcPr>
            <w:tcW w:w="569" w:type="pct"/>
            <w:tcBorders>
              <w:top w:val="nil"/>
              <w:left w:val="nil"/>
              <w:bottom w:val="single" w:sz="4" w:space="0" w:color="auto"/>
              <w:right w:val="single" w:sz="4" w:space="0" w:color="auto"/>
            </w:tcBorders>
            <w:shd w:val="clear" w:color="auto" w:fill="auto"/>
            <w:noWrap/>
            <w:vAlign w:val="center"/>
          </w:tcPr>
          <w:p w14:paraId="4C183BBA"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20</w:t>
            </w:r>
          </w:p>
        </w:tc>
        <w:tc>
          <w:tcPr>
            <w:tcW w:w="548" w:type="pct"/>
            <w:tcBorders>
              <w:top w:val="nil"/>
              <w:left w:val="nil"/>
              <w:bottom w:val="single" w:sz="4" w:space="0" w:color="auto"/>
              <w:right w:val="single" w:sz="4" w:space="0" w:color="auto"/>
            </w:tcBorders>
            <w:shd w:val="clear" w:color="auto" w:fill="auto"/>
            <w:noWrap/>
            <w:vAlign w:val="center"/>
          </w:tcPr>
          <w:p w14:paraId="58B81F58"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549" w:type="pct"/>
            <w:tcBorders>
              <w:top w:val="nil"/>
              <w:left w:val="nil"/>
              <w:bottom w:val="single" w:sz="4" w:space="0" w:color="auto"/>
              <w:right w:val="single" w:sz="4" w:space="0" w:color="auto"/>
            </w:tcBorders>
            <w:shd w:val="clear" w:color="auto" w:fill="auto"/>
            <w:noWrap/>
            <w:vAlign w:val="center"/>
          </w:tcPr>
          <w:p w14:paraId="2A974577"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548" w:type="pct"/>
            <w:tcBorders>
              <w:top w:val="nil"/>
              <w:left w:val="nil"/>
              <w:bottom w:val="single" w:sz="4" w:space="0" w:color="auto"/>
              <w:right w:val="nil"/>
            </w:tcBorders>
            <w:shd w:val="clear" w:color="auto" w:fill="auto"/>
            <w:noWrap/>
            <w:vAlign w:val="center"/>
          </w:tcPr>
          <w:p w14:paraId="0850BF8C"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16" w:type="pct"/>
            <w:tcBorders>
              <w:top w:val="nil"/>
              <w:left w:val="single" w:sz="4" w:space="0" w:color="auto"/>
              <w:bottom w:val="single" w:sz="4" w:space="0" w:color="auto"/>
              <w:right w:val="single" w:sz="4" w:space="0" w:color="auto"/>
            </w:tcBorders>
            <w:shd w:val="clear" w:color="auto" w:fill="auto"/>
            <w:noWrap/>
            <w:vAlign w:val="center"/>
          </w:tcPr>
          <w:p w14:paraId="1CD1251E" w14:textId="77777777" w:rsidR="00E1014E"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30</w:t>
            </w:r>
          </w:p>
        </w:tc>
        <w:tc>
          <w:tcPr>
            <w:tcW w:w="617" w:type="pct"/>
            <w:tcBorders>
              <w:top w:val="nil"/>
              <w:left w:val="nil"/>
              <w:bottom w:val="single" w:sz="4" w:space="0" w:color="auto"/>
              <w:right w:val="single" w:sz="4" w:space="0" w:color="auto"/>
            </w:tcBorders>
            <w:shd w:val="clear" w:color="auto" w:fill="auto"/>
            <w:noWrap/>
            <w:vAlign w:val="center"/>
          </w:tcPr>
          <w:p w14:paraId="1E89BFC6"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1029" w:type="pct"/>
            <w:tcBorders>
              <w:top w:val="nil"/>
              <w:left w:val="nil"/>
              <w:bottom w:val="single" w:sz="4" w:space="0" w:color="auto"/>
              <w:right w:val="single" w:sz="4" w:space="0" w:color="auto"/>
            </w:tcBorders>
            <w:shd w:val="clear" w:color="auto" w:fill="auto"/>
            <w:vAlign w:val="center"/>
          </w:tcPr>
          <w:p w14:paraId="258EDA89" w14:textId="77777777" w:rsidR="00E1014E" w:rsidRDefault="00E1014E" w:rsidP="00405008">
            <w:pPr>
              <w:rPr>
                <w:rFonts w:ascii="Calibri" w:eastAsia="Times New Roman" w:hAnsi="Calibri" w:cs="Calibri"/>
                <w:color w:val="000000"/>
                <w:lang w:val="es-ES" w:eastAsia="es-ES"/>
              </w:rPr>
            </w:pPr>
            <w:r>
              <w:rPr>
                <w:rFonts w:ascii="Calibri" w:eastAsia="Times New Roman" w:hAnsi="Calibri" w:cs="Calibri"/>
                <w:color w:val="000000"/>
                <w:lang w:val="es-ES" w:eastAsia="es-ES"/>
              </w:rPr>
              <w:t>CALLE 8VA 135 FRACCIONAMIENTO CIUDADA DE SAN QUINTIN C.P. 22930</w:t>
            </w:r>
          </w:p>
        </w:tc>
      </w:tr>
      <w:tr w:rsidR="00970BDA" w:rsidRPr="00E9101F" w14:paraId="5E0C1B6E" w14:textId="77777777" w:rsidTr="00970BDA">
        <w:trPr>
          <w:trHeight w:val="975"/>
        </w:trPr>
        <w:tc>
          <w:tcPr>
            <w:tcW w:w="52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8D28FF"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ROSARITO</w:t>
            </w:r>
          </w:p>
        </w:tc>
        <w:tc>
          <w:tcPr>
            <w:tcW w:w="569" w:type="pct"/>
            <w:tcBorders>
              <w:top w:val="nil"/>
              <w:left w:val="nil"/>
              <w:bottom w:val="single" w:sz="4" w:space="0" w:color="auto"/>
              <w:right w:val="single" w:sz="4" w:space="0" w:color="auto"/>
            </w:tcBorders>
            <w:shd w:val="clear" w:color="auto" w:fill="auto"/>
            <w:noWrap/>
            <w:vAlign w:val="center"/>
          </w:tcPr>
          <w:p w14:paraId="516AA24B"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20</w:t>
            </w:r>
          </w:p>
        </w:tc>
        <w:tc>
          <w:tcPr>
            <w:tcW w:w="548" w:type="pct"/>
            <w:tcBorders>
              <w:top w:val="nil"/>
              <w:left w:val="nil"/>
              <w:bottom w:val="single" w:sz="4" w:space="0" w:color="auto"/>
              <w:right w:val="single" w:sz="4" w:space="0" w:color="auto"/>
            </w:tcBorders>
            <w:shd w:val="clear" w:color="auto" w:fill="auto"/>
            <w:noWrap/>
            <w:vAlign w:val="center"/>
          </w:tcPr>
          <w:p w14:paraId="02E0EC85"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549" w:type="pct"/>
            <w:tcBorders>
              <w:top w:val="nil"/>
              <w:left w:val="nil"/>
              <w:bottom w:val="single" w:sz="4" w:space="0" w:color="auto"/>
              <w:right w:val="single" w:sz="4" w:space="0" w:color="auto"/>
            </w:tcBorders>
            <w:shd w:val="clear" w:color="auto" w:fill="auto"/>
            <w:noWrap/>
            <w:vAlign w:val="center"/>
          </w:tcPr>
          <w:p w14:paraId="09DE528E"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548" w:type="pct"/>
            <w:tcBorders>
              <w:top w:val="nil"/>
              <w:left w:val="nil"/>
              <w:bottom w:val="single" w:sz="4" w:space="0" w:color="auto"/>
              <w:right w:val="nil"/>
            </w:tcBorders>
            <w:shd w:val="clear" w:color="auto" w:fill="auto"/>
            <w:noWrap/>
            <w:vAlign w:val="center"/>
          </w:tcPr>
          <w:p w14:paraId="3111D9D2"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16" w:type="pct"/>
            <w:tcBorders>
              <w:top w:val="nil"/>
              <w:left w:val="single" w:sz="4" w:space="0" w:color="auto"/>
              <w:bottom w:val="single" w:sz="4" w:space="0" w:color="auto"/>
              <w:right w:val="single" w:sz="4" w:space="0" w:color="auto"/>
            </w:tcBorders>
            <w:shd w:val="clear" w:color="auto" w:fill="auto"/>
            <w:noWrap/>
            <w:vAlign w:val="center"/>
          </w:tcPr>
          <w:p w14:paraId="14DE1BA8" w14:textId="77777777" w:rsidR="00E1014E"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30</w:t>
            </w:r>
          </w:p>
        </w:tc>
        <w:tc>
          <w:tcPr>
            <w:tcW w:w="617" w:type="pct"/>
            <w:tcBorders>
              <w:top w:val="nil"/>
              <w:left w:val="nil"/>
              <w:bottom w:val="single" w:sz="4" w:space="0" w:color="auto"/>
              <w:right w:val="single" w:sz="4" w:space="0" w:color="auto"/>
            </w:tcBorders>
            <w:shd w:val="clear" w:color="auto" w:fill="auto"/>
            <w:noWrap/>
            <w:vAlign w:val="center"/>
          </w:tcPr>
          <w:p w14:paraId="27D7C679" w14:textId="77777777" w:rsidR="00E1014E" w:rsidRPr="00DA08F8" w:rsidRDefault="00E1014E" w:rsidP="00405008">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0</w:t>
            </w:r>
          </w:p>
        </w:tc>
        <w:tc>
          <w:tcPr>
            <w:tcW w:w="1029" w:type="pct"/>
            <w:tcBorders>
              <w:top w:val="nil"/>
              <w:left w:val="nil"/>
              <w:bottom w:val="single" w:sz="4" w:space="0" w:color="auto"/>
              <w:right w:val="single" w:sz="4" w:space="0" w:color="auto"/>
            </w:tcBorders>
          </w:tcPr>
          <w:p w14:paraId="1BE5E843" w14:textId="77777777" w:rsidR="00E1014E" w:rsidRDefault="00E1014E" w:rsidP="00405008">
            <w:pPr>
              <w:rPr>
                <w:rFonts w:ascii="Calibri" w:eastAsia="Times New Roman" w:hAnsi="Calibri" w:cs="Calibri"/>
                <w:color w:val="000000"/>
                <w:lang w:val="es-ES" w:eastAsia="es-ES"/>
              </w:rPr>
            </w:pPr>
            <w:r w:rsidRPr="00E9101F">
              <w:rPr>
                <w:rFonts w:ascii="Calibri" w:eastAsia="Times New Roman" w:hAnsi="Calibri" w:cs="Calibri"/>
                <w:color w:val="000000"/>
                <w:lang w:val="es-ES" w:eastAsia="es-ES"/>
              </w:rPr>
              <w:t>CALLE GUANAJUATO S/N COLONIA CONSTITUCION PARTE BAJA ROSARITO</w:t>
            </w:r>
          </w:p>
        </w:tc>
      </w:tr>
      <w:tr w:rsidR="00970BDA" w:rsidRPr="00492B37" w14:paraId="6DBB51BA" w14:textId="77777777" w:rsidTr="00970BDA">
        <w:trPr>
          <w:trHeight w:val="300"/>
        </w:trPr>
        <w:tc>
          <w:tcPr>
            <w:tcW w:w="524" w:type="pct"/>
            <w:tcBorders>
              <w:top w:val="nil"/>
              <w:left w:val="nil"/>
              <w:bottom w:val="nil"/>
              <w:right w:val="nil"/>
            </w:tcBorders>
            <w:shd w:val="clear" w:color="auto" w:fill="auto"/>
            <w:noWrap/>
            <w:vAlign w:val="bottom"/>
            <w:hideMark/>
          </w:tcPr>
          <w:p w14:paraId="3FD9C077" w14:textId="77777777" w:rsidR="00E1014E" w:rsidRPr="00492B37" w:rsidRDefault="00E1014E" w:rsidP="00405008">
            <w:pPr>
              <w:rPr>
                <w:rFonts w:eastAsia="Times New Roman"/>
                <w:lang w:val="es-ES" w:eastAsia="es-ES"/>
              </w:rPr>
            </w:pPr>
          </w:p>
        </w:tc>
        <w:tc>
          <w:tcPr>
            <w:tcW w:w="569" w:type="pct"/>
            <w:tcBorders>
              <w:top w:val="nil"/>
              <w:left w:val="nil"/>
              <w:bottom w:val="nil"/>
              <w:right w:val="nil"/>
            </w:tcBorders>
            <w:shd w:val="clear" w:color="auto" w:fill="auto"/>
            <w:noWrap/>
            <w:vAlign w:val="bottom"/>
            <w:hideMark/>
          </w:tcPr>
          <w:p w14:paraId="1FB9731E" w14:textId="77777777" w:rsidR="00E1014E" w:rsidRPr="00492B37" w:rsidRDefault="00E1014E" w:rsidP="00405008">
            <w:pPr>
              <w:rPr>
                <w:rFonts w:eastAsia="Times New Roman"/>
                <w:lang w:val="es-ES" w:eastAsia="es-ES"/>
              </w:rPr>
            </w:pPr>
          </w:p>
        </w:tc>
        <w:tc>
          <w:tcPr>
            <w:tcW w:w="548" w:type="pct"/>
            <w:tcBorders>
              <w:top w:val="nil"/>
              <w:left w:val="nil"/>
              <w:bottom w:val="nil"/>
              <w:right w:val="nil"/>
            </w:tcBorders>
            <w:shd w:val="clear" w:color="auto" w:fill="auto"/>
            <w:noWrap/>
            <w:vAlign w:val="bottom"/>
            <w:hideMark/>
          </w:tcPr>
          <w:p w14:paraId="2882103B" w14:textId="77777777" w:rsidR="00E1014E" w:rsidRPr="00492B37" w:rsidRDefault="00E1014E" w:rsidP="00405008">
            <w:pPr>
              <w:rPr>
                <w:rFonts w:eastAsia="Times New Roman"/>
                <w:lang w:val="es-ES" w:eastAsia="es-ES"/>
              </w:rPr>
            </w:pPr>
          </w:p>
        </w:tc>
        <w:tc>
          <w:tcPr>
            <w:tcW w:w="549" w:type="pct"/>
            <w:tcBorders>
              <w:top w:val="nil"/>
              <w:left w:val="nil"/>
              <w:bottom w:val="nil"/>
              <w:right w:val="nil"/>
            </w:tcBorders>
            <w:shd w:val="clear" w:color="auto" w:fill="auto"/>
            <w:noWrap/>
            <w:vAlign w:val="bottom"/>
            <w:hideMark/>
          </w:tcPr>
          <w:p w14:paraId="20B5621B" w14:textId="77777777" w:rsidR="00E1014E" w:rsidRPr="00492B37" w:rsidRDefault="00E1014E" w:rsidP="00405008">
            <w:pPr>
              <w:rPr>
                <w:rFonts w:eastAsia="Times New Roman"/>
                <w:lang w:val="es-ES" w:eastAsia="es-ES"/>
              </w:rPr>
            </w:pPr>
          </w:p>
        </w:tc>
        <w:tc>
          <w:tcPr>
            <w:tcW w:w="548" w:type="pct"/>
            <w:tcBorders>
              <w:top w:val="nil"/>
              <w:left w:val="nil"/>
              <w:bottom w:val="nil"/>
              <w:right w:val="nil"/>
            </w:tcBorders>
            <w:shd w:val="clear" w:color="auto" w:fill="auto"/>
            <w:noWrap/>
            <w:vAlign w:val="bottom"/>
            <w:hideMark/>
          </w:tcPr>
          <w:p w14:paraId="698161E6" w14:textId="77777777" w:rsidR="00E1014E" w:rsidRPr="00492B37" w:rsidRDefault="00E1014E" w:rsidP="00405008">
            <w:pPr>
              <w:rPr>
                <w:rFonts w:eastAsia="Times New Roman"/>
                <w:lang w:val="es-ES" w:eastAsia="es-ES"/>
              </w:rPr>
            </w:pPr>
          </w:p>
        </w:tc>
        <w:tc>
          <w:tcPr>
            <w:tcW w:w="616" w:type="pct"/>
            <w:tcBorders>
              <w:top w:val="nil"/>
              <w:left w:val="nil"/>
              <w:bottom w:val="nil"/>
              <w:right w:val="nil"/>
            </w:tcBorders>
            <w:shd w:val="clear" w:color="auto" w:fill="auto"/>
            <w:noWrap/>
            <w:vAlign w:val="bottom"/>
            <w:hideMark/>
          </w:tcPr>
          <w:p w14:paraId="2395A852" w14:textId="77777777" w:rsidR="00E1014E" w:rsidRPr="00492B37" w:rsidRDefault="00E1014E" w:rsidP="00405008">
            <w:pPr>
              <w:rPr>
                <w:rFonts w:eastAsia="Times New Roman"/>
                <w:lang w:val="es-ES" w:eastAsia="es-ES"/>
              </w:rPr>
            </w:pPr>
          </w:p>
        </w:tc>
        <w:tc>
          <w:tcPr>
            <w:tcW w:w="617" w:type="pct"/>
            <w:tcBorders>
              <w:top w:val="nil"/>
              <w:left w:val="nil"/>
              <w:bottom w:val="nil"/>
              <w:right w:val="nil"/>
            </w:tcBorders>
            <w:shd w:val="clear" w:color="auto" w:fill="auto"/>
            <w:noWrap/>
            <w:vAlign w:val="bottom"/>
            <w:hideMark/>
          </w:tcPr>
          <w:p w14:paraId="3F671D9E" w14:textId="77777777" w:rsidR="00E1014E" w:rsidRPr="00492B37" w:rsidRDefault="00E1014E" w:rsidP="00405008">
            <w:pPr>
              <w:rPr>
                <w:rFonts w:eastAsia="Times New Roman"/>
                <w:lang w:val="es-ES" w:eastAsia="es-ES"/>
              </w:rPr>
            </w:pPr>
          </w:p>
        </w:tc>
        <w:tc>
          <w:tcPr>
            <w:tcW w:w="1029" w:type="pct"/>
            <w:tcBorders>
              <w:top w:val="nil"/>
              <w:left w:val="nil"/>
              <w:right w:val="nil"/>
            </w:tcBorders>
          </w:tcPr>
          <w:p w14:paraId="71E80957" w14:textId="77777777" w:rsidR="00E1014E" w:rsidRPr="00492B37" w:rsidRDefault="00E1014E" w:rsidP="00405008">
            <w:pPr>
              <w:rPr>
                <w:rFonts w:eastAsia="Times New Roman"/>
                <w:lang w:val="es-ES" w:eastAsia="es-ES"/>
              </w:rPr>
            </w:pPr>
          </w:p>
        </w:tc>
      </w:tr>
      <w:tr w:rsidR="00970BDA" w:rsidRPr="00492B37" w14:paraId="3D3DA909" w14:textId="77777777" w:rsidTr="00970BDA">
        <w:trPr>
          <w:trHeight w:val="31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B4521F3" w14:textId="77777777" w:rsidR="00E1014E" w:rsidRPr="00492B37" w:rsidRDefault="00E1014E" w:rsidP="00405008">
            <w:pPr>
              <w:rPr>
                <w:rFonts w:ascii="Calibri" w:eastAsia="Times New Roman" w:hAnsi="Calibri" w:cs="Calibri"/>
                <w:b/>
                <w:bCs/>
                <w:color w:val="000000"/>
                <w:sz w:val="24"/>
                <w:szCs w:val="24"/>
                <w:lang w:val="es-ES" w:eastAsia="es-ES"/>
              </w:rPr>
            </w:pPr>
            <w:r w:rsidRPr="00492B37">
              <w:rPr>
                <w:rFonts w:ascii="Calibri" w:eastAsia="Times New Roman" w:hAnsi="Calibri" w:cs="Calibri"/>
                <w:b/>
                <w:bCs/>
                <w:color w:val="000000"/>
                <w:sz w:val="24"/>
                <w:szCs w:val="24"/>
                <w:lang w:val="es-ES" w:eastAsia="es-ES"/>
              </w:rPr>
              <w:t>TOTALES</w:t>
            </w:r>
          </w:p>
        </w:tc>
        <w:tc>
          <w:tcPr>
            <w:tcW w:w="569" w:type="pct"/>
            <w:tcBorders>
              <w:top w:val="single" w:sz="4" w:space="0" w:color="000000"/>
              <w:left w:val="nil"/>
              <w:bottom w:val="single" w:sz="4" w:space="0" w:color="000000"/>
              <w:right w:val="single" w:sz="4" w:space="0" w:color="000000"/>
            </w:tcBorders>
            <w:shd w:val="clear" w:color="auto" w:fill="auto"/>
            <w:noWrap/>
            <w:vAlign w:val="bottom"/>
          </w:tcPr>
          <w:p w14:paraId="56346934" w14:textId="77777777" w:rsidR="00E1014E" w:rsidRPr="00492B37" w:rsidRDefault="00E1014E" w:rsidP="00405008">
            <w:pPr>
              <w:spacing w:before="240"/>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250</w:t>
            </w:r>
          </w:p>
        </w:tc>
        <w:tc>
          <w:tcPr>
            <w:tcW w:w="548" w:type="pct"/>
            <w:tcBorders>
              <w:top w:val="single" w:sz="4" w:space="0" w:color="000000"/>
              <w:left w:val="nil"/>
              <w:bottom w:val="single" w:sz="4" w:space="0" w:color="000000"/>
              <w:right w:val="single" w:sz="4" w:space="0" w:color="000000"/>
            </w:tcBorders>
            <w:shd w:val="clear" w:color="auto" w:fill="auto"/>
            <w:noWrap/>
            <w:vAlign w:val="bottom"/>
          </w:tcPr>
          <w:p w14:paraId="33B4C888" w14:textId="77777777" w:rsidR="00E1014E" w:rsidRPr="00492B37" w:rsidRDefault="00E1014E" w:rsidP="00405008">
            <w:pPr>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5000</w:t>
            </w:r>
          </w:p>
        </w:tc>
        <w:tc>
          <w:tcPr>
            <w:tcW w:w="549" w:type="pct"/>
            <w:tcBorders>
              <w:top w:val="single" w:sz="4" w:space="0" w:color="000000"/>
              <w:left w:val="nil"/>
              <w:bottom w:val="single" w:sz="4" w:space="0" w:color="000000"/>
              <w:right w:val="single" w:sz="4" w:space="0" w:color="000000"/>
            </w:tcBorders>
            <w:shd w:val="clear" w:color="auto" w:fill="auto"/>
            <w:noWrap/>
            <w:vAlign w:val="bottom"/>
          </w:tcPr>
          <w:p w14:paraId="397DDEAD" w14:textId="77777777" w:rsidR="00E1014E" w:rsidRPr="00492B37" w:rsidRDefault="00E1014E" w:rsidP="00405008">
            <w:pPr>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100</w:t>
            </w:r>
          </w:p>
        </w:tc>
        <w:tc>
          <w:tcPr>
            <w:tcW w:w="548" w:type="pct"/>
            <w:tcBorders>
              <w:top w:val="single" w:sz="4" w:space="0" w:color="000000"/>
              <w:left w:val="nil"/>
              <w:bottom w:val="single" w:sz="4" w:space="0" w:color="000000"/>
              <w:right w:val="nil"/>
            </w:tcBorders>
            <w:shd w:val="clear" w:color="auto" w:fill="auto"/>
            <w:noWrap/>
            <w:vAlign w:val="bottom"/>
          </w:tcPr>
          <w:p w14:paraId="2CD46173" w14:textId="77777777" w:rsidR="00E1014E" w:rsidRPr="00492B37" w:rsidRDefault="00E1014E" w:rsidP="00405008">
            <w:pPr>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5000</w:t>
            </w:r>
          </w:p>
        </w:tc>
        <w:tc>
          <w:tcPr>
            <w:tcW w:w="616"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AAB4102" w14:textId="77777777" w:rsidR="00E1014E" w:rsidRPr="00492B37" w:rsidRDefault="00E1014E" w:rsidP="00405008">
            <w:pPr>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300</w:t>
            </w:r>
          </w:p>
        </w:tc>
        <w:tc>
          <w:tcPr>
            <w:tcW w:w="617" w:type="pct"/>
            <w:tcBorders>
              <w:top w:val="single" w:sz="4" w:space="0" w:color="auto"/>
              <w:left w:val="nil"/>
              <w:bottom w:val="single" w:sz="4" w:space="0" w:color="auto"/>
              <w:right w:val="single" w:sz="4" w:space="0" w:color="auto"/>
            </w:tcBorders>
            <w:shd w:val="clear" w:color="auto" w:fill="auto"/>
            <w:noWrap/>
            <w:vAlign w:val="bottom"/>
          </w:tcPr>
          <w:p w14:paraId="46E9C776" w14:textId="77777777" w:rsidR="00E1014E" w:rsidRPr="00492B37" w:rsidRDefault="00E1014E" w:rsidP="00405008">
            <w:pPr>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75</w:t>
            </w:r>
          </w:p>
        </w:tc>
        <w:tc>
          <w:tcPr>
            <w:tcW w:w="1029" w:type="pct"/>
            <w:tcBorders>
              <w:left w:val="nil"/>
            </w:tcBorders>
          </w:tcPr>
          <w:p w14:paraId="1195DCA0" w14:textId="77777777" w:rsidR="00E1014E" w:rsidRPr="00492B37" w:rsidRDefault="00E1014E" w:rsidP="00405008">
            <w:pPr>
              <w:jc w:val="center"/>
              <w:rPr>
                <w:rFonts w:ascii="Calibri" w:eastAsia="Times New Roman" w:hAnsi="Calibri" w:cs="Calibri"/>
                <w:b/>
                <w:bCs/>
                <w:color w:val="000000"/>
                <w:sz w:val="22"/>
                <w:szCs w:val="22"/>
                <w:lang w:val="es-ES" w:eastAsia="es-ES"/>
              </w:rPr>
            </w:pPr>
          </w:p>
        </w:tc>
      </w:tr>
    </w:tbl>
    <w:p w14:paraId="5AA4CFC9" w14:textId="77777777" w:rsidR="00B3790C" w:rsidRPr="00837B2B" w:rsidRDefault="00B3790C" w:rsidP="00B3790C">
      <w:pPr>
        <w:pStyle w:val="2"/>
        <w:ind w:left="1276" w:right="40"/>
        <w:rPr>
          <w:rFonts w:ascii="Arial" w:hAnsi="Arial" w:cs="Arial"/>
          <w:sz w:val="24"/>
          <w:szCs w:val="24"/>
        </w:rPr>
      </w:pPr>
    </w:p>
    <w:p w14:paraId="7FC446D4" w14:textId="594DD87B" w:rsidR="00B3790C" w:rsidRPr="00837B2B" w:rsidRDefault="008F5D17" w:rsidP="008F5D17">
      <w:pPr>
        <w:pStyle w:val="Sangradetextonormal"/>
        <w:tabs>
          <w:tab w:val="left" w:pos="900"/>
        </w:tabs>
        <w:spacing w:line="240" w:lineRule="auto"/>
        <w:ind w:left="709" w:right="40" w:firstLine="0"/>
        <w:rPr>
          <w:rFonts w:cs="Arial"/>
          <w:b w:val="0"/>
          <w:bCs/>
          <w:sz w:val="24"/>
          <w:szCs w:val="24"/>
        </w:rPr>
      </w:pPr>
      <w:r>
        <w:rPr>
          <w:rFonts w:cs="Arial"/>
          <w:b w:val="0"/>
          <w:sz w:val="24"/>
          <w:szCs w:val="24"/>
        </w:rPr>
        <w:t xml:space="preserve">Los riesgos, </w:t>
      </w:r>
      <w:r w:rsidR="00B3790C" w:rsidRPr="00837B2B">
        <w:rPr>
          <w:rFonts w:cs="Arial"/>
          <w:b w:val="0"/>
          <w:sz w:val="24"/>
          <w:szCs w:val="24"/>
        </w:rPr>
        <w:t>gastos de la conservación</w:t>
      </w:r>
      <w:r>
        <w:rPr>
          <w:rFonts w:cs="Arial"/>
          <w:b w:val="0"/>
          <w:sz w:val="24"/>
          <w:szCs w:val="24"/>
        </w:rPr>
        <w:t>, los fletes y las maniobras de carga y descarga, necesarios para la entrega</w:t>
      </w:r>
      <w:r w:rsidR="00B3790C" w:rsidRPr="00837B2B">
        <w:rPr>
          <w:rFonts w:cs="Arial"/>
          <w:b w:val="0"/>
          <w:sz w:val="24"/>
          <w:szCs w:val="24"/>
        </w:rPr>
        <w:t xml:space="preserve"> de los bienes materia de la presente licitación, correrán por cuenta del licitante favorecido con el resultado del fallo correspondiente, hasta la conclusión del suministro a entera satisfacción </w:t>
      </w:r>
      <w:r w:rsidR="00B3790C" w:rsidRPr="00837B2B">
        <w:rPr>
          <w:rFonts w:cs="Arial"/>
          <w:b w:val="0"/>
          <w:bCs/>
          <w:sz w:val="24"/>
          <w:szCs w:val="24"/>
        </w:rPr>
        <w:t>del ISEP.</w:t>
      </w:r>
    </w:p>
    <w:p w14:paraId="27DE3A0A" w14:textId="77777777" w:rsidR="00B3790C" w:rsidRPr="00837B2B" w:rsidRDefault="00B3790C" w:rsidP="008F5D17">
      <w:pPr>
        <w:pStyle w:val="Sangradetextonormal"/>
        <w:tabs>
          <w:tab w:val="left" w:pos="142"/>
          <w:tab w:val="left" w:pos="900"/>
        </w:tabs>
        <w:spacing w:line="240" w:lineRule="auto"/>
        <w:ind w:left="709" w:right="40" w:hanging="284"/>
        <w:rPr>
          <w:rFonts w:cs="Arial"/>
          <w:b w:val="0"/>
          <w:bCs/>
          <w:sz w:val="24"/>
          <w:szCs w:val="24"/>
        </w:rPr>
      </w:pPr>
    </w:p>
    <w:p w14:paraId="13655166" w14:textId="32D349BE" w:rsidR="00B3790C" w:rsidRPr="00837B2B" w:rsidRDefault="008F5D17" w:rsidP="008F5D17">
      <w:pPr>
        <w:pStyle w:val="1"/>
        <w:tabs>
          <w:tab w:val="left" w:pos="142"/>
        </w:tabs>
        <w:ind w:left="709"/>
        <w:jc w:val="both"/>
        <w:rPr>
          <w:rFonts w:ascii="Arial" w:hAnsi="Arial" w:cs="Arial"/>
          <w:b w:val="0"/>
          <w:bCs/>
          <w:sz w:val="24"/>
          <w:szCs w:val="24"/>
        </w:rPr>
      </w:pPr>
      <w:r>
        <w:rPr>
          <w:rFonts w:ascii="Arial" w:hAnsi="Arial" w:cs="Arial"/>
          <w:b w:val="0"/>
          <w:sz w:val="24"/>
          <w:szCs w:val="24"/>
        </w:rPr>
        <w:t>Solo en caso de que se traten de bienes de procedencia extranjera y c</w:t>
      </w:r>
      <w:r w:rsidR="00B3790C" w:rsidRPr="00837B2B">
        <w:rPr>
          <w:rFonts w:ascii="Arial" w:hAnsi="Arial" w:cs="Arial"/>
          <w:b w:val="0"/>
          <w:sz w:val="24"/>
          <w:szCs w:val="24"/>
        </w:rPr>
        <w:t>on el fin de garantizar la legal estancia de los bienes a licitar en el país, el licitante que resulte ganador deberá presentar copia del pedimento de importación respectivo, en el momento mismo de la entrega de la mercancía</w:t>
      </w:r>
      <w:r>
        <w:rPr>
          <w:rFonts w:ascii="Arial" w:hAnsi="Arial" w:cs="Arial"/>
          <w:b w:val="0"/>
          <w:sz w:val="24"/>
          <w:szCs w:val="24"/>
        </w:rPr>
        <w:t>.</w:t>
      </w:r>
    </w:p>
    <w:p w14:paraId="30F07FA3" w14:textId="77777777" w:rsidR="00B3790C" w:rsidRPr="00837B2B" w:rsidRDefault="00B3790C" w:rsidP="008F5D17">
      <w:pPr>
        <w:pStyle w:val="1"/>
        <w:tabs>
          <w:tab w:val="left" w:pos="142"/>
        </w:tabs>
        <w:ind w:left="709"/>
        <w:jc w:val="both"/>
        <w:rPr>
          <w:rFonts w:ascii="Arial" w:hAnsi="Arial" w:cs="Arial"/>
          <w:b w:val="0"/>
          <w:bCs/>
          <w:sz w:val="24"/>
          <w:szCs w:val="24"/>
        </w:rPr>
      </w:pPr>
    </w:p>
    <w:p w14:paraId="44BFC075" w14:textId="06FA5A42" w:rsidR="00125335" w:rsidRPr="007431AE" w:rsidRDefault="00125335" w:rsidP="00125335">
      <w:pPr>
        <w:tabs>
          <w:tab w:val="left" w:pos="0"/>
        </w:tabs>
        <w:ind w:left="720"/>
        <w:jc w:val="both"/>
        <w:rPr>
          <w:rFonts w:ascii="Arial" w:eastAsia="Times New Roman" w:hAnsi="Arial" w:cs="Arial"/>
          <w:bCs/>
          <w:sz w:val="24"/>
          <w:szCs w:val="24"/>
          <w:lang w:val="es-MX"/>
        </w:rPr>
      </w:pPr>
      <w:r w:rsidRPr="008F5D17">
        <w:rPr>
          <w:rFonts w:ascii="Arial" w:eastAsia="Times New Roman" w:hAnsi="Arial" w:cs="Arial"/>
          <w:bCs/>
          <w:sz w:val="24"/>
          <w:szCs w:val="24"/>
          <w:lang w:val="es-MX"/>
        </w:rPr>
        <w:t>El proveedor estará obligado a entregar los bienes dentro del Estado de Baja California, concretamente</w:t>
      </w:r>
      <w:r w:rsidR="00B3790C" w:rsidRPr="008F5D17">
        <w:rPr>
          <w:rFonts w:ascii="Arial" w:eastAsia="Times New Roman" w:hAnsi="Arial" w:cs="Arial"/>
          <w:bCs/>
          <w:sz w:val="24"/>
          <w:szCs w:val="24"/>
          <w:lang w:val="es-MX"/>
        </w:rPr>
        <w:t xml:space="preserve"> en las ubicaciones antes mencionadas</w:t>
      </w:r>
      <w:r w:rsidRPr="008F5D17">
        <w:rPr>
          <w:rFonts w:ascii="Arial" w:eastAsia="Times New Roman" w:hAnsi="Arial" w:cs="Arial"/>
          <w:bCs/>
          <w:sz w:val="24"/>
          <w:szCs w:val="24"/>
          <w:lang w:val="es-MX"/>
        </w:rPr>
        <w:t xml:space="preserve">, quedando bajo su responsabilidad </w:t>
      </w:r>
      <w:r w:rsidR="008F5D17" w:rsidRPr="007431AE">
        <w:rPr>
          <w:rFonts w:ascii="Arial" w:eastAsia="Times New Roman" w:hAnsi="Arial" w:cs="Arial"/>
          <w:bCs/>
          <w:sz w:val="24"/>
          <w:szCs w:val="24"/>
          <w:lang w:val="es-MX"/>
        </w:rPr>
        <w:t xml:space="preserve">pago impuestos, </w:t>
      </w:r>
      <w:r w:rsidRPr="007431AE">
        <w:rPr>
          <w:rFonts w:ascii="Arial" w:eastAsia="Times New Roman" w:hAnsi="Arial" w:cs="Arial"/>
          <w:bCs/>
          <w:sz w:val="24"/>
          <w:szCs w:val="24"/>
          <w:lang w:val="es-MX"/>
        </w:rPr>
        <w:t>los gastos necesarios para la entrega de los bienes materia de la presente</w:t>
      </w:r>
      <w:r w:rsidR="008F5D17" w:rsidRPr="007431AE">
        <w:rPr>
          <w:rFonts w:ascii="Arial" w:eastAsia="Times New Roman" w:hAnsi="Arial" w:cs="Arial"/>
          <w:bCs/>
          <w:sz w:val="24"/>
          <w:szCs w:val="24"/>
          <w:lang w:val="es-MX"/>
        </w:rPr>
        <w:t xml:space="preserve"> y en caso de ser bienes de procedencia extranjera el pago de la  importación y pago de aranceles.</w:t>
      </w:r>
    </w:p>
    <w:p w14:paraId="0B4711B6" w14:textId="77777777" w:rsidR="00125335" w:rsidRPr="007431AE" w:rsidRDefault="00125335" w:rsidP="00125335">
      <w:pPr>
        <w:pStyle w:val="Sangradetextonormal"/>
        <w:spacing w:line="240" w:lineRule="auto"/>
        <w:ind w:right="-72" w:firstLine="0"/>
        <w:rPr>
          <w:rFonts w:cs="Arial"/>
          <w:b w:val="0"/>
          <w:sz w:val="24"/>
        </w:rPr>
      </w:pPr>
    </w:p>
    <w:p w14:paraId="407F385A" w14:textId="0CA3F8BE" w:rsidR="000E0409" w:rsidRPr="008F5D17" w:rsidRDefault="000E0409" w:rsidP="000E0409">
      <w:pPr>
        <w:pStyle w:val="Sangradetextonormal"/>
        <w:spacing w:line="240" w:lineRule="auto"/>
        <w:ind w:left="720" w:right="-72" w:firstLine="0"/>
        <w:rPr>
          <w:rFonts w:cs="Arial"/>
          <w:b w:val="0"/>
          <w:sz w:val="24"/>
          <w:lang w:val="es-MX"/>
        </w:rPr>
      </w:pPr>
      <w:r w:rsidRPr="008F5D17">
        <w:rPr>
          <w:rFonts w:cs="Arial"/>
          <w:b w:val="0"/>
          <w:sz w:val="24"/>
          <w:lang w:val="es-MX"/>
        </w:rPr>
        <w:t>Los riesgos y gastos de la conservación de los bienes materia de la presente licitación, correrán por cuenta del licitante favorecido con el resultado del fallo correspondiente, hasta la conclusión del suministro</w:t>
      </w:r>
      <w:r w:rsidR="00E01BF5" w:rsidRPr="008F5D17">
        <w:rPr>
          <w:rFonts w:cs="Arial"/>
          <w:b w:val="0"/>
          <w:sz w:val="24"/>
          <w:lang w:val="es-MX"/>
        </w:rPr>
        <w:t xml:space="preserve"> </w:t>
      </w:r>
      <w:r w:rsidRPr="008F5D17">
        <w:rPr>
          <w:rFonts w:cs="Arial"/>
          <w:b w:val="0"/>
          <w:sz w:val="24"/>
          <w:lang w:val="es-MX"/>
        </w:rPr>
        <w:t>a entera satisfacción de</w:t>
      </w:r>
      <w:r w:rsidR="00764D4C">
        <w:rPr>
          <w:rFonts w:cs="Arial"/>
          <w:b w:val="0"/>
          <w:sz w:val="24"/>
          <w:lang w:val="es-MX"/>
        </w:rPr>
        <w:t>l</w:t>
      </w:r>
      <w:r w:rsidRPr="008F5D17">
        <w:rPr>
          <w:rFonts w:cs="Arial"/>
          <w:b w:val="0"/>
          <w:sz w:val="24"/>
          <w:lang w:val="es-MX"/>
        </w:rPr>
        <w:t xml:space="preserve"> </w:t>
      </w:r>
      <w:r w:rsidR="00764D4C" w:rsidRPr="00837B2B">
        <w:rPr>
          <w:rFonts w:cs="Arial"/>
          <w:b w:val="0"/>
          <w:bCs/>
          <w:sz w:val="24"/>
          <w:szCs w:val="24"/>
        </w:rPr>
        <w:t>ISEP</w:t>
      </w:r>
      <w:r w:rsidR="00764D4C">
        <w:rPr>
          <w:rFonts w:cs="Arial"/>
          <w:b w:val="0"/>
          <w:bCs/>
          <w:sz w:val="24"/>
          <w:szCs w:val="24"/>
        </w:rPr>
        <w:t>.</w:t>
      </w:r>
    </w:p>
    <w:p w14:paraId="6BA1A83D" w14:textId="77777777" w:rsidR="008F4252" w:rsidRPr="008F5D17" w:rsidRDefault="008F4252" w:rsidP="000E0409">
      <w:pPr>
        <w:pStyle w:val="Sangradetextonormal"/>
        <w:spacing w:line="240" w:lineRule="auto"/>
        <w:ind w:left="720" w:right="-78" w:firstLine="0"/>
        <w:rPr>
          <w:rFonts w:cs="Arial"/>
          <w:b w:val="0"/>
          <w:sz w:val="24"/>
          <w:lang w:val="es-MX"/>
        </w:rPr>
      </w:pPr>
    </w:p>
    <w:p w14:paraId="33C01A4E" w14:textId="77777777" w:rsidR="002B4139" w:rsidRPr="008F5D17" w:rsidRDefault="002B4139" w:rsidP="00A2010C">
      <w:pPr>
        <w:pStyle w:val="2"/>
        <w:tabs>
          <w:tab w:val="left" w:pos="142"/>
          <w:tab w:val="left" w:pos="450"/>
        </w:tabs>
        <w:ind w:left="709"/>
        <w:rPr>
          <w:rFonts w:ascii="Arial" w:hAnsi="Arial" w:cs="Arial"/>
          <w:b/>
          <w:sz w:val="24"/>
          <w:szCs w:val="24"/>
        </w:rPr>
      </w:pPr>
      <w:r w:rsidRPr="008F5D17">
        <w:rPr>
          <w:rFonts w:ascii="Arial" w:hAnsi="Arial" w:cs="Arial"/>
          <w:b/>
          <w:sz w:val="24"/>
          <w:szCs w:val="24"/>
        </w:rPr>
        <w:t>4.3 PLAZO Y CONDICIONES DE ENTREGA DE LOS BIENES:</w:t>
      </w:r>
    </w:p>
    <w:p w14:paraId="6BBDFCC6" w14:textId="77777777" w:rsidR="00430B1B" w:rsidRPr="008F5D17" w:rsidRDefault="00430B1B" w:rsidP="00A2010C">
      <w:pPr>
        <w:pStyle w:val="2"/>
        <w:tabs>
          <w:tab w:val="left" w:pos="142"/>
          <w:tab w:val="left" w:pos="450"/>
        </w:tabs>
        <w:ind w:left="709"/>
        <w:rPr>
          <w:rFonts w:ascii="Arial" w:hAnsi="Arial" w:cs="Arial"/>
          <w:b/>
          <w:sz w:val="24"/>
          <w:szCs w:val="24"/>
        </w:rPr>
      </w:pPr>
    </w:p>
    <w:p w14:paraId="72971AFB" w14:textId="2BF4EF1B" w:rsidR="008F5D17" w:rsidRPr="008F5D17" w:rsidRDefault="002B4139" w:rsidP="008F5D17">
      <w:pPr>
        <w:pStyle w:val="1"/>
        <w:tabs>
          <w:tab w:val="left" w:pos="142"/>
        </w:tabs>
        <w:ind w:left="709"/>
        <w:jc w:val="both"/>
        <w:rPr>
          <w:rFonts w:ascii="Arial" w:hAnsi="Arial" w:cs="Arial"/>
          <w:b w:val="0"/>
          <w:bCs/>
          <w:sz w:val="24"/>
          <w:szCs w:val="24"/>
        </w:rPr>
      </w:pPr>
      <w:r w:rsidRPr="008F5D17">
        <w:rPr>
          <w:rFonts w:ascii="Arial" w:hAnsi="Arial" w:cs="Arial"/>
          <w:b w:val="0"/>
          <w:bCs/>
          <w:sz w:val="24"/>
          <w:szCs w:val="24"/>
        </w:rPr>
        <w:t xml:space="preserve">La entrega total </w:t>
      </w:r>
      <w:r w:rsidR="00876823" w:rsidRPr="008F5D17">
        <w:rPr>
          <w:rFonts w:ascii="Arial" w:hAnsi="Arial" w:cs="Arial"/>
          <w:b w:val="0"/>
          <w:bCs/>
          <w:sz w:val="24"/>
          <w:szCs w:val="24"/>
        </w:rPr>
        <w:t xml:space="preserve">de los bienes </w:t>
      </w:r>
      <w:r w:rsidRPr="008F5D17">
        <w:rPr>
          <w:rFonts w:ascii="Arial" w:hAnsi="Arial" w:cs="Arial"/>
          <w:b w:val="0"/>
          <w:bCs/>
          <w:sz w:val="24"/>
          <w:szCs w:val="24"/>
        </w:rPr>
        <w:t>objeto de ésta licitación deberá realizarse personalmente por un representante del proveedor</w:t>
      </w:r>
      <w:r w:rsidR="00E01BF5" w:rsidRPr="008F5D17">
        <w:rPr>
          <w:rFonts w:ascii="Arial" w:hAnsi="Arial" w:cs="Arial"/>
          <w:b w:val="0"/>
          <w:bCs/>
          <w:sz w:val="24"/>
          <w:szCs w:val="24"/>
        </w:rPr>
        <w:t xml:space="preserve"> </w:t>
      </w:r>
      <w:r w:rsidR="00764D4C">
        <w:rPr>
          <w:rFonts w:ascii="Arial" w:hAnsi="Arial" w:cs="Arial"/>
          <w:b w:val="0"/>
          <w:bCs/>
          <w:sz w:val="24"/>
          <w:szCs w:val="24"/>
        </w:rPr>
        <w:t>dentro de los 45</w:t>
      </w:r>
      <w:r w:rsidR="008F5D17" w:rsidRPr="008F5D17">
        <w:rPr>
          <w:rFonts w:ascii="Arial" w:hAnsi="Arial" w:cs="Arial"/>
          <w:b w:val="0"/>
          <w:bCs/>
          <w:sz w:val="24"/>
          <w:szCs w:val="24"/>
        </w:rPr>
        <w:t xml:space="preserve"> (</w:t>
      </w:r>
      <w:r w:rsidR="00764D4C">
        <w:rPr>
          <w:rFonts w:ascii="Arial" w:hAnsi="Arial" w:cs="Arial"/>
          <w:b w:val="0"/>
          <w:bCs/>
          <w:sz w:val="24"/>
          <w:szCs w:val="24"/>
        </w:rPr>
        <w:t>cuarenta y cinco</w:t>
      </w:r>
      <w:r w:rsidR="008F5D17" w:rsidRPr="008F5D17">
        <w:rPr>
          <w:rFonts w:ascii="Arial" w:hAnsi="Arial" w:cs="Arial"/>
          <w:b w:val="0"/>
          <w:bCs/>
          <w:sz w:val="24"/>
          <w:szCs w:val="24"/>
        </w:rPr>
        <w:t>) días naturales contados a partir de la fecha del fallo.</w:t>
      </w:r>
    </w:p>
    <w:p w14:paraId="52C736FC" w14:textId="77777777" w:rsidR="008F5D17" w:rsidRPr="000544A3" w:rsidRDefault="008F5D17" w:rsidP="008F5D17">
      <w:pPr>
        <w:pStyle w:val="1"/>
        <w:tabs>
          <w:tab w:val="left" w:pos="142"/>
        </w:tabs>
        <w:ind w:left="709"/>
        <w:jc w:val="both"/>
        <w:rPr>
          <w:rFonts w:asciiTheme="minorHAnsi" w:eastAsia="Calibri" w:hAnsiTheme="minorHAnsi" w:cstheme="minorHAnsi"/>
          <w:sz w:val="24"/>
          <w:szCs w:val="24"/>
          <w:lang w:val="es-MX"/>
        </w:rPr>
      </w:pPr>
    </w:p>
    <w:p w14:paraId="4972992B" w14:textId="77777777" w:rsidR="008F5D17" w:rsidRPr="008F5D17" w:rsidRDefault="008F5D17" w:rsidP="000544A3">
      <w:pPr>
        <w:spacing w:line="276" w:lineRule="auto"/>
        <w:ind w:left="720"/>
        <w:jc w:val="both"/>
        <w:rPr>
          <w:rFonts w:ascii="Arial" w:eastAsia="Calibri" w:hAnsi="Arial" w:cs="Arial"/>
          <w:sz w:val="24"/>
          <w:szCs w:val="24"/>
          <w:lang w:val="es-MX"/>
        </w:rPr>
      </w:pPr>
      <w:r w:rsidRPr="008F5D17">
        <w:rPr>
          <w:rFonts w:ascii="Arial" w:eastAsia="Calibri" w:hAnsi="Arial" w:cs="Arial"/>
          <w:sz w:val="24"/>
          <w:szCs w:val="24"/>
          <w:lang w:val="es-MX"/>
        </w:rPr>
        <w:lastRenderedPageBreak/>
        <w:t>N</w:t>
      </w:r>
      <w:r w:rsidR="000544A3" w:rsidRPr="008F5D17">
        <w:rPr>
          <w:rFonts w:ascii="Arial" w:eastAsia="Calibri" w:hAnsi="Arial" w:cs="Arial"/>
          <w:sz w:val="24"/>
          <w:szCs w:val="24"/>
          <w:lang w:val="es-MX"/>
        </w:rPr>
        <w:t xml:space="preserve">o se aceptarán entregas parciales de los bienes </w:t>
      </w:r>
      <w:r w:rsidRPr="008F5D17">
        <w:rPr>
          <w:rFonts w:ascii="Arial" w:eastAsia="Calibri" w:hAnsi="Arial" w:cs="Arial"/>
          <w:sz w:val="24"/>
          <w:szCs w:val="24"/>
          <w:lang w:val="es-MX"/>
        </w:rPr>
        <w:t>objeto de la presente licitación</w:t>
      </w:r>
      <w:r w:rsidR="000544A3" w:rsidRPr="008F5D17">
        <w:rPr>
          <w:rFonts w:ascii="Arial" w:eastAsia="Calibri" w:hAnsi="Arial" w:cs="Arial"/>
          <w:sz w:val="24"/>
          <w:szCs w:val="24"/>
          <w:lang w:val="es-MX"/>
        </w:rPr>
        <w:t>,</w:t>
      </w:r>
      <w:r w:rsidRPr="008F5D17">
        <w:rPr>
          <w:rFonts w:ascii="Arial" w:eastAsia="Calibri" w:hAnsi="Arial" w:cs="Arial"/>
          <w:sz w:val="24"/>
          <w:szCs w:val="24"/>
          <w:lang w:val="es-MX"/>
        </w:rPr>
        <w:t xml:space="preserve"> l</w:t>
      </w:r>
      <w:r w:rsidR="000544A3" w:rsidRPr="008F5D17">
        <w:rPr>
          <w:rFonts w:ascii="Arial" w:eastAsia="Calibri" w:hAnsi="Arial" w:cs="Arial"/>
          <w:sz w:val="24"/>
          <w:szCs w:val="24"/>
          <w:lang w:val="es-MX"/>
        </w:rPr>
        <w:t>o anterior bajo la condición de entrega puesta en piso</w:t>
      </w:r>
      <w:r w:rsidRPr="008F5D17">
        <w:rPr>
          <w:rFonts w:ascii="Arial" w:eastAsia="Calibri" w:hAnsi="Arial" w:cs="Arial"/>
          <w:sz w:val="24"/>
          <w:szCs w:val="24"/>
          <w:lang w:val="es-MX"/>
        </w:rPr>
        <w:t>.</w:t>
      </w:r>
    </w:p>
    <w:p w14:paraId="2D091EC8" w14:textId="77777777" w:rsidR="008F5D17" w:rsidRDefault="008F5D17" w:rsidP="000544A3">
      <w:pPr>
        <w:spacing w:line="276" w:lineRule="auto"/>
        <w:ind w:left="720"/>
        <w:jc w:val="both"/>
        <w:rPr>
          <w:rFonts w:asciiTheme="minorHAnsi" w:eastAsia="Calibri" w:hAnsiTheme="minorHAnsi" w:cstheme="minorHAnsi"/>
          <w:sz w:val="24"/>
          <w:szCs w:val="24"/>
          <w:lang w:val="es-MX"/>
        </w:rPr>
      </w:pPr>
    </w:p>
    <w:p w14:paraId="3CFEB273" w14:textId="77777777" w:rsidR="000544A3" w:rsidRPr="008F5D17" w:rsidRDefault="000544A3" w:rsidP="000544A3">
      <w:pPr>
        <w:spacing w:line="276" w:lineRule="auto"/>
        <w:ind w:left="720"/>
        <w:jc w:val="both"/>
        <w:rPr>
          <w:rFonts w:ascii="Arial" w:eastAsia="Calibri" w:hAnsi="Arial" w:cs="Arial"/>
          <w:sz w:val="24"/>
          <w:szCs w:val="24"/>
          <w:lang w:val="es-MX"/>
        </w:rPr>
      </w:pPr>
      <w:r w:rsidRPr="008F5D17">
        <w:rPr>
          <w:rFonts w:ascii="Arial" w:eastAsia="Calibri" w:hAnsi="Arial" w:cs="Arial"/>
          <w:sz w:val="24"/>
          <w:szCs w:val="24"/>
          <w:lang w:val="es-MX"/>
        </w:rPr>
        <w:t xml:space="preserve">Se entiende que los bienes serán recibidos a entera satisfacción de la contratante una vez que este realice la inspección de los mismos, a efecto de verificar que cumplan con las especificaciones y condiciones solicitadas en </w:t>
      </w:r>
      <w:r w:rsidR="00B86EAD" w:rsidRPr="008F5D17">
        <w:rPr>
          <w:rFonts w:ascii="Arial" w:eastAsia="Calibri" w:hAnsi="Arial" w:cs="Arial"/>
          <w:sz w:val="24"/>
          <w:szCs w:val="24"/>
          <w:lang w:val="es-MX"/>
        </w:rPr>
        <w:t>las presentes bases, las ofertadas en la propuesta técnica del licitante que serán pactadas en el contrato que en su caso se celebre</w:t>
      </w:r>
      <w:r w:rsidRPr="008F5D17">
        <w:rPr>
          <w:rFonts w:ascii="Arial" w:eastAsia="Calibri" w:hAnsi="Arial" w:cs="Arial"/>
          <w:sz w:val="24"/>
          <w:szCs w:val="24"/>
          <w:lang w:val="es-MX"/>
        </w:rPr>
        <w:t xml:space="preserve">. </w:t>
      </w:r>
    </w:p>
    <w:p w14:paraId="1210ABC3" w14:textId="77777777" w:rsidR="000544A3" w:rsidRPr="000544A3" w:rsidRDefault="000544A3" w:rsidP="000544A3">
      <w:pPr>
        <w:spacing w:line="276" w:lineRule="auto"/>
        <w:ind w:left="720"/>
        <w:jc w:val="both"/>
        <w:rPr>
          <w:rFonts w:asciiTheme="minorHAnsi" w:eastAsia="Calibri" w:hAnsiTheme="minorHAnsi" w:cstheme="minorHAnsi"/>
          <w:b/>
          <w:sz w:val="24"/>
          <w:szCs w:val="24"/>
          <w:lang w:val="es-MX"/>
        </w:rPr>
      </w:pPr>
    </w:p>
    <w:p w14:paraId="249A2458" w14:textId="38DFE1EB" w:rsidR="000544A3" w:rsidRPr="00AF0592" w:rsidRDefault="000544A3" w:rsidP="000544A3">
      <w:pPr>
        <w:spacing w:line="276" w:lineRule="auto"/>
        <w:ind w:left="720"/>
        <w:jc w:val="both"/>
        <w:rPr>
          <w:rFonts w:ascii="Arial" w:eastAsia="Calibri" w:hAnsi="Arial" w:cs="Arial"/>
          <w:b/>
          <w:sz w:val="24"/>
          <w:szCs w:val="24"/>
          <w:lang w:val="es-MX"/>
        </w:rPr>
      </w:pPr>
      <w:r w:rsidRPr="00AF0592">
        <w:rPr>
          <w:rFonts w:ascii="Arial" w:eastAsia="Calibri" w:hAnsi="Arial" w:cs="Arial"/>
          <w:sz w:val="24"/>
          <w:szCs w:val="24"/>
          <w:lang w:val="es-MX"/>
        </w:rPr>
        <w:t>La recepción de los bienes para inspección estará a</w:t>
      </w:r>
      <w:r w:rsidR="00AF0592" w:rsidRPr="00AF0592">
        <w:rPr>
          <w:rFonts w:ascii="Arial" w:eastAsia="Calibri" w:hAnsi="Arial" w:cs="Arial"/>
          <w:sz w:val="24"/>
          <w:szCs w:val="24"/>
          <w:lang w:val="es-MX"/>
        </w:rPr>
        <w:t xml:space="preserve"> cargo de personal técnico de la Dirección de Recursos Materiales y Servicios del “Órgano Solicitante” </w:t>
      </w:r>
      <w:r w:rsidRPr="00AF0592">
        <w:rPr>
          <w:rFonts w:ascii="Arial" w:eastAsia="Calibri" w:hAnsi="Arial" w:cs="Arial"/>
          <w:sz w:val="24"/>
          <w:szCs w:val="24"/>
          <w:lang w:val="es-MX"/>
        </w:rPr>
        <w:t xml:space="preserve"> y se realizará dentro de los </w:t>
      </w:r>
      <w:r w:rsidRPr="00AF0592">
        <w:rPr>
          <w:rFonts w:ascii="Arial" w:eastAsia="Calibri" w:hAnsi="Arial" w:cs="Arial"/>
          <w:b/>
          <w:sz w:val="24"/>
          <w:szCs w:val="24"/>
          <w:lang w:val="es-MX"/>
        </w:rPr>
        <w:t xml:space="preserve">TRES DÍAS SIGUIENTES </w:t>
      </w:r>
      <w:r w:rsidRPr="00AF0592">
        <w:rPr>
          <w:rFonts w:ascii="Arial" w:eastAsia="Calibri" w:hAnsi="Arial" w:cs="Arial"/>
          <w:sz w:val="24"/>
          <w:szCs w:val="24"/>
          <w:lang w:val="es-MX"/>
        </w:rPr>
        <w:t>a la recepción de los mismos, procediendo a informar al proveedor las incidencias detectadas dentro de los dos días siguientes a que ello ocurra.</w:t>
      </w:r>
    </w:p>
    <w:p w14:paraId="487108E7" w14:textId="77777777" w:rsidR="000544A3" w:rsidRPr="000544A3" w:rsidRDefault="000544A3" w:rsidP="00A2010C">
      <w:pPr>
        <w:pStyle w:val="1"/>
        <w:tabs>
          <w:tab w:val="left" w:pos="142"/>
        </w:tabs>
        <w:ind w:left="709"/>
        <w:jc w:val="both"/>
        <w:rPr>
          <w:rFonts w:asciiTheme="minorHAnsi" w:hAnsiTheme="minorHAnsi" w:cstheme="minorHAnsi"/>
          <w:b w:val="0"/>
          <w:bCs/>
          <w:sz w:val="24"/>
          <w:szCs w:val="24"/>
          <w:lang w:val="es-MX"/>
        </w:rPr>
      </w:pPr>
    </w:p>
    <w:p w14:paraId="6A37A6BE" w14:textId="77777777" w:rsidR="004F1F4A" w:rsidRPr="00AF0592" w:rsidRDefault="004F1F4A" w:rsidP="00764D4C">
      <w:pPr>
        <w:pStyle w:val="1"/>
        <w:spacing w:line="276" w:lineRule="auto"/>
        <w:ind w:left="709"/>
        <w:jc w:val="both"/>
        <w:rPr>
          <w:rFonts w:ascii="Arial" w:hAnsi="Arial" w:cs="Arial"/>
          <w:b w:val="0"/>
          <w:bCs/>
          <w:sz w:val="24"/>
          <w:szCs w:val="24"/>
        </w:rPr>
      </w:pPr>
      <w:r w:rsidRPr="00AF0592">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D8402F" w:rsidRPr="00AF0592">
        <w:rPr>
          <w:rFonts w:ascii="Arial" w:hAnsi="Arial" w:cs="Arial"/>
          <w:b w:val="0"/>
          <w:bCs/>
          <w:sz w:val="24"/>
          <w:szCs w:val="24"/>
        </w:rPr>
        <w:t xml:space="preserve"> </w:t>
      </w:r>
      <w:r w:rsidRPr="00AF0592">
        <w:rPr>
          <w:rFonts w:ascii="Arial" w:hAnsi="Arial" w:cs="Arial"/>
          <w:b w:val="0"/>
          <w:bCs/>
          <w:sz w:val="24"/>
          <w:szCs w:val="24"/>
        </w:rPr>
        <w:t>En caso de que el proveedor no obtenga dicho diferimiento por ser una causa imputable a éste, será acreedor a la aplicación de las penas convencionales.</w:t>
      </w:r>
    </w:p>
    <w:p w14:paraId="7404B65D" w14:textId="77777777" w:rsidR="007B4A3E" w:rsidRPr="00AF0592" w:rsidRDefault="007B4A3E" w:rsidP="003E3A71">
      <w:pPr>
        <w:pStyle w:val="1"/>
        <w:tabs>
          <w:tab w:val="left" w:pos="142"/>
        </w:tabs>
        <w:jc w:val="both"/>
        <w:rPr>
          <w:rFonts w:ascii="Arial" w:hAnsi="Arial" w:cs="Arial"/>
          <w:b w:val="0"/>
          <w:bCs/>
          <w:sz w:val="24"/>
          <w:szCs w:val="24"/>
        </w:rPr>
      </w:pPr>
    </w:p>
    <w:p w14:paraId="73D50AD6" w14:textId="77777777" w:rsidR="002B4139" w:rsidRPr="00AF0592" w:rsidRDefault="00A84074" w:rsidP="00A2010C">
      <w:pPr>
        <w:pStyle w:val="Sangradetextonormal"/>
        <w:tabs>
          <w:tab w:val="left" w:pos="142"/>
        </w:tabs>
        <w:spacing w:line="240" w:lineRule="auto"/>
        <w:ind w:left="709" w:firstLine="0"/>
        <w:rPr>
          <w:rFonts w:cs="Arial"/>
          <w:sz w:val="24"/>
          <w:szCs w:val="24"/>
        </w:rPr>
      </w:pPr>
      <w:r w:rsidRPr="00AF0592">
        <w:rPr>
          <w:rFonts w:cs="Arial"/>
          <w:sz w:val="24"/>
          <w:szCs w:val="24"/>
        </w:rPr>
        <w:t>4.4 PERIODO DE GARANTÍA DE LO</w:t>
      </w:r>
      <w:r w:rsidR="007B4A3E" w:rsidRPr="00AF0592">
        <w:rPr>
          <w:rFonts w:cs="Arial"/>
          <w:sz w:val="24"/>
          <w:szCs w:val="24"/>
        </w:rPr>
        <w:t xml:space="preserve">S </w:t>
      </w:r>
      <w:r w:rsidRPr="00AF0592">
        <w:rPr>
          <w:rFonts w:cs="Arial"/>
          <w:sz w:val="24"/>
          <w:szCs w:val="24"/>
        </w:rPr>
        <w:t>BIENES</w:t>
      </w:r>
      <w:r w:rsidR="002B4139" w:rsidRPr="00AF0592">
        <w:rPr>
          <w:rFonts w:cs="Arial"/>
          <w:sz w:val="24"/>
          <w:szCs w:val="24"/>
        </w:rPr>
        <w:t>:</w:t>
      </w:r>
    </w:p>
    <w:p w14:paraId="4F0DBA17" w14:textId="77777777" w:rsidR="009948CC" w:rsidRPr="00FB7F33" w:rsidRDefault="009948CC" w:rsidP="00A2010C">
      <w:pPr>
        <w:pStyle w:val="Sangradetextonormal"/>
        <w:tabs>
          <w:tab w:val="left" w:pos="142"/>
        </w:tabs>
        <w:spacing w:line="240" w:lineRule="auto"/>
        <w:ind w:left="709" w:firstLine="0"/>
        <w:rPr>
          <w:rFonts w:asciiTheme="minorHAnsi" w:hAnsiTheme="minorHAnsi" w:cstheme="minorHAnsi"/>
          <w:sz w:val="26"/>
          <w:szCs w:val="26"/>
        </w:rPr>
      </w:pPr>
    </w:p>
    <w:p w14:paraId="27277BF2" w14:textId="77777777" w:rsidR="00C04062" w:rsidRDefault="00AF0592" w:rsidP="00AF0592">
      <w:pPr>
        <w:pStyle w:val="Sangradetextonormal"/>
        <w:tabs>
          <w:tab w:val="left" w:pos="142"/>
          <w:tab w:val="left" w:pos="810"/>
        </w:tabs>
        <w:spacing w:line="240" w:lineRule="auto"/>
        <w:ind w:left="709" w:firstLine="0"/>
        <w:rPr>
          <w:rFonts w:cs="Arial"/>
          <w:b w:val="0"/>
          <w:sz w:val="24"/>
          <w:szCs w:val="24"/>
        </w:rPr>
      </w:pPr>
      <w:r w:rsidRPr="00837B2B">
        <w:rPr>
          <w:rFonts w:cs="Arial"/>
          <w:b w:val="0"/>
          <w:sz w:val="24"/>
          <w:szCs w:val="24"/>
        </w:rPr>
        <w:t>El periodo mínimo de garantía de los bienes que se requiere en l</w:t>
      </w:r>
      <w:r w:rsidR="003652D8">
        <w:rPr>
          <w:rFonts w:cs="Arial"/>
          <w:b w:val="0"/>
          <w:sz w:val="24"/>
          <w:szCs w:val="24"/>
        </w:rPr>
        <w:t xml:space="preserve">a presente licitación, será de </w:t>
      </w:r>
      <w:r w:rsidR="00C04062">
        <w:rPr>
          <w:rFonts w:cs="Arial"/>
          <w:b w:val="0"/>
          <w:sz w:val="24"/>
          <w:szCs w:val="24"/>
        </w:rPr>
        <w:t>conformidad con lo siguiente:</w:t>
      </w:r>
    </w:p>
    <w:p w14:paraId="6C8B9766"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423C1473" w14:textId="602D661B"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1</w:t>
      </w:r>
    </w:p>
    <w:p w14:paraId="310677C4" w14:textId="5ABD053A" w:rsidR="00C04062" w:rsidRDefault="00C04062" w:rsidP="00AF059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1 (un) año</w:t>
      </w:r>
      <w:r w:rsidR="00E1014E">
        <w:rPr>
          <w:rFonts w:cs="Arial"/>
          <w:b w:val="0"/>
          <w:sz w:val="24"/>
          <w:szCs w:val="24"/>
        </w:rPr>
        <w:t xml:space="preserve">, </w:t>
      </w:r>
    </w:p>
    <w:p w14:paraId="11DDCD24"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5EB4B8DD" w14:textId="04259026"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2</w:t>
      </w:r>
    </w:p>
    <w:p w14:paraId="3DF40810"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1 (un) año</w:t>
      </w:r>
    </w:p>
    <w:p w14:paraId="5EF1FA8B"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55E631C4" w14:textId="1289C53D"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3</w:t>
      </w:r>
    </w:p>
    <w:p w14:paraId="328AD13C" w14:textId="2B1034C8" w:rsidR="00C04062" w:rsidRDefault="00C04062" w:rsidP="00AF059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5 (cinco) años</w:t>
      </w:r>
    </w:p>
    <w:p w14:paraId="5630D961"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27C5AEA1" w14:textId="17FD1ECB"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4</w:t>
      </w:r>
    </w:p>
    <w:p w14:paraId="2927A453" w14:textId="2A66AFB7"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3 (tres) años</w:t>
      </w:r>
    </w:p>
    <w:p w14:paraId="0DF3D39E"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p>
    <w:p w14:paraId="68AD7EDB" w14:textId="0FD019B1" w:rsidR="00C04062" w:rsidRPr="00E1014E" w:rsidRDefault="00C04062" w:rsidP="00C0406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5</w:t>
      </w:r>
    </w:p>
    <w:p w14:paraId="62E87405" w14:textId="5F11E6D0"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2 (dos) años</w:t>
      </w:r>
    </w:p>
    <w:p w14:paraId="457A8467"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p>
    <w:p w14:paraId="367D409D" w14:textId="07990469" w:rsidR="00C04062" w:rsidRPr="00E1014E" w:rsidRDefault="00C04062" w:rsidP="00C0406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6</w:t>
      </w:r>
    </w:p>
    <w:p w14:paraId="7E249914"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5 (cinco) años</w:t>
      </w:r>
    </w:p>
    <w:p w14:paraId="70AC2B11"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2DA59598" w14:textId="08712A60" w:rsidR="00AF0592" w:rsidRPr="00837B2B" w:rsidRDefault="00E1014E"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 xml:space="preserve">El licitante deberá especificar en su propuesta técnica </w:t>
      </w:r>
      <w:r w:rsidR="00405008">
        <w:rPr>
          <w:rFonts w:cs="Arial"/>
          <w:b w:val="0"/>
          <w:sz w:val="24"/>
          <w:szCs w:val="24"/>
        </w:rPr>
        <w:t xml:space="preserve">para cada una de las partidas en que participa, </w:t>
      </w:r>
      <w:r>
        <w:rPr>
          <w:rFonts w:cs="Arial"/>
          <w:b w:val="0"/>
          <w:sz w:val="24"/>
          <w:szCs w:val="24"/>
        </w:rPr>
        <w:t>que</w:t>
      </w:r>
      <w:r w:rsidR="00405008">
        <w:rPr>
          <w:rFonts w:cs="Arial"/>
          <w:b w:val="0"/>
          <w:sz w:val="24"/>
          <w:szCs w:val="24"/>
        </w:rPr>
        <w:t xml:space="preserve"> la garantía es para </w:t>
      </w:r>
      <w:r w:rsidR="00AF0592" w:rsidRPr="00837B2B">
        <w:rPr>
          <w:rFonts w:cs="Arial"/>
          <w:b w:val="0"/>
          <w:sz w:val="24"/>
          <w:szCs w:val="24"/>
        </w:rPr>
        <w:t>responder por vicios ocultos y defectos de fabricación</w:t>
      </w:r>
      <w:r w:rsidR="00AF0592">
        <w:rPr>
          <w:rFonts w:cs="Arial"/>
          <w:b w:val="0"/>
          <w:sz w:val="24"/>
          <w:szCs w:val="24"/>
        </w:rPr>
        <w:t>,</w:t>
      </w:r>
      <w:r w:rsidR="00AF0592" w:rsidRPr="00837B2B">
        <w:rPr>
          <w:rFonts w:cs="Arial"/>
          <w:b w:val="0"/>
          <w:sz w:val="24"/>
          <w:szCs w:val="24"/>
        </w:rPr>
        <w:t xml:space="preserve"> que en su caso presenten los bienes</w:t>
      </w:r>
      <w:r w:rsidR="00405008">
        <w:rPr>
          <w:rFonts w:cs="Arial"/>
          <w:b w:val="0"/>
          <w:sz w:val="24"/>
          <w:szCs w:val="24"/>
        </w:rPr>
        <w:t>, dicha garantía</w:t>
      </w:r>
      <w:r w:rsidR="00AF0592" w:rsidRPr="00837B2B">
        <w:rPr>
          <w:rFonts w:cs="Arial"/>
          <w:b w:val="0"/>
          <w:sz w:val="24"/>
          <w:szCs w:val="24"/>
        </w:rPr>
        <w:t xml:space="preserve"> empezará a correr a partir de la entrega </w:t>
      </w:r>
      <w:r w:rsidR="00AF0592">
        <w:rPr>
          <w:rFonts w:cs="Arial"/>
          <w:b w:val="0"/>
          <w:sz w:val="24"/>
          <w:szCs w:val="24"/>
        </w:rPr>
        <w:t>de los bienes materia de la presente licitación a entera satisfacción del “Órgano Solicitante”.</w:t>
      </w:r>
      <w:r w:rsidR="00AF0592" w:rsidRPr="00837B2B">
        <w:rPr>
          <w:rFonts w:cs="Arial"/>
          <w:b w:val="0"/>
          <w:sz w:val="24"/>
          <w:szCs w:val="24"/>
        </w:rPr>
        <w:t xml:space="preserve"> </w:t>
      </w:r>
    </w:p>
    <w:p w14:paraId="10240A87" w14:textId="77777777" w:rsidR="00205F68" w:rsidRDefault="00205F68" w:rsidP="00E617F2">
      <w:pPr>
        <w:pStyle w:val="Sangradetextonormal"/>
        <w:tabs>
          <w:tab w:val="left" w:pos="142"/>
          <w:tab w:val="left" w:pos="284"/>
        </w:tabs>
        <w:spacing w:line="240" w:lineRule="auto"/>
        <w:ind w:firstLine="0"/>
        <w:rPr>
          <w:rFonts w:asciiTheme="minorHAnsi" w:hAnsiTheme="minorHAnsi" w:cstheme="minorHAnsi"/>
          <w:sz w:val="26"/>
          <w:szCs w:val="26"/>
        </w:rPr>
      </w:pPr>
    </w:p>
    <w:p w14:paraId="51B4A1FA" w14:textId="77777777" w:rsidR="002B4139" w:rsidRPr="00CE23A5" w:rsidRDefault="002B4139" w:rsidP="00A2010C">
      <w:pPr>
        <w:pStyle w:val="Sangradetextonormal"/>
        <w:tabs>
          <w:tab w:val="left" w:pos="142"/>
          <w:tab w:val="left" w:pos="284"/>
        </w:tabs>
        <w:spacing w:line="240" w:lineRule="auto"/>
        <w:ind w:left="709" w:firstLine="0"/>
        <w:rPr>
          <w:rFonts w:cs="Arial"/>
          <w:sz w:val="26"/>
          <w:szCs w:val="26"/>
        </w:rPr>
      </w:pPr>
      <w:r w:rsidRPr="00CE23A5">
        <w:rPr>
          <w:rFonts w:cs="Arial"/>
          <w:sz w:val="26"/>
          <w:szCs w:val="26"/>
        </w:rPr>
        <w:t>4.5 CONDICIONES DE PRECIO Y PAGO</w:t>
      </w:r>
    </w:p>
    <w:p w14:paraId="19B6D1DC" w14:textId="77777777" w:rsidR="009948CC" w:rsidRPr="00FB7F33" w:rsidRDefault="009948CC" w:rsidP="00A2010C">
      <w:pPr>
        <w:pStyle w:val="Sangradetextonormal"/>
        <w:tabs>
          <w:tab w:val="left" w:pos="142"/>
          <w:tab w:val="left" w:pos="284"/>
        </w:tabs>
        <w:spacing w:line="240" w:lineRule="auto"/>
        <w:ind w:left="709" w:firstLine="0"/>
        <w:rPr>
          <w:rFonts w:asciiTheme="minorHAnsi" w:hAnsiTheme="minorHAnsi" w:cstheme="minorHAnsi"/>
          <w:sz w:val="26"/>
          <w:szCs w:val="26"/>
        </w:rPr>
      </w:pPr>
    </w:p>
    <w:p w14:paraId="4EEF4679" w14:textId="77777777" w:rsidR="00AF0592" w:rsidRPr="00301141" w:rsidRDefault="00AF0592" w:rsidP="00AF0592">
      <w:pPr>
        <w:pStyle w:val="Sangradetextonormal"/>
        <w:tabs>
          <w:tab w:val="left" w:pos="142"/>
        </w:tabs>
        <w:spacing w:line="240" w:lineRule="auto"/>
        <w:ind w:left="709"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14:paraId="4C6F7FE6" w14:textId="77777777" w:rsidR="00AF0592" w:rsidRDefault="00AF0592" w:rsidP="00AF0592">
      <w:pPr>
        <w:pStyle w:val="3"/>
        <w:tabs>
          <w:tab w:val="left" w:pos="142"/>
        </w:tabs>
        <w:ind w:left="709" w:firstLine="0"/>
        <w:rPr>
          <w:rFonts w:ascii="Arial" w:hAnsi="Arial" w:cs="Arial"/>
          <w:b/>
          <w:sz w:val="24"/>
          <w:szCs w:val="24"/>
        </w:rPr>
      </w:pPr>
    </w:p>
    <w:p w14:paraId="6C8A82A1" w14:textId="1A4DCC70" w:rsidR="00AF0592" w:rsidRPr="00301141" w:rsidRDefault="00AF0592" w:rsidP="00AF0592">
      <w:pPr>
        <w:pStyle w:val="3"/>
        <w:tabs>
          <w:tab w:val="left" w:pos="142"/>
        </w:tabs>
        <w:ind w:left="709" w:firstLine="0"/>
        <w:rPr>
          <w:rFonts w:ascii="Arial" w:hAnsi="Arial" w:cs="Arial"/>
          <w:sz w:val="24"/>
          <w:szCs w:val="24"/>
        </w:rPr>
      </w:pPr>
      <w:r w:rsidRPr="00301141">
        <w:rPr>
          <w:rFonts w:ascii="Arial" w:hAnsi="Arial" w:cs="Arial"/>
          <w:b/>
          <w:sz w:val="24"/>
          <w:szCs w:val="24"/>
        </w:rPr>
        <w:t>100%</w:t>
      </w:r>
      <w:r w:rsidRPr="00301141">
        <w:rPr>
          <w:rFonts w:ascii="Arial" w:hAnsi="Arial" w:cs="Arial"/>
          <w:sz w:val="24"/>
          <w:szCs w:val="24"/>
        </w:rPr>
        <w:t xml:space="preserve"> (cien p</w:t>
      </w:r>
      <w:r>
        <w:rPr>
          <w:rFonts w:ascii="Arial" w:hAnsi="Arial" w:cs="Arial"/>
          <w:sz w:val="24"/>
          <w:szCs w:val="24"/>
        </w:rPr>
        <w:t xml:space="preserve">or ciento) contra entrega de la totalidad de los bienes objeto de la presente licitación, </w:t>
      </w:r>
      <w:r w:rsidRPr="00301141">
        <w:rPr>
          <w:rFonts w:ascii="Arial" w:hAnsi="Arial" w:cs="Arial"/>
          <w:sz w:val="24"/>
          <w:szCs w:val="24"/>
        </w:rPr>
        <w:t>a entera satisfacción de</w:t>
      </w:r>
      <w:r>
        <w:rPr>
          <w:rFonts w:ascii="Arial" w:hAnsi="Arial" w:cs="Arial"/>
          <w:sz w:val="24"/>
          <w:szCs w:val="24"/>
        </w:rPr>
        <w:t>l</w:t>
      </w:r>
      <w:r w:rsidRPr="00301141">
        <w:rPr>
          <w:rFonts w:ascii="Arial" w:hAnsi="Arial" w:cs="Arial"/>
          <w:sz w:val="24"/>
          <w:szCs w:val="24"/>
        </w:rPr>
        <w:t xml:space="preserve"> “</w:t>
      </w:r>
      <w:r>
        <w:rPr>
          <w:rFonts w:ascii="Arial" w:hAnsi="Arial" w:cs="Arial"/>
          <w:sz w:val="24"/>
          <w:szCs w:val="24"/>
        </w:rPr>
        <w:t>Órgano solicitante</w:t>
      </w:r>
      <w:r w:rsidRPr="00301141">
        <w:rPr>
          <w:rFonts w:ascii="Arial" w:hAnsi="Arial" w:cs="Arial"/>
          <w:sz w:val="24"/>
          <w:szCs w:val="24"/>
        </w:rPr>
        <w:t>”, el pago será cubierto en moneda nacional, en un plazo máximo de 30 (treinta) días naturales siguientes a la recepción de la factura correspondiente.</w:t>
      </w:r>
    </w:p>
    <w:p w14:paraId="18C23FCB" w14:textId="77777777" w:rsidR="00AF0592" w:rsidRPr="00301141" w:rsidRDefault="00AF0592" w:rsidP="00AF0592">
      <w:pPr>
        <w:pStyle w:val="3"/>
        <w:tabs>
          <w:tab w:val="left" w:pos="142"/>
        </w:tabs>
        <w:ind w:left="709" w:firstLine="0"/>
        <w:rPr>
          <w:rFonts w:ascii="Arial" w:hAnsi="Arial" w:cs="Arial"/>
          <w:sz w:val="24"/>
          <w:szCs w:val="24"/>
        </w:rPr>
      </w:pPr>
    </w:p>
    <w:p w14:paraId="6F161866" w14:textId="77777777" w:rsidR="00AF0592" w:rsidRDefault="00AF0592" w:rsidP="00AF0592">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14:paraId="3DB2F019" w14:textId="77777777" w:rsidR="00AF0592" w:rsidRPr="006A092C" w:rsidRDefault="00AF0592" w:rsidP="00AF0592">
      <w:pPr>
        <w:pStyle w:val="3"/>
        <w:tabs>
          <w:tab w:val="left" w:pos="142"/>
        </w:tabs>
        <w:ind w:left="709" w:firstLine="0"/>
        <w:rPr>
          <w:rFonts w:ascii="Arial" w:hAnsi="Arial" w:cs="Arial"/>
          <w:b/>
          <w:bCs/>
          <w:sz w:val="24"/>
          <w:szCs w:val="24"/>
          <w:highlight w:val="yellow"/>
        </w:rPr>
      </w:pPr>
      <w:r w:rsidRPr="006A092C">
        <w:rPr>
          <w:rFonts w:ascii="Arial" w:hAnsi="Arial" w:cs="Arial"/>
          <w:b/>
          <w:bCs/>
          <w:sz w:val="24"/>
          <w:szCs w:val="24"/>
        </w:rPr>
        <w:t>INSTITUTO DE SERVICIOS EDUCATIVOS Y PEDAGOGICOS DE BAJA CALIFORNIA</w:t>
      </w:r>
    </w:p>
    <w:p w14:paraId="14B1D06B" w14:textId="77777777" w:rsidR="00AF0592" w:rsidRPr="006A092C" w:rsidRDefault="00AF0592" w:rsidP="00AF0592">
      <w:pPr>
        <w:pStyle w:val="3"/>
        <w:tabs>
          <w:tab w:val="left" w:pos="142"/>
        </w:tabs>
        <w:ind w:left="709" w:firstLine="0"/>
        <w:rPr>
          <w:rFonts w:ascii="Arial" w:hAnsi="Arial" w:cs="Arial"/>
          <w:bCs/>
          <w:sz w:val="24"/>
          <w:szCs w:val="24"/>
        </w:rPr>
      </w:pPr>
      <w:r w:rsidRPr="006A092C">
        <w:rPr>
          <w:rFonts w:ascii="Arial" w:hAnsi="Arial" w:cs="Arial" w:hint="eastAsia"/>
          <w:bCs/>
          <w:sz w:val="24"/>
          <w:szCs w:val="24"/>
        </w:rPr>
        <w:t xml:space="preserve">RFC: </w:t>
      </w:r>
      <w:r w:rsidRPr="006A092C">
        <w:rPr>
          <w:rFonts w:ascii="Arial" w:hAnsi="Arial" w:cs="Arial"/>
          <w:b/>
          <w:bCs/>
          <w:sz w:val="24"/>
          <w:szCs w:val="24"/>
        </w:rPr>
        <w:t>ISE-921210-MX8</w:t>
      </w:r>
    </w:p>
    <w:p w14:paraId="04954A7A" w14:textId="77777777" w:rsidR="00AF0592" w:rsidRDefault="00AF0592" w:rsidP="00AF0592">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Calzada </w:t>
      </w:r>
      <w:r>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Pr>
          <w:rFonts w:ascii="Arial" w:hAnsi="Arial" w:cs="Arial"/>
          <w:bCs/>
          <w:sz w:val="24"/>
          <w:szCs w:val="24"/>
        </w:rPr>
        <w:t>21090</w:t>
      </w:r>
      <w:r w:rsidRPr="006A092C">
        <w:rPr>
          <w:rFonts w:ascii="Arial" w:hAnsi="Arial" w:cs="Arial"/>
          <w:bCs/>
          <w:sz w:val="24"/>
          <w:szCs w:val="24"/>
        </w:rPr>
        <w:t>.</w:t>
      </w:r>
    </w:p>
    <w:p w14:paraId="6E56E73C" w14:textId="77777777" w:rsidR="00AF0592" w:rsidRPr="00301141" w:rsidRDefault="00AF0592" w:rsidP="00AF0592">
      <w:pPr>
        <w:tabs>
          <w:tab w:val="left" w:pos="142"/>
        </w:tabs>
        <w:ind w:left="709"/>
        <w:jc w:val="both"/>
        <w:rPr>
          <w:rFonts w:ascii="Arial" w:hAnsi="Arial" w:cs="Arial"/>
          <w:sz w:val="24"/>
          <w:u w:val="single"/>
        </w:rPr>
      </w:pPr>
    </w:p>
    <w:p w14:paraId="16F1DC7D" w14:textId="59DA6A22" w:rsidR="00AF0592" w:rsidRPr="00301141" w:rsidRDefault="00AF0592" w:rsidP="00AF0592">
      <w:pPr>
        <w:tabs>
          <w:tab w:val="left" w:pos="142"/>
        </w:tabs>
        <w:ind w:left="709"/>
        <w:jc w:val="both"/>
        <w:rPr>
          <w:rFonts w:ascii="Arial" w:hAnsi="Arial" w:cs="Arial"/>
          <w:b/>
          <w:sz w:val="24"/>
        </w:rPr>
      </w:pPr>
      <w:r>
        <w:rPr>
          <w:rFonts w:ascii="Arial" w:hAnsi="Arial" w:cs="Arial"/>
          <w:b/>
          <w:sz w:val="24"/>
        </w:rPr>
        <w:t xml:space="preserve">En el presente procedimiento </w:t>
      </w:r>
      <w:r w:rsidRPr="00301141">
        <w:rPr>
          <w:rFonts w:ascii="Arial" w:hAnsi="Arial" w:cs="Arial"/>
          <w:b/>
          <w:sz w:val="24"/>
        </w:rPr>
        <w:t>NO se otorgaran anticipos</w:t>
      </w:r>
    </w:p>
    <w:p w14:paraId="754174A0" w14:textId="77777777" w:rsidR="008F3ED2" w:rsidRDefault="008F3ED2" w:rsidP="00DC489E"/>
    <w:p w14:paraId="6B2420CC" w14:textId="77777777" w:rsidR="00C66ED7" w:rsidRPr="003E483C" w:rsidRDefault="00C66ED7" w:rsidP="00DC489E"/>
    <w:p w14:paraId="640B29EB" w14:textId="78B1AF6C" w:rsidR="002B4139" w:rsidRPr="005E2865"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5E2865">
        <w:rPr>
          <w:rFonts w:ascii="Arial" w:hAnsi="Arial" w:cs="Arial"/>
          <w:bCs/>
          <w:szCs w:val="24"/>
        </w:rPr>
        <w:t>5.-</w:t>
      </w:r>
      <w:r w:rsidR="00D63C2B" w:rsidRPr="005E2865">
        <w:rPr>
          <w:rFonts w:ascii="Arial" w:hAnsi="Arial" w:cs="Arial"/>
          <w:bCs/>
          <w:szCs w:val="24"/>
        </w:rPr>
        <w:t xml:space="preserve"> MODIFICACIÓN A LAS BASES Y</w:t>
      </w:r>
      <w:r w:rsidR="00C736D7" w:rsidRPr="005E2865">
        <w:rPr>
          <w:rFonts w:ascii="Arial" w:hAnsi="Arial" w:cs="Arial"/>
          <w:bCs/>
          <w:szCs w:val="24"/>
        </w:rPr>
        <w:t xml:space="preserve"> </w:t>
      </w:r>
      <w:r w:rsidRPr="005E2865">
        <w:rPr>
          <w:rFonts w:ascii="Arial" w:hAnsi="Arial" w:cs="Arial"/>
          <w:szCs w:val="24"/>
        </w:rPr>
        <w:t>NEGOCIACIÓN DE CONDICIONES:</w:t>
      </w:r>
    </w:p>
    <w:p w14:paraId="1B54074C" w14:textId="77777777" w:rsidR="002B4139" w:rsidRPr="005E2865" w:rsidRDefault="002B4139" w:rsidP="00A2010C">
      <w:pPr>
        <w:pStyle w:val="Sangradetextonormal"/>
        <w:tabs>
          <w:tab w:val="left" w:pos="142"/>
          <w:tab w:val="left" w:pos="900"/>
        </w:tabs>
        <w:spacing w:line="240" w:lineRule="auto"/>
        <w:ind w:left="709" w:firstLine="0"/>
        <w:rPr>
          <w:rFonts w:cs="Arial"/>
          <w:b w:val="0"/>
          <w:sz w:val="24"/>
          <w:szCs w:val="24"/>
        </w:rPr>
      </w:pPr>
    </w:p>
    <w:p w14:paraId="01A8A9CF" w14:textId="77777777" w:rsidR="00D63C2B" w:rsidRPr="005E2865" w:rsidRDefault="00D63C2B" w:rsidP="00DC489E">
      <w:pPr>
        <w:pStyle w:val="Sangradetextonormal"/>
        <w:tabs>
          <w:tab w:val="left" w:pos="142"/>
          <w:tab w:val="left" w:pos="1080"/>
        </w:tabs>
        <w:spacing w:line="240" w:lineRule="auto"/>
        <w:ind w:left="720" w:right="180" w:hanging="11"/>
        <w:rPr>
          <w:rFonts w:cs="Arial"/>
          <w:b w:val="0"/>
          <w:sz w:val="24"/>
          <w:szCs w:val="24"/>
        </w:rPr>
      </w:pPr>
      <w:r w:rsidRPr="005E2865">
        <w:rPr>
          <w:rFonts w:cs="Arial"/>
          <w:b w:val="0"/>
          <w:sz w:val="24"/>
          <w:szCs w:val="24"/>
        </w:rPr>
        <w:t xml:space="preserve">5.1 </w:t>
      </w:r>
      <w:r w:rsidR="002A0814" w:rsidRPr="005E2865">
        <w:rPr>
          <w:rFonts w:cs="Arial"/>
          <w:b w:val="0"/>
          <w:sz w:val="24"/>
          <w:szCs w:val="24"/>
        </w:rPr>
        <w:tab/>
      </w:r>
      <w:r w:rsidRPr="005E2865">
        <w:rPr>
          <w:rFonts w:cs="Arial"/>
          <w:b w:val="0"/>
          <w:sz w:val="24"/>
          <w:szCs w:val="24"/>
        </w:rPr>
        <w:t>El Comité</w:t>
      </w:r>
      <w:r w:rsidR="004E2588" w:rsidRPr="005E2865">
        <w:rPr>
          <w:rFonts w:cs="Arial"/>
          <w:b w:val="0"/>
          <w:sz w:val="24"/>
          <w:szCs w:val="24"/>
        </w:rPr>
        <w:t xml:space="preserve"> en cumplimiento de las disposiciones del artículo 30 de la Ley</w:t>
      </w:r>
      <w:r w:rsidRPr="005E2865">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2865">
        <w:rPr>
          <w:rFonts w:cs="Arial"/>
          <w:b w:val="0"/>
          <w:sz w:val="24"/>
          <w:szCs w:val="24"/>
        </w:rPr>
        <w:t>propia convocante para conocer de manera específica</w:t>
      </w:r>
      <w:r w:rsidRPr="005E2865">
        <w:rPr>
          <w:rFonts w:cs="Arial"/>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p>
    <w:p w14:paraId="5DA4A8E3" w14:textId="77777777" w:rsidR="00D63C2B"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r w:rsidRPr="005E2865">
        <w:rPr>
          <w:rFonts w:cs="Arial"/>
          <w:b w:val="0"/>
          <w:sz w:val="24"/>
          <w:szCs w:val="24"/>
        </w:rPr>
        <w:tab/>
      </w:r>
      <w:r w:rsidR="00D63C2B" w:rsidRPr="005E2865">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Default="00D63C2B" w:rsidP="00DC489E">
      <w:pPr>
        <w:pStyle w:val="Sangradetextonormal"/>
        <w:tabs>
          <w:tab w:val="left" w:pos="142"/>
          <w:tab w:val="left" w:pos="900"/>
          <w:tab w:val="left" w:pos="1080"/>
        </w:tabs>
        <w:spacing w:line="240" w:lineRule="auto"/>
        <w:ind w:left="720" w:right="180" w:hanging="11"/>
        <w:rPr>
          <w:rFonts w:cs="Arial"/>
          <w:b w:val="0"/>
          <w:sz w:val="24"/>
          <w:szCs w:val="24"/>
        </w:rPr>
      </w:pPr>
      <w:r w:rsidRPr="005E2865">
        <w:rPr>
          <w:rFonts w:cs="Arial"/>
          <w:b w:val="0"/>
          <w:sz w:val="24"/>
          <w:szCs w:val="24"/>
        </w:rPr>
        <w:tab/>
      </w:r>
    </w:p>
    <w:p w14:paraId="34AEEFED" w14:textId="77777777" w:rsidR="00EF5231" w:rsidRDefault="00EF5231" w:rsidP="00EF5231">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DA16BBB" w14:textId="77777777" w:rsidR="00EF5231" w:rsidRPr="005E2865" w:rsidRDefault="00EF5231" w:rsidP="00DC489E">
      <w:pPr>
        <w:pStyle w:val="Sangradetextonormal"/>
        <w:tabs>
          <w:tab w:val="left" w:pos="142"/>
          <w:tab w:val="left" w:pos="900"/>
          <w:tab w:val="left" w:pos="1080"/>
        </w:tabs>
        <w:spacing w:line="240" w:lineRule="auto"/>
        <w:ind w:left="720" w:right="180" w:hanging="11"/>
        <w:rPr>
          <w:rFonts w:cs="Arial"/>
          <w:b w:val="0"/>
          <w:sz w:val="24"/>
          <w:szCs w:val="24"/>
        </w:rPr>
      </w:pPr>
    </w:p>
    <w:p w14:paraId="5E65EFE0" w14:textId="77777777" w:rsidR="002B4139" w:rsidRPr="005E2865" w:rsidRDefault="00D63C2B" w:rsidP="00DC489E">
      <w:pPr>
        <w:pStyle w:val="2"/>
        <w:tabs>
          <w:tab w:val="left" w:pos="142"/>
          <w:tab w:val="left" w:pos="1080"/>
        </w:tabs>
        <w:ind w:left="720" w:right="180" w:hanging="11"/>
        <w:rPr>
          <w:rFonts w:ascii="Arial" w:hAnsi="Arial" w:cs="Arial"/>
          <w:sz w:val="24"/>
          <w:szCs w:val="24"/>
        </w:rPr>
      </w:pPr>
      <w:r w:rsidRPr="005E2865">
        <w:rPr>
          <w:rFonts w:ascii="Arial" w:hAnsi="Arial" w:cs="Arial"/>
          <w:sz w:val="24"/>
          <w:szCs w:val="24"/>
        </w:rPr>
        <w:t>5.2</w:t>
      </w:r>
      <w:r w:rsidR="002A0814" w:rsidRPr="005E2865">
        <w:rPr>
          <w:rFonts w:ascii="Arial" w:hAnsi="Arial" w:cs="Arial"/>
          <w:sz w:val="24"/>
          <w:szCs w:val="24"/>
        </w:rPr>
        <w:tab/>
      </w:r>
      <w:r w:rsidR="002B4139" w:rsidRPr="005E2865">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2010C">
      <w:pPr>
        <w:pStyle w:val="3"/>
        <w:ind w:left="709" w:firstLine="0"/>
        <w:rPr>
          <w:rFonts w:asciiTheme="minorHAnsi" w:hAnsiTheme="minorHAnsi" w:cstheme="minorHAnsi"/>
          <w:sz w:val="24"/>
          <w:szCs w:val="24"/>
        </w:rPr>
      </w:pPr>
    </w:p>
    <w:p w14:paraId="145FFB54" w14:textId="77777777" w:rsidR="002B4139" w:rsidRPr="00534E82" w:rsidRDefault="002B4139" w:rsidP="00A2010C">
      <w:pPr>
        <w:pStyle w:val="2"/>
        <w:tabs>
          <w:tab w:val="left" w:pos="450"/>
        </w:tabs>
        <w:ind w:left="709"/>
        <w:rPr>
          <w:rFonts w:ascii="Arial" w:hAnsi="Arial" w:cs="Arial"/>
          <w:b/>
          <w:sz w:val="26"/>
          <w:szCs w:val="26"/>
        </w:rPr>
      </w:pPr>
      <w:r w:rsidRPr="00534E82">
        <w:rPr>
          <w:rFonts w:ascii="Arial" w:hAnsi="Arial" w:cs="Arial"/>
          <w:b/>
          <w:sz w:val="26"/>
          <w:szCs w:val="26"/>
        </w:rPr>
        <w:t>6.- REQUISITOS QUE DEBERÁN CUMPLIR LAS PROPOSICIONES PRESENTADAS:</w:t>
      </w:r>
    </w:p>
    <w:p w14:paraId="41398DBF" w14:textId="77777777" w:rsidR="002B4139" w:rsidRPr="00534E82" w:rsidRDefault="002B4139" w:rsidP="00A2010C">
      <w:pPr>
        <w:pStyle w:val="2"/>
        <w:ind w:left="709"/>
        <w:rPr>
          <w:rFonts w:ascii="Arial" w:hAnsi="Arial" w:cs="Arial"/>
          <w:sz w:val="24"/>
          <w:szCs w:val="24"/>
        </w:rPr>
      </w:pPr>
    </w:p>
    <w:p w14:paraId="57FFB61F" w14:textId="240A0EE9" w:rsidR="002B4139" w:rsidRPr="00534E82" w:rsidRDefault="002B4139" w:rsidP="00A2010C">
      <w:pPr>
        <w:pStyle w:val="Textoindependiente"/>
        <w:ind w:left="709" w:right="144"/>
        <w:jc w:val="both"/>
        <w:rPr>
          <w:rFonts w:ascii="Arial" w:hAnsi="Arial" w:cs="Arial"/>
          <w:sz w:val="24"/>
          <w:szCs w:val="24"/>
        </w:rPr>
      </w:pPr>
      <w:r w:rsidRPr="00534E82">
        <w:rPr>
          <w:rFonts w:ascii="Arial" w:hAnsi="Arial" w:cs="Arial"/>
          <w:b w:val="0"/>
          <w:sz w:val="24"/>
          <w:szCs w:val="24"/>
        </w:rPr>
        <w:t xml:space="preserve">Toda la documentación integrante de la propuesta deberá </w:t>
      </w:r>
      <w:r w:rsidR="002A0814" w:rsidRPr="00534E82">
        <w:rPr>
          <w:rFonts w:ascii="Arial" w:hAnsi="Arial" w:cs="Arial"/>
          <w:b w:val="0"/>
          <w:sz w:val="24"/>
          <w:szCs w:val="24"/>
        </w:rPr>
        <w:t>ser redactada en idioma español</w:t>
      </w:r>
      <w:r w:rsidRPr="00534E82">
        <w:rPr>
          <w:rFonts w:ascii="Arial" w:hAnsi="Arial" w:cs="Arial"/>
          <w:b w:val="0"/>
          <w:sz w:val="24"/>
          <w:szCs w:val="24"/>
        </w:rPr>
        <w:t xml:space="preserve"> y ser presentada preferentemente en papel membretado del licitante u ostentar sello de la persona física o moral según corresponda</w:t>
      </w:r>
      <w:r w:rsidR="006E52DD" w:rsidRPr="00534E82">
        <w:rPr>
          <w:rFonts w:ascii="Arial" w:hAnsi="Arial" w:cs="Arial"/>
          <w:b w:val="0"/>
          <w:sz w:val="24"/>
          <w:szCs w:val="24"/>
        </w:rPr>
        <w:t xml:space="preserve">, </w:t>
      </w:r>
      <w:r w:rsidR="00315F67" w:rsidRPr="00534E82">
        <w:rPr>
          <w:rFonts w:ascii="Arial" w:hAnsi="Arial" w:cs="Arial"/>
          <w:b w:val="0"/>
          <w:sz w:val="24"/>
          <w:szCs w:val="24"/>
          <w:lang w:val="es-MX"/>
        </w:rPr>
        <w:t>s</w:t>
      </w:r>
      <w:r w:rsidR="00534E82" w:rsidRPr="00534E82">
        <w:rPr>
          <w:rFonts w:ascii="Arial" w:hAnsi="Arial" w:cs="Arial"/>
          <w:b w:val="0"/>
          <w:sz w:val="24"/>
          <w:szCs w:val="24"/>
          <w:lang w:val="es-MX"/>
        </w:rPr>
        <w:t xml:space="preserve">erán claras, </w:t>
      </w:r>
      <w:r w:rsidR="006E52DD" w:rsidRPr="00534E82">
        <w:rPr>
          <w:rFonts w:ascii="Arial" w:hAnsi="Arial" w:cs="Arial"/>
          <w:b w:val="0"/>
          <w:sz w:val="24"/>
          <w:szCs w:val="24"/>
          <w:lang w:val="es-MX"/>
        </w:rPr>
        <w:t>detalladas</w:t>
      </w:r>
      <w:r w:rsidR="00534E82" w:rsidRPr="00534E82">
        <w:rPr>
          <w:rFonts w:ascii="Arial" w:hAnsi="Arial" w:cs="Arial"/>
          <w:b w:val="0"/>
          <w:sz w:val="24"/>
          <w:szCs w:val="24"/>
          <w:lang w:val="es-MX"/>
        </w:rPr>
        <w:t xml:space="preserve"> y legibles</w:t>
      </w:r>
      <w:r w:rsidR="006E52DD" w:rsidRPr="00534E82">
        <w:rPr>
          <w:rFonts w:ascii="Arial" w:hAnsi="Arial" w:cs="Arial"/>
          <w:b w:val="0"/>
          <w:sz w:val="24"/>
          <w:szCs w:val="24"/>
          <w:lang w:val="es-MX"/>
        </w:rPr>
        <w:t>, no deberán establecer ninguna condición, ni emplear abreviaturas o presentar raspaduras o enmendaduras</w:t>
      </w:r>
      <w:r w:rsidRPr="00534E82">
        <w:rPr>
          <w:rFonts w:ascii="Arial" w:hAnsi="Arial" w:cs="Arial"/>
          <w:b w:val="0"/>
          <w:sz w:val="24"/>
          <w:szCs w:val="24"/>
        </w:rPr>
        <w:t>; en cualquier caso debiendo</w:t>
      </w:r>
      <w:r w:rsidRPr="00534E82">
        <w:rPr>
          <w:rFonts w:ascii="Arial" w:hAnsi="Arial" w:cs="Arial"/>
          <w:sz w:val="24"/>
          <w:szCs w:val="24"/>
        </w:rPr>
        <w:t xml:space="preserve"> identificarse plenamente el nombre o razón social del licitante y el de su representante legal según </w:t>
      </w:r>
      <w:r w:rsidR="006E52DD" w:rsidRPr="00534E82">
        <w:rPr>
          <w:rFonts w:ascii="Arial" w:hAnsi="Arial" w:cs="Arial"/>
          <w:sz w:val="24"/>
          <w:szCs w:val="24"/>
        </w:rPr>
        <w:t>corresponda</w:t>
      </w:r>
      <w:r w:rsidRPr="00534E82">
        <w:rPr>
          <w:rFonts w:ascii="Arial" w:hAnsi="Arial" w:cs="Arial"/>
          <w:sz w:val="24"/>
          <w:szCs w:val="24"/>
        </w:rPr>
        <w:t xml:space="preserve"> en términos de las disposiciones </w:t>
      </w:r>
      <w:r w:rsidR="00315F67" w:rsidRPr="00534E82">
        <w:rPr>
          <w:rFonts w:ascii="Arial" w:hAnsi="Arial" w:cs="Arial"/>
          <w:sz w:val="24"/>
          <w:szCs w:val="24"/>
        </w:rPr>
        <w:t>d</w:t>
      </w:r>
      <w:r w:rsidRPr="00534E82">
        <w:rPr>
          <w:rFonts w:ascii="Arial" w:hAnsi="Arial" w:cs="Arial"/>
          <w:sz w:val="24"/>
          <w:szCs w:val="24"/>
        </w:rPr>
        <w:t>el</w:t>
      </w:r>
      <w:r w:rsidR="00FA4C62" w:rsidRPr="00534E82">
        <w:rPr>
          <w:rFonts w:ascii="Arial" w:hAnsi="Arial" w:cs="Arial"/>
          <w:sz w:val="24"/>
          <w:szCs w:val="24"/>
        </w:rPr>
        <w:t>os</w:t>
      </w:r>
      <w:r w:rsidRPr="00534E82">
        <w:rPr>
          <w:rFonts w:ascii="Arial" w:hAnsi="Arial" w:cs="Arial"/>
          <w:sz w:val="24"/>
          <w:szCs w:val="24"/>
        </w:rPr>
        <w:t xml:space="preserve"> artículo</w:t>
      </w:r>
      <w:r w:rsidR="00FA4C62" w:rsidRPr="00534E82">
        <w:rPr>
          <w:rFonts w:ascii="Arial" w:hAnsi="Arial" w:cs="Arial"/>
          <w:sz w:val="24"/>
          <w:szCs w:val="24"/>
        </w:rPr>
        <w:t>s</w:t>
      </w:r>
      <w:r w:rsidRPr="00534E82">
        <w:rPr>
          <w:rFonts w:ascii="Arial" w:hAnsi="Arial" w:cs="Arial"/>
          <w:sz w:val="24"/>
          <w:szCs w:val="24"/>
        </w:rPr>
        <w:t xml:space="preserve"> 22 de “La Ley” y 30 de su Reglamento </w:t>
      </w:r>
      <w:r w:rsidRPr="00534E82">
        <w:rPr>
          <w:rFonts w:ascii="Arial" w:hAnsi="Arial" w:cs="Arial"/>
          <w:b w:val="0"/>
          <w:bCs/>
          <w:sz w:val="24"/>
          <w:szCs w:val="24"/>
        </w:rPr>
        <w:t>presentarse firmados por el licitante o su representante legal</w:t>
      </w:r>
      <w:r w:rsidR="00315F67" w:rsidRPr="00534E82">
        <w:rPr>
          <w:rFonts w:ascii="Arial" w:hAnsi="Arial" w:cs="Arial"/>
          <w:b w:val="0"/>
          <w:bCs/>
          <w:sz w:val="24"/>
          <w:szCs w:val="24"/>
        </w:rPr>
        <w:t>,</w:t>
      </w:r>
      <w:r w:rsidR="00315F67" w:rsidRPr="00534E82">
        <w:rPr>
          <w:rFonts w:ascii="Arial" w:hAnsi="Arial" w:cs="Arial"/>
          <w:b w:val="0"/>
          <w:sz w:val="24"/>
          <w:szCs w:val="24"/>
        </w:rPr>
        <w:t xml:space="preserve"> l</w:t>
      </w:r>
      <w:r w:rsidR="00315F67" w:rsidRPr="00534E82">
        <w:rPr>
          <w:rFonts w:ascii="Arial" w:hAnsi="Arial" w:cs="Arial"/>
          <w:b w:val="0"/>
          <w:bCs/>
          <w:sz w:val="24"/>
          <w:szCs w:val="24"/>
        </w:rPr>
        <w:t>as proposiciones serán rechazadas cuando no sean firmadas por persona facultada para ello en la última hoja</w:t>
      </w:r>
      <w:r w:rsidR="002A0814" w:rsidRPr="00534E82">
        <w:rPr>
          <w:rFonts w:ascii="Arial" w:hAnsi="Arial" w:cs="Arial"/>
          <w:b w:val="0"/>
          <w:bCs/>
          <w:sz w:val="24"/>
          <w:szCs w:val="24"/>
        </w:rPr>
        <w:t xml:space="preserve"> del documento que las contenga</w:t>
      </w:r>
      <w:r w:rsidR="00315F67" w:rsidRPr="00534E82">
        <w:rPr>
          <w:rFonts w:ascii="Arial" w:hAnsi="Arial" w:cs="Arial"/>
          <w:b w:val="0"/>
          <w:bCs/>
          <w:sz w:val="24"/>
          <w:szCs w:val="24"/>
        </w:rPr>
        <w:t xml:space="preserve"> y en aquellas partes que en su caso, determine el Comité. </w:t>
      </w:r>
    </w:p>
    <w:p w14:paraId="07FAA605" w14:textId="16843B52" w:rsidR="0002621D" w:rsidRPr="003E483C" w:rsidRDefault="00A654C0" w:rsidP="00A654C0">
      <w:pPr>
        <w:pStyle w:val="Textoindependiente"/>
        <w:tabs>
          <w:tab w:val="left" w:pos="5040"/>
        </w:tabs>
        <w:ind w:left="709" w:right="144"/>
        <w:jc w:val="both"/>
        <w:rPr>
          <w:rFonts w:asciiTheme="minorHAnsi" w:hAnsiTheme="minorHAnsi" w:cstheme="minorHAnsi"/>
          <w:sz w:val="24"/>
          <w:szCs w:val="24"/>
        </w:rPr>
      </w:pPr>
      <w:r>
        <w:rPr>
          <w:rFonts w:asciiTheme="minorHAnsi" w:hAnsiTheme="minorHAnsi" w:cstheme="minorHAnsi"/>
          <w:sz w:val="24"/>
          <w:szCs w:val="24"/>
        </w:rPr>
        <w:tab/>
      </w:r>
    </w:p>
    <w:p w14:paraId="35BFD0BA" w14:textId="13CE3987" w:rsidR="0002621D" w:rsidRPr="00534E82" w:rsidRDefault="0002621D" w:rsidP="0002621D">
      <w:pPr>
        <w:pStyle w:val="Textoindependiente"/>
        <w:ind w:left="709" w:right="144"/>
        <w:jc w:val="both"/>
        <w:rPr>
          <w:rFonts w:ascii="Arial" w:hAnsi="Arial" w:cs="Arial"/>
          <w:b w:val="0"/>
          <w:sz w:val="24"/>
          <w:szCs w:val="24"/>
        </w:rPr>
      </w:pPr>
      <w:r w:rsidRPr="00534E82">
        <w:rPr>
          <w:rFonts w:ascii="Arial" w:hAnsi="Arial" w:cs="Arial"/>
          <w:b w:val="0"/>
          <w:sz w:val="24"/>
          <w:szCs w:val="24"/>
        </w:rPr>
        <w:t>La descripción, especificaciones técnicas y condiciones de los bienes incluyendo las condiciones de precio y pago se encuentran en el numeral 4 de las presentes bases, así como en los numerales 4.1, 4.2, 4.3, 4.4 y 4.5 de la misma; los licitantes presentarán sus propuestas técnicas y económicas de acuerdo a dichas especificacion</w:t>
      </w:r>
      <w:r w:rsidR="00087930">
        <w:rPr>
          <w:rFonts w:ascii="Arial" w:hAnsi="Arial" w:cs="Arial"/>
          <w:b w:val="0"/>
          <w:sz w:val="24"/>
          <w:szCs w:val="24"/>
        </w:rPr>
        <w:t xml:space="preserve">es y condiciones considerando </w:t>
      </w:r>
      <w:r w:rsidRPr="00534E82">
        <w:rPr>
          <w:rFonts w:ascii="Arial" w:hAnsi="Arial" w:cs="Arial"/>
          <w:b w:val="0"/>
          <w:sz w:val="24"/>
          <w:szCs w:val="24"/>
        </w:rPr>
        <w:t xml:space="preserve">las mismas </w:t>
      </w:r>
      <w:r w:rsidR="00087930">
        <w:rPr>
          <w:rFonts w:ascii="Arial" w:hAnsi="Arial" w:cs="Arial"/>
          <w:b w:val="0"/>
          <w:sz w:val="24"/>
          <w:szCs w:val="24"/>
        </w:rPr>
        <w:t xml:space="preserve">para </w:t>
      </w:r>
      <w:r w:rsidR="00405008">
        <w:rPr>
          <w:rFonts w:ascii="Arial" w:hAnsi="Arial" w:cs="Arial"/>
          <w:b w:val="0"/>
          <w:sz w:val="24"/>
          <w:szCs w:val="24"/>
        </w:rPr>
        <w:t xml:space="preserve">cada una de las </w:t>
      </w:r>
      <w:r w:rsidRPr="00534E82">
        <w:rPr>
          <w:rFonts w:ascii="Arial" w:hAnsi="Arial" w:cs="Arial"/>
          <w:b w:val="0"/>
          <w:sz w:val="24"/>
          <w:szCs w:val="24"/>
        </w:rPr>
        <w:t>partidas por las que decidan participar</w:t>
      </w:r>
      <w:r w:rsidR="00325560" w:rsidRPr="00534E82">
        <w:rPr>
          <w:rFonts w:ascii="Arial" w:hAnsi="Arial" w:cs="Arial"/>
          <w:b w:val="0"/>
          <w:sz w:val="24"/>
          <w:szCs w:val="24"/>
        </w:rPr>
        <w:t>.</w:t>
      </w:r>
    </w:p>
    <w:p w14:paraId="1AB75148"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05B5E53E" w14:textId="16B5468B" w:rsidR="0002621D" w:rsidRPr="00534E82" w:rsidRDefault="0002621D" w:rsidP="0002621D">
      <w:pPr>
        <w:pStyle w:val="Textoindependiente"/>
        <w:ind w:left="709" w:right="144"/>
        <w:jc w:val="both"/>
        <w:rPr>
          <w:rFonts w:ascii="Arial" w:hAnsi="Arial" w:cs="Arial"/>
          <w:b w:val="0"/>
          <w:sz w:val="24"/>
          <w:szCs w:val="24"/>
        </w:rPr>
      </w:pPr>
      <w:r w:rsidRPr="00534E82">
        <w:rPr>
          <w:rFonts w:ascii="Arial" w:hAnsi="Arial" w:cs="Arial"/>
          <w:b w:val="0"/>
          <w:sz w:val="24"/>
          <w:szCs w:val="24"/>
        </w:rPr>
        <w:t xml:space="preserve">El licitante deberá acreditar que los bienes ofertados cumplen con las especificaciones solicitadas, mediante la presentación de su propuesta técnica de conformidad con </w:t>
      </w:r>
      <w:r w:rsidR="00087930">
        <w:rPr>
          <w:rFonts w:ascii="Arial" w:hAnsi="Arial" w:cs="Arial"/>
          <w:b w:val="0"/>
          <w:sz w:val="24"/>
          <w:szCs w:val="24"/>
        </w:rPr>
        <w:t>lo contenido en el numeral 4 de las bases de licitación</w:t>
      </w:r>
      <w:r w:rsidRPr="00534E82">
        <w:rPr>
          <w:rFonts w:ascii="Arial" w:hAnsi="Arial" w:cs="Arial"/>
          <w:b w:val="0"/>
          <w:sz w:val="24"/>
          <w:szCs w:val="24"/>
        </w:rPr>
        <w:t>.</w:t>
      </w:r>
    </w:p>
    <w:p w14:paraId="2E2823D6" w14:textId="77777777" w:rsidR="005F6C25" w:rsidRDefault="005F6C25" w:rsidP="008D442D">
      <w:pPr>
        <w:pStyle w:val="2"/>
        <w:ind w:left="0"/>
        <w:rPr>
          <w:rFonts w:asciiTheme="minorHAnsi" w:hAnsiTheme="minorHAnsi" w:cstheme="minorHAnsi"/>
          <w:sz w:val="24"/>
          <w:szCs w:val="24"/>
        </w:rPr>
      </w:pPr>
    </w:p>
    <w:p w14:paraId="54F397F1"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73437863"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7E6E53B7" w14:textId="77777777"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14:paraId="50F832D8" w14:textId="77777777" w:rsidR="00534E82" w:rsidRDefault="00534E82" w:rsidP="00C44DBF">
      <w:pPr>
        <w:pStyle w:val="3"/>
        <w:ind w:left="709" w:firstLine="0"/>
        <w:rPr>
          <w:rFonts w:asciiTheme="minorHAnsi" w:hAnsiTheme="minorHAnsi" w:cstheme="minorHAnsi"/>
          <w:b/>
          <w:sz w:val="24"/>
          <w:szCs w:val="24"/>
        </w:rPr>
      </w:pPr>
    </w:p>
    <w:p w14:paraId="698E8718" w14:textId="0607D9B3" w:rsidR="00006E95" w:rsidRPr="00534E82" w:rsidRDefault="00087930" w:rsidP="009009D4">
      <w:pPr>
        <w:pStyle w:val="3"/>
        <w:ind w:left="774" w:firstLine="0"/>
        <w:rPr>
          <w:rFonts w:ascii="Arial" w:hAnsi="Arial" w:cs="Arial"/>
          <w:bCs/>
          <w:sz w:val="24"/>
          <w:szCs w:val="24"/>
        </w:rPr>
      </w:pPr>
      <w:r>
        <w:rPr>
          <w:rFonts w:ascii="Arial" w:hAnsi="Arial" w:cs="Arial"/>
          <w:b/>
          <w:sz w:val="24"/>
          <w:szCs w:val="24"/>
        </w:rPr>
        <w:t>A</w:t>
      </w:r>
      <w:r w:rsidR="009009D4">
        <w:rPr>
          <w:rFonts w:ascii="Arial" w:hAnsi="Arial" w:cs="Arial"/>
          <w:b/>
          <w:sz w:val="24"/>
          <w:szCs w:val="24"/>
        </w:rPr>
        <w:t xml:space="preserve">).- </w:t>
      </w:r>
      <w:r w:rsidR="002B4139" w:rsidRPr="00534E82">
        <w:rPr>
          <w:rFonts w:ascii="Arial" w:hAnsi="Arial" w:cs="Arial"/>
          <w:b/>
          <w:sz w:val="24"/>
          <w:szCs w:val="24"/>
        </w:rPr>
        <w:t xml:space="preserve">PROPUESTA TÉCNICA: </w:t>
      </w:r>
      <w:r w:rsidR="002B4139" w:rsidRPr="00534E82">
        <w:rPr>
          <w:rFonts w:ascii="Arial" w:hAnsi="Arial" w:cs="Arial"/>
          <w:sz w:val="24"/>
          <w:szCs w:val="24"/>
        </w:rPr>
        <w:t xml:space="preserve">Utilizando para ello el formato proporcionado en el </w:t>
      </w:r>
      <w:r w:rsidR="002B4139" w:rsidRPr="00534E82">
        <w:rPr>
          <w:rFonts w:ascii="Arial" w:hAnsi="Arial" w:cs="Arial"/>
          <w:b/>
          <w:sz w:val="24"/>
          <w:szCs w:val="24"/>
        </w:rPr>
        <w:t xml:space="preserve">Anexo 1 </w:t>
      </w:r>
      <w:r w:rsidR="002B4139" w:rsidRPr="00534E82">
        <w:rPr>
          <w:rFonts w:ascii="Arial" w:hAnsi="Arial" w:cs="Arial"/>
          <w:sz w:val="24"/>
          <w:szCs w:val="24"/>
        </w:rPr>
        <w:t>de estas bases de licitación, la cual deberá presentarse de conformidad con las especificaciones técnicas y condiciones indicadas en los numerales 4.1 al 4.</w:t>
      </w:r>
      <w:r w:rsidR="00F132AE" w:rsidRPr="00534E82">
        <w:rPr>
          <w:rFonts w:ascii="Arial" w:hAnsi="Arial" w:cs="Arial"/>
          <w:sz w:val="24"/>
          <w:szCs w:val="24"/>
        </w:rPr>
        <w:t>4</w:t>
      </w:r>
      <w:r w:rsidR="002B4139" w:rsidRPr="00534E82">
        <w:rPr>
          <w:rFonts w:ascii="Arial" w:hAnsi="Arial" w:cs="Arial"/>
          <w:sz w:val="24"/>
          <w:szCs w:val="24"/>
        </w:rPr>
        <w:t xml:space="preserve"> de las presentes bases de licitación</w:t>
      </w:r>
      <w:r w:rsidR="002B4139" w:rsidRPr="00534E82">
        <w:rPr>
          <w:rFonts w:ascii="Arial" w:hAnsi="Arial" w:cs="Arial"/>
          <w:b/>
          <w:sz w:val="24"/>
          <w:szCs w:val="24"/>
        </w:rPr>
        <w:t>.</w:t>
      </w:r>
      <w:r w:rsidR="002B4139" w:rsidRPr="00534E82">
        <w:rPr>
          <w:rFonts w:ascii="Arial" w:hAnsi="Arial" w:cs="Arial"/>
          <w:sz w:val="24"/>
          <w:szCs w:val="24"/>
        </w:rPr>
        <w:t xml:space="preserve"> Contendrá una explicación detallada de las especificaciones y características de los bienes solicitados incluyendo las correspondientes a </w:t>
      </w:r>
      <w:r>
        <w:rPr>
          <w:rFonts w:ascii="Arial" w:hAnsi="Arial" w:cs="Arial"/>
          <w:b/>
          <w:bCs/>
          <w:sz w:val="24"/>
          <w:szCs w:val="24"/>
        </w:rPr>
        <w:t>marca</w:t>
      </w:r>
      <w:r w:rsidR="002F2871" w:rsidRPr="002F2871">
        <w:rPr>
          <w:rFonts w:ascii="Arial" w:hAnsi="Arial" w:cs="Arial"/>
          <w:b/>
          <w:bCs/>
          <w:sz w:val="24"/>
          <w:szCs w:val="24"/>
        </w:rPr>
        <w:t>, m</w:t>
      </w:r>
      <w:r>
        <w:rPr>
          <w:rFonts w:ascii="Arial" w:hAnsi="Arial" w:cs="Arial"/>
          <w:b/>
          <w:bCs/>
          <w:sz w:val="24"/>
          <w:szCs w:val="24"/>
        </w:rPr>
        <w:t>odelo</w:t>
      </w:r>
      <w:r w:rsidR="002F2871">
        <w:rPr>
          <w:rFonts w:ascii="Arial" w:hAnsi="Arial" w:cs="Arial"/>
          <w:b/>
          <w:bCs/>
          <w:sz w:val="24"/>
          <w:szCs w:val="24"/>
        </w:rPr>
        <w:t xml:space="preserve">, </w:t>
      </w:r>
      <w:r w:rsidR="00A76B1C" w:rsidRPr="00534E82">
        <w:rPr>
          <w:rFonts w:ascii="Arial" w:hAnsi="Arial" w:cs="Arial"/>
          <w:b/>
          <w:bCs/>
          <w:sz w:val="24"/>
          <w:szCs w:val="24"/>
        </w:rPr>
        <w:t xml:space="preserve">cantidad, unidad de medida </w:t>
      </w:r>
      <w:r w:rsidR="002A0814" w:rsidRPr="00534E82">
        <w:rPr>
          <w:rFonts w:ascii="Arial" w:hAnsi="Arial" w:cs="Arial"/>
          <w:b/>
          <w:bCs/>
          <w:sz w:val="24"/>
          <w:szCs w:val="24"/>
        </w:rPr>
        <w:t>y</w:t>
      </w:r>
      <w:r w:rsidR="00D519D8" w:rsidRPr="00534E82">
        <w:rPr>
          <w:rFonts w:ascii="Arial" w:hAnsi="Arial" w:cs="Arial"/>
          <w:b/>
          <w:bCs/>
          <w:sz w:val="24"/>
          <w:szCs w:val="24"/>
        </w:rPr>
        <w:t xml:space="preserve"> garantía </w:t>
      </w:r>
      <w:r w:rsidR="002B4139" w:rsidRPr="00534E82">
        <w:rPr>
          <w:rFonts w:ascii="Arial" w:hAnsi="Arial" w:cs="Arial"/>
          <w:sz w:val="24"/>
          <w:szCs w:val="24"/>
        </w:rPr>
        <w:t>de los bienes propuestos;</w:t>
      </w:r>
      <w:r w:rsidR="00EF7D55" w:rsidRPr="00534E82">
        <w:rPr>
          <w:rFonts w:ascii="Arial" w:hAnsi="Arial" w:cs="Arial"/>
          <w:sz w:val="24"/>
          <w:szCs w:val="24"/>
        </w:rPr>
        <w:t xml:space="preserve"> así mismo deberá expresarse </w:t>
      </w:r>
      <w:r w:rsidR="005F6C25" w:rsidRPr="00534E82">
        <w:rPr>
          <w:rFonts w:ascii="Arial" w:hAnsi="Arial" w:cs="Arial"/>
          <w:sz w:val="24"/>
          <w:szCs w:val="24"/>
        </w:rPr>
        <w:t xml:space="preserve">detalladamente el </w:t>
      </w:r>
      <w:r w:rsidR="0013586B" w:rsidRPr="00534E82">
        <w:rPr>
          <w:rFonts w:ascii="Arial" w:hAnsi="Arial" w:cs="Arial"/>
          <w:b/>
          <w:sz w:val="24"/>
          <w:szCs w:val="24"/>
        </w:rPr>
        <w:t>plazo</w:t>
      </w:r>
      <w:r w:rsidR="00EF7D55" w:rsidRPr="00534E82">
        <w:rPr>
          <w:rFonts w:ascii="Arial" w:hAnsi="Arial" w:cs="Arial"/>
          <w:b/>
          <w:sz w:val="24"/>
          <w:szCs w:val="24"/>
        </w:rPr>
        <w:t xml:space="preserve">, </w:t>
      </w:r>
      <w:r w:rsidR="002B4139" w:rsidRPr="00534E82">
        <w:rPr>
          <w:rFonts w:ascii="Arial" w:hAnsi="Arial" w:cs="Arial"/>
          <w:b/>
          <w:bCs/>
          <w:sz w:val="24"/>
          <w:szCs w:val="24"/>
        </w:rPr>
        <w:t>lugar y condiciones de entrega</w:t>
      </w:r>
      <w:r w:rsidR="000E2866" w:rsidRPr="00534E82">
        <w:rPr>
          <w:rFonts w:ascii="Arial" w:hAnsi="Arial" w:cs="Arial"/>
          <w:b/>
          <w:bCs/>
          <w:sz w:val="24"/>
          <w:szCs w:val="24"/>
        </w:rPr>
        <w:t xml:space="preserve"> </w:t>
      </w:r>
      <w:r w:rsidR="000E2866" w:rsidRPr="00534E82">
        <w:rPr>
          <w:rFonts w:ascii="Arial" w:hAnsi="Arial" w:cs="Arial"/>
          <w:bCs/>
          <w:sz w:val="24"/>
          <w:szCs w:val="24"/>
        </w:rPr>
        <w:t>de conformidad con lo establecido en las bases de licitación</w:t>
      </w:r>
      <w:r w:rsidR="00C44DBF" w:rsidRPr="00534E82">
        <w:rPr>
          <w:rFonts w:ascii="Arial" w:hAnsi="Arial" w:cs="Arial"/>
          <w:bCs/>
          <w:sz w:val="24"/>
          <w:szCs w:val="24"/>
        </w:rPr>
        <w:t>.</w:t>
      </w:r>
    </w:p>
    <w:p w14:paraId="7020EEC4" w14:textId="37C4D55F" w:rsidR="009009D4" w:rsidRPr="00B7187C" w:rsidRDefault="009009D4" w:rsidP="009009D4">
      <w:pPr>
        <w:pStyle w:val="4"/>
        <w:ind w:left="709"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57983970" w14:textId="77777777" w:rsidR="009009D4" w:rsidRDefault="009009D4" w:rsidP="009009D4">
      <w:pPr>
        <w:ind w:left="720"/>
        <w:jc w:val="both"/>
        <w:rPr>
          <w:rFonts w:ascii="Arial" w:eastAsia="Arial" w:hAnsi="Arial" w:cs="Arial"/>
          <w:color w:val="000000"/>
          <w:sz w:val="24"/>
          <w:szCs w:val="24"/>
          <w:lang w:eastAsia="es-ES"/>
        </w:rPr>
      </w:pPr>
      <w:r>
        <w:rPr>
          <w:rFonts w:ascii="Arial" w:eastAsia="Arial" w:hAnsi="Arial" w:cs="Arial"/>
          <w:color w:val="000000"/>
          <w:sz w:val="24"/>
          <w:szCs w:val="24"/>
        </w:rPr>
        <w:lastRenderedPageBreak/>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14:paraId="05E0714E" w14:textId="77777777" w:rsidR="009009D4" w:rsidRDefault="009009D4" w:rsidP="009009D4">
      <w:pP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14:paraId="1BE1880D" w14:textId="26FC8122" w:rsidR="00F132AE" w:rsidRPr="00534E82" w:rsidRDefault="00F132AE" w:rsidP="00A2010C">
      <w:pPr>
        <w:pStyle w:val="4"/>
        <w:ind w:left="720" w:firstLine="0"/>
        <w:jc w:val="both"/>
        <w:rPr>
          <w:rFonts w:ascii="Arial" w:hAnsi="Arial" w:cs="Arial"/>
          <w:sz w:val="24"/>
          <w:szCs w:val="24"/>
        </w:rPr>
      </w:pPr>
      <w:r w:rsidRPr="00534E82">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534E82">
        <w:rPr>
          <w:rFonts w:ascii="Arial" w:hAnsi="Arial" w:cs="Arial"/>
          <w:sz w:val="24"/>
          <w:szCs w:val="24"/>
        </w:rPr>
        <w:t>, la omisión de su presentación afectará la solvencia de la proposición y será motivo para desecharla.</w:t>
      </w:r>
    </w:p>
    <w:p w14:paraId="3FF2AFDF" w14:textId="77777777" w:rsidR="00294956" w:rsidRPr="00534E82" w:rsidRDefault="00294956" w:rsidP="00A2010C">
      <w:pPr>
        <w:pStyle w:val="4"/>
        <w:ind w:left="720" w:firstLine="0"/>
        <w:jc w:val="both"/>
        <w:rPr>
          <w:rFonts w:ascii="Arial" w:hAnsi="Arial" w:cs="Arial"/>
          <w:color w:val="000000"/>
          <w:sz w:val="24"/>
        </w:rPr>
      </w:pPr>
    </w:p>
    <w:p w14:paraId="362D1684" w14:textId="77777777" w:rsidR="00F132AE" w:rsidRPr="00534E82" w:rsidRDefault="00F132AE" w:rsidP="00A2010C">
      <w:pPr>
        <w:pStyle w:val="3"/>
        <w:tabs>
          <w:tab w:val="num" w:pos="709"/>
        </w:tabs>
        <w:ind w:left="709" w:firstLine="0"/>
        <w:rPr>
          <w:rFonts w:ascii="Arial" w:hAnsi="Arial" w:cs="Arial"/>
          <w:color w:val="000000"/>
          <w:sz w:val="24"/>
        </w:rPr>
      </w:pPr>
      <w:r w:rsidRPr="00534E82">
        <w:rPr>
          <w:rFonts w:ascii="Arial" w:hAnsi="Arial" w:cs="Arial"/>
          <w:b/>
          <w:color w:val="000000"/>
          <w:sz w:val="24"/>
        </w:rPr>
        <w:t>Este documento será rubricado por los servidores públicos presentes y por lo menos un licitante, si asistiere alguno</w:t>
      </w:r>
      <w:r w:rsidRPr="00534E82">
        <w:rPr>
          <w:rFonts w:ascii="Arial" w:hAnsi="Arial" w:cs="Arial"/>
          <w:color w:val="000000"/>
          <w:sz w:val="24"/>
        </w:rPr>
        <w:t>.</w:t>
      </w:r>
    </w:p>
    <w:p w14:paraId="7AC59DD7" w14:textId="77777777" w:rsidR="00A9540B" w:rsidRPr="003E483C" w:rsidRDefault="00A9540B" w:rsidP="000B323C">
      <w:pPr>
        <w:pStyle w:val="3"/>
        <w:ind w:left="0" w:firstLine="0"/>
        <w:rPr>
          <w:rFonts w:asciiTheme="minorHAnsi" w:hAnsiTheme="minorHAnsi" w:cstheme="minorHAnsi"/>
          <w:b/>
          <w:sz w:val="24"/>
          <w:szCs w:val="24"/>
        </w:rPr>
      </w:pPr>
    </w:p>
    <w:p w14:paraId="0A4543C9" w14:textId="0950602B" w:rsidR="00FF4FB5" w:rsidRPr="00534E82" w:rsidRDefault="00087930" w:rsidP="009009D4">
      <w:pPr>
        <w:pStyle w:val="4"/>
        <w:ind w:left="709" w:firstLine="0"/>
        <w:jc w:val="both"/>
        <w:rPr>
          <w:rFonts w:ascii="Arial" w:hAnsi="Arial" w:cs="Arial"/>
          <w:b w:val="0"/>
          <w:sz w:val="24"/>
          <w:szCs w:val="24"/>
        </w:rPr>
      </w:pPr>
      <w:r>
        <w:rPr>
          <w:rFonts w:ascii="Arial" w:hAnsi="Arial" w:cs="Arial"/>
          <w:sz w:val="24"/>
          <w:szCs w:val="24"/>
        </w:rPr>
        <w:t>B</w:t>
      </w:r>
      <w:r w:rsidR="009009D4">
        <w:rPr>
          <w:rFonts w:ascii="Arial" w:hAnsi="Arial" w:cs="Arial"/>
          <w:sz w:val="24"/>
          <w:szCs w:val="24"/>
        </w:rPr>
        <w:t>).-</w:t>
      </w:r>
      <w:r w:rsidR="00A2706C" w:rsidRPr="00534E82">
        <w:rPr>
          <w:rFonts w:ascii="Arial" w:hAnsi="Arial" w:cs="Arial"/>
          <w:sz w:val="24"/>
          <w:szCs w:val="24"/>
        </w:rPr>
        <w:t xml:space="preserve"> MANIFESTACIÓN </w:t>
      </w:r>
      <w:r w:rsidR="00766455" w:rsidRPr="00534E82">
        <w:rPr>
          <w:rFonts w:ascii="Arial" w:hAnsi="Arial" w:cs="Arial"/>
          <w:sz w:val="24"/>
          <w:szCs w:val="24"/>
        </w:rPr>
        <w:t xml:space="preserve">DE </w:t>
      </w:r>
      <w:r w:rsidR="00A2706C" w:rsidRPr="00534E82">
        <w:rPr>
          <w:rFonts w:ascii="Arial" w:hAnsi="Arial" w:cs="Arial"/>
          <w:sz w:val="24"/>
          <w:szCs w:val="24"/>
        </w:rPr>
        <w:t>FACULTADES:</w:t>
      </w:r>
      <w:r w:rsidR="00A2706C" w:rsidRPr="00534E82">
        <w:rPr>
          <w:rFonts w:ascii="Arial" w:hAnsi="Arial" w:cs="Arial"/>
          <w:b w:val="0"/>
          <w:sz w:val="24"/>
          <w:szCs w:val="24"/>
        </w:rPr>
        <w:t xml:space="preserve"> Documento en que el licitante por </w:t>
      </w:r>
      <w:r w:rsidR="00C82046" w:rsidRPr="00534E82">
        <w:rPr>
          <w:rFonts w:ascii="Arial" w:hAnsi="Arial" w:cs="Arial"/>
          <w:b w:val="0"/>
          <w:sz w:val="24"/>
          <w:szCs w:val="24"/>
        </w:rPr>
        <w:t>sí</w:t>
      </w:r>
      <w:r w:rsidR="00A2706C" w:rsidRPr="00534E82">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34E82">
        <w:rPr>
          <w:rFonts w:ascii="Arial" w:hAnsi="Arial" w:cs="Arial"/>
          <w:sz w:val="24"/>
          <w:szCs w:val="24"/>
        </w:rPr>
        <w:t xml:space="preserve">Anexo </w:t>
      </w:r>
      <w:r w:rsidR="00122835">
        <w:rPr>
          <w:rFonts w:ascii="Arial" w:hAnsi="Arial" w:cs="Arial"/>
          <w:sz w:val="24"/>
          <w:szCs w:val="24"/>
        </w:rPr>
        <w:t>3</w:t>
      </w:r>
      <w:r w:rsidR="00A2706C" w:rsidRPr="00534E82">
        <w:rPr>
          <w:rFonts w:ascii="Arial" w:hAnsi="Arial" w:cs="Arial"/>
          <w:b w:val="0"/>
          <w:sz w:val="24"/>
          <w:szCs w:val="24"/>
        </w:rPr>
        <w:t xml:space="preserve"> de estas bases de licitación, la cual deberá firmar el licitante o su repres</w:t>
      </w:r>
      <w:r w:rsidR="00FF4FB5" w:rsidRPr="00534E82">
        <w:rPr>
          <w:rFonts w:ascii="Arial" w:hAnsi="Arial" w:cs="Arial"/>
          <w:b w:val="0"/>
          <w:sz w:val="24"/>
          <w:szCs w:val="24"/>
        </w:rPr>
        <w:t>entante legal según sea el caso, mismo que contendrá los siguientes datos:</w:t>
      </w:r>
    </w:p>
    <w:p w14:paraId="1E46211B" w14:textId="77777777" w:rsidR="009A4378" w:rsidRPr="00534E82" w:rsidRDefault="009A4378" w:rsidP="00A2010C">
      <w:pPr>
        <w:pStyle w:val="4"/>
        <w:ind w:left="709"/>
        <w:jc w:val="both"/>
        <w:rPr>
          <w:rFonts w:ascii="Arial" w:hAnsi="Arial" w:cs="Arial"/>
          <w:b w:val="0"/>
          <w:sz w:val="24"/>
          <w:szCs w:val="24"/>
        </w:rPr>
      </w:pPr>
    </w:p>
    <w:p w14:paraId="0370CD4C"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1.- Cuando el licitante sea una persona física:</w:t>
      </w:r>
    </w:p>
    <w:p w14:paraId="198090D6"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Nombre y domicilio;</w:t>
      </w:r>
    </w:p>
    <w:p w14:paraId="74412C5E"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Clave del Registro Federal de Contribuyentes; y</w:t>
      </w:r>
    </w:p>
    <w:p w14:paraId="03500F0F"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2.- Cuando el licitante sea una persona moral, además de lo señalado en la fracción anterior, deberá indicar;</w:t>
      </w:r>
    </w:p>
    <w:p w14:paraId="0C4E143A"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El objeto social de la empresa;</w:t>
      </w:r>
    </w:p>
    <w:p w14:paraId="2A6A9F55"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534E82" w:rsidRDefault="003B0DB8" w:rsidP="003B0DB8">
      <w:pPr>
        <w:pStyle w:val="4"/>
        <w:ind w:left="565" w:firstLine="0"/>
        <w:jc w:val="both"/>
        <w:rPr>
          <w:rFonts w:ascii="Arial" w:hAnsi="Arial" w:cs="Arial"/>
          <w:b w:val="0"/>
          <w:sz w:val="24"/>
          <w:szCs w:val="24"/>
        </w:rPr>
      </w:pPr>
    </w:p>
    <w:p w14:paraId="63A95D64"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534E82" w:rsidRDefault="00FF4FB5" w:rsidP="00A2010C">
      <w:pPr>
        <w:pStyle w:val="4"/>
        <w:ind w:left="709" w:firstLine="0"/>
        <w:jc w:val="both"/>
        <w:rPr>
          <w:rFonts w:ascii="Arial" w:hAnsi="Arial" w:cs="Arial"/>
          <w:b w:val="0"/>
          <w:sz w:val="24"/>
          <w:szCs w:val="24"/>
        </w:rPr>
      </w:pPr>
      <w:r w:rsidRPr="00534E82">
        <w:rPr>
          <w:rFonts w:ascii="Arial" w:hAnsi="Arial" w:cs="Arial"/>
          <w:b w:val="0"/>
          <w:sz w:val="24"/>
          <w:szCs w:val="24"/>
        </w:rPr>
        <w:tab/>
      </w:r>
    </w:p>
    <w:p w14:paraId="47E6A91F" w14:textId="77777777" w:rsidR="00A2706C" w:rsidRPr="00534E82" w:rsidRDefault="00A2706C" w:rsidP="00A2010C">
      <w:pPr>
        <w:pStyle w:val="3"/>
        <w:ind w:left="709" w:firstLine="0"/>
        <w:rPr>
          <w:rFonts w:ascii="Arial" w:hAnsi="Arial" w:cs="Arial"/>
          <w:b/>
          <w:sz w:val="24"/>
          <w:szCs w:val="24"/>
        </w:rPr>
      </w:pPr>
      <w:r w:rsidRPr="00534E82">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C82046" w:rsidRPr="00534E82">
        <w:rPr>
          <w:rFonts w:ascii="Arial" w:hAnsi="Arial" w:cs="Arial"/>
          <w:b/>
          <w:sz w:val="24"/>
          <w:szCs w:val="24"/>
        </w:rPr>
        <w:t>rive del presente procedimiento, la omisión de su presentación afectará la solvencia de la proposición y será motivo para desecharla.</w:t>
      </w:r>
    </w:p>
    <w:p w14:paraId="76F2EAFE" w14:textId="77777777" w:rsidR="00C66ED7" w:rsidRPr="00534E82" w:rsidRDefault="00C66ED7" w:rsidP="00A2010C">
      <w:pPr>
        <w:pStyle w:val="3"/>
        <w:ind w:left="709" w:firstLine="0"/>
        <w:rPr>
          <w:rFonts w:ascii="Arial" w:hAnsi="Arial" w:cs="Arial"/>
          <w:b/>
          <w:sz w:val="24"/>
          <w:szCs w:val="24"/>
        </w:rPr>
      </w:pPr>
    </w:p>
    <w:p w14:paraId="504DED7C" w14:textId="4692C074" w:rsidR="00294956" w:rsidRPr="009009D4" w:rsidRDefault="006339B9" w:rsidP="009009D4">
      <w:pPr>
        <w:pStyle w:val="3"/>
        <w:tabs>
          <w:tab w:val="left" w:pos="1080"/>
        </w:tabs>
        <w:ind w:left="565" w:firstLine="0"/>
        <w:rPr>
          <w:rFonts w:ascii="Arial" w:hAnsi="Arial" w:cs="Arial"/>
          <w:sz w:val="24"/>
          <w:szCs w:val="24"/>
        </w:rPr>
      </w:pPr>
      <w:r>
        <w:rPr>
          <w:rFonts w:ascii="Arial" w:hAnsi="Arial" w:cs="Arial"/>
          <w:b/>
          <w:sz w:val="24"/>
          <w:szCs w:val="24"/>
        </w:rPr>
        <w:t>C</w:t>
      </w:r>
      <w:r w:rsidR="009009D4">
        <w:rPr>
          <w:rFonts w:ascii="Arial" w:hAnsi="Arial" w:cs="Arial"/>
          <w:b/>
          <w:sz w:val="24"/>
          <w:szCs w:val="24"/>
        </w:rPr>
        <w:t xml:space="preserve">).- </w:t>
      </w:r>
      <w:r w:rsidR="004A1C46" w:rsidRPr="009009D4">
        <w:rPr>
          <w:rFonts w:ascii="Arial" w:hAnsi="Arial" w:cs="Arial"/>
          <w:b/>
          <w:sz w:val="24"/>
          <w:szCs w:val="24"/>
        </w:rPr>
        <w:t>COMPROBANTE PARA ACREDITAR SU DOMICILIO Y REGISTRO FISCAL EN EL ESTADO DE BAJA CALIFORNIA</w:t>
      </w:r>
      <w:r w:rsidR="00294956" w:rsidRPr="009009D4">
        <w:rPr>
          <w:rFonts w:ascii="Arial" w:hAnsi="Arial" w:cs="Arial"/>
          <w:b/>
          <w:sz w:val="24"/>
          <w:szCs w:val="24"/>
        </w:rPr>
        <w:t xml:space="preserve">, </w:t>
      </w:r>
      <w:r w:rsidR="00294956" w:rsidRPr="009009D4">
        <w:rPr>
          <w:rFonts w:ascii="Arial" w:hAnsi="Arial" w:cs="Arial"/>
          <w:sz w:val="24"/>
          <w:szCs w:val="24"/>
        </w:rPr>
        <w:t>para lo cual se podrá presentar alguno de los siguientes documentos según sea el caso:</w:t>
      </w:r>
    </w:p>
    <w:p w14:paraId="07863E9C" w14:textId="2C77ECFA" w:rsidR="00294956" w:rsidRPr="009009D4" w:rsidRDefault="00294956" w:rsidP="00294956">
      <w:pPr>
        <w:pStyle w:val="3"/>
        <w:tabs>
          <w:tab w:val="left" w:pos="1080"/>
        </w:tabs>
        <w:ind w:left="720" w:firstLine="0"/>
        <w:rPr>
          <w:rFonts w:ascii="Arial" w:hAnsi="Arial" w:cs="Arial"/>
          <w:b/>
          <w:sz w:val="24"/>
          <w:szCs w:val="24"/>
        </w:rPr>
      </w:pPr>
    </w:p>
    <w:p w14:paraId="0FCAF67C" w14:textId="3FADE14C"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Morales: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w:t>
      </w:r>
      <w:r w:rsidR="006339B9">
        <w:rPr>
          <w:rFonts w:ascii="Arial" w:hAnsi="Arial" w:cs="Arial"/>
          <w:bCs/>
          <w:sz w:val="24"/>
          <w:szCs w:val="24"/>
        </w:rPr>
        <w:t>a</w:t>
      </w:r>
      <w:r w:rsidR="009009D4">
        <w:rPr>
          <w:rFonts w:ascii="Arial" w:hAnsi="Arial" w:cs="Arial"/>
          <w:bCs/>
          <w:sz w:val="24"/>
          <w:szCs w:val="24"/>
        </w:rPr>
        <w:t>, en los cuales se acredite que cuenta con al menos un año de antigüedad en el Estado de Baja California.</w:t>
      </w:r>
    </w:p>
    <w:p w14:paraId="53CA50CB" w14:textId="138A519E" w:rsidR="00294956" w:rsidRPr="009009D4" w:rsidRDefault="00294956" w:rsidP="00294956">
      <w:pPr>
        <w:pStyle w:val="3"/>
        <w:tabs>
          <w:tab w:val="left" w:pos="1080"/>
        </w:tabs>
        <w:ind w:left="720" w:firstLine="0"/>
        <w:rPr>
          <w:rFonts w:ascii="Arial" w:hAnsi="Arial" w:cs="Arial"/>
          <w:b/>
          <w:sz w:val="24"/>
          <w:szCs w:val="24"/>
        </w:rPr>
      </w:pPr>
    </w:p>
    <w:p w14:paraId="3C69D405" w14:textId="0A0E5AAD"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físicas: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Cedula de Identificación Fiscal, la forma R2 presentada ante el Servicio de Administración Tributaria (SAT) en el caso de que éste aplique, el Aviso al Registro Estatal de Causantes en el Estado d</w:t>
      </w:r>
      <w:r w:rsidR="006339B9">
        <w:rPr>
          <w:rFonts w:ascii="Arial" w:hAnsi="Arial" w:cs="Arial"/>
          <w:bCs/>
          <w:sz w:val="24"/>
          <w:szCs w:val="24"/>
        </w:rPr>
        <w:t>e Baja California actualizada</w:t>
      </w:r>
      <w:r w:rsidR="009009D4">
        <w:rPr>
          <w:rFonts w:ascii="Arial" w:hAnsi="Arial" w:cs="Arial"/>
          <w:bCs/>
          <w:sz w:val="24"/>
          <w:szCs w:val="24"/>
        </w:rPr>
        <w:t>, en los cuales se acredite que cuenta con al menos un año de antigüedad en el Estado de Baja California.</w:t>
      </w:r>
    </w:p>
    <w:p w14:paraId="6F38D6E0" w14:textId="729841A3" w:rsidR="00294956" w:rsidRPr="009009D4" w:rsidRDefault="00294956" w:rsidP="00294956">
      <w:pPr>
        <w:pStyle w:val="3"/>
        <w:tabs>
          <w:tab w:val="left" w:pos="1080"/>
        </w:tabs>
        <w:ind w:left="720" w:firstLine="0"/>
        <w:rPr>
          <w:rFonts w:ascii="Arial" w:hAnsi="Arial" w:cs="Arial"/>
          <w:b/>
          <w:sz w:val="24"/>
          <w:szCs w:val="24"/>
        </w:rPr>
      </w:pPr>
    </w:p>
    <w:p w14:paraId="561B0A91" w14:textId="5D93F567" w:rsidR="00294956" w:rsidRPr="009009D4" w:rsidRDefault="006339B9" w:rsidP="00294956">
      <w:pPr>
        <w:pStyle w:val="3"/>
        <w:tabs>
          <w:tab w:val="left" w:pos="1080"/>
        </w:tabs>
        <w:ind w:left="720" w:firstLine="0"/>
        <w:rPr>
          <w:rFonts w:ascii="Arial" w:hAnsi="Arial" w:cs="Arial"/>
          <w:b/>
          <w:sz w:val="24"/>
          <w:szCs w:val="24"/>
        </w:rPr>
      </w:pPr>
      <w:r>
        <w:rPr>
          <w:rFonts w:ascii="Arial" w:hAnsi="Arial" w:cs="Arial"/>
          <w:b/>
          <w:sz w:val="24"/>
          <w:szCs w:val="24"/>
        </w:rPr>
        <w:t>La “Convocante</w:t>
      </w:r>
      <w:r w:rsidR="00294956" w:rsidRPr="009009D4">
        <w:rPr>
          <w:rFonts w:ascii="Arial" w:hAnsi="Arial" w:cs="Arial"/>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Pr="009009D4" w:rsidRDefault="00294956" w:rsidP="00294956">
      <w:pPr>
        <w:pStyle w:val="3"/>
        <w:tabs>
          <w:tab w:val="left" w:pos="1080"/>
        </w:tabs>
        <w:ind w:left="720" w:firstLine="0"/>
        <w:rPr>
          <w:rFonts w:ascii="Arial" w:hAnsi="Arial" w:cs="Arial"/>
          <w:b/>
          <w:sz w:val="24"/>
          <w:szCs w:val="24"/>
        </w:rPr>
      </w:pPr>
    </w:p>
    <w:p w14:paraId="5FA4E561" w14:textId="77777777" w:rsidR="000F23A9" w:rsidRPr="009009D4" w:rsidRDefault="000F23A9" w:rsidP="000F23A9">
      <w:pPr>
        <w:pStyle w:val="3"/>
        <w:ind w:left="720" w:firstLine="0"/>
        <w:rPr>
          <w:rFonts w:ascii="Arial" w:hAnsi="Arial" w:cs="Arial"/>
          <w:b/>
          <w:sz w:val="24"/>
          <w:szCs w:val="24"/>
        </w:rPr>
      </w:pPr>
      <w:r w:rsidRPr="009009D4">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9009D4" w:rsidRDefault="00A2706C" w:rsidP="004A1C46">
      <w:pPr>
        <w:pStyle w:val="3"/>
        <w:ind w:left="0" w:firstLine="0"/>
        <w:rPr>
          <w:rFonts w:ascii="Arial" w:hAnsi="Arial" w:cs="Arial"/>
          <w:b/>
          <w:sz w:val="24"/>
          <w:szCs w:val="24"/>
        </w:rPr>
      </w:pPr>
    </w:p>
    <w:p w14:paraId="350137A8" w14:textId="28310CC9" w:rsidR="002B4139" w:rsidRPr="009009D4" w:rsidRDefault="006339B9" w:rsidP="00A2010C">
      <w:pPr>
        <w:pStyle w:val="4"/>
        <w:ind w:left="709" w:firstLine="0"/>
        <w:jc w:val="both"/>
        <w:rPr>
          <w:rFonts w:ascii="Arial" w:hAnsi="Arial" w:cs="Arial"/>
          <w:b w:val="0"/>
          <w:sz w:val="24"/>
          <w:szCs w:val="24"/>
        </w:rPr>
      </w:pPr>
      <w:r>
        <w:rPr>
          <w:rFonts w:ascii="Arial" w:hAnsi="Arial" w:cs="Arial"/>
          <w:sz w:val="24"/>
          <w:szCs w:val="24"/>
        </w:rPr>
        <w:t>D</w:t>
      </w:r>
      <w:r w:rsidR="002B4139" w:rsidRPr="009009D4">
        <w:rPr>
          <w:rFonts w:ascii="Arial" w:hAnsi="Arial" w:cs="Arial"/>
          <w:sz w:val="24"/>
          <w:szCs w:val="24"/>
        </w:rPr>
        <w:t>)</w:t>
      </w:r>
      <w:r w:rsidR="00FF4FB5" w:rsidRPr="009009D4">
        <w:rPr>
          <w:rFonts w:ascii="Arial" w:hAnsi="Arial" w:cs="Arial"/>
          <w:sz w:val="24"/>
          <w:szCs w:val="24"/>
        </w:rPr>
        <w:t>.-</w:t>
      </w:r>
      <w:r w:rsidR="002B4139" w:rsidRPr="009009D4">
        <w:rPr>
          <w:rFonts w:ascii="Arial" w:hAnsi="Arial" w:cs="Arial"/>
          <w:sz w:val="24"/>
          <w:szCs w:val="24"/>
        </w:rPr>
        <w:t xml:space="preserve"> DECLARACIÓN DE INTEGRIDAD:</w:t>
      </w:r>
      <w:r w:rsidR="002B4139" w:rsidRPr="009009D4">
        <w:rPr>
          <w:rFonts w:ascii="Arial" w:hAnsi="Arial" w:cs="Arial"/>
          <w:b w:val="0"/>
          <w:sz w:val="24"/>
          <w:szCs w:val="24"/>
        </w:rPr>
        <w:t xml:space="preserve"> En la que el licitante manifieste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por conducto de su Representante Legal que,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9009D4">
        <w:rPr>
          <w:rFonts w:ascii="Arial" w:hAnsi="Arial" w:cs="Arial"/>
          <w:b w:val="0"/>
          <w:sz w:val="24"/>
          <w:szCs w:val="24"/>
        </w:rPr>
        <w:t>, en los términos del artículo 26 fracción VII del Reglamento</w:t>
      </w:r>
      <w:r w:rsidR="002B4139" w:rsidRPr="009009D4">
        <w:rPr>
          <w:rFonts w:ascii="Arial" w:hAnsi="Arial" w:cs="Arial"/>
          <w:b w:val="0"/>
          <w:sz w:val="24"/>
          <w:szCs w:val="24"/>
        </w:rPr>
        <w:t>.</w:t>
      </w:r>
      <w:r w:rsidR="00E01BF5" w:rsidRPr="009009D4">
        <w:rPr>
          <w:rFonts w:ascii="Arial" w:hAnsi="Arial" w:cs="Arial"/>
          <w:b w:val="0"/>
          <w:sz w:val="24"/>
          <w:szCs w:val="24"/>
        </w:rPr>
        <w:t xml:space="preserve"> </w:t>
      </w:r>
      <w:r w:rsidR="002B4139" w:rsidRPr="009009D4">
        <w:rPr>
          <w:rFonts w:ascii="Arial" w:hAnsi="Arial" w:cs="Arial"/>
          <w:b w:val="0"/>
          <w:sz w:val="24"/>
          <w:szCs w:val="24"/>
        </w:rPr>
        <w:t>Pudiendo utilizar el</w:t>
      </w:r>
      <w:r w:rsidR="002B4139" w:rsidRPr="009009D4">
        <w:rPr>
          <w:rFonts w:ascii="Arial" w:hAnsi="Arial" w:cs="Arial"/>
          <w:sz w:val="24"/>
          <w:szCs w:val="24"/>
        </w:rPr>
        <w:t xml:space="preserve"> Anexo </w:t>
      </w:r>
      <w:r w:rsidR="00122835">
        <w:rPr>
          <w:rFonts w:ascii="Arial" w:hAnsi="Arial" w:cs="Arial"/>
          <w:sz w:val="24"/>
          <w:szCs w:val="24"/>
        </w:rPr>
        <w:t>4</w:t>
      </w:r>
      <w:r w:rsidR="002B4139" w:rsidRPr="009009D4">
        <w:rPr>
          <w:rFonts w:ascii="Arial" w:hAnsi="Arial" w:cs="Arial"/>
          <w:b w:val="0"/>
          <w:sz w:val="24"/>
          <w:szCs w:val="24"/>
        </w:rPr>
        <w:t xml:space="preserve"> de estas bases</w:t>
      </w:r>
      <w:r w:rsidR="007434AD" w:rsidRPr="009009D4">
        <w:rPr>
          <w:rFonts w:ascii="Arial" w:hAnsi="Arial" w:cs="Arial"/>
          <w:b w:val="0"/>
          <w:sz w:val="24"/>
          <w:szCs w:val="24"/>
        </w:rPr>
        <w:t>.</w:t>
      </w:r>
    </w:p>
    <w:p w14:paraId="4F925C71" w14:textId="77777777" w:rsidR="00294956" w:rsidRDefault="00294956" w:rsidP="00294956">
      <w:pPr>
        <w:pStyle w:val="4"/>
        <w:ind w:hanging="576"/>
        <w:jc w:val="both"/>
        <w:rPr>
          <w:rFonts w:asciiTheme="minorHAnsi" w:hAnsiTheme="minorHAnsi" w:cstheme="minorHAnsi"/>
          <w:b w:val="0"/>
          <w:sz w:val="24"/>
          <w:szCs w:val="24"/>
        </w:rPr>
      </w:pPr>
    </w:p>
    <w:p w14:paraId="0AC0E4E0" w14:textId="77777777" w:rsidR="002B4139" w:rsidRPr="009009D4" w:rsidRDefault="002B4139" w:rsidP="00A2010C">
      <w:pPr>
        <w:pStyle w:val="3"/>
        <w:ind w:left="709" w:firstLine="0"/>
        <w:rPr>
          <w:rFonts w:ascii="Arial" w:hAnsi="Arial" w:cs="Arial"/>
          <w:color w:val="000000"/>
          <w:sz w:val="24"/>
          <w:szCs w:val="24"/>
        </w:rPr>
      </w:pPr>
      <w:r w:rsidRPr="009009D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9009D4">
        <w:rPr>
          <w:rFonts w:ascii="Arial" w:hAnsi="Arial" w:cs="Arial"/>
          <w:b/>
          <w:sz w:val="24"/>
          <w:szCs w:val="24"/>
        </w:rPr>
        <w:t>, la omisión de su presentación afectará la solvencia de la proposición y será motivo para desecharla.</w:t>
      </w:r>
    </w:p>
    <w:p w14:paraId="25192BBC" w14:textId="77777777" w:rsidR="002B4139" w:rsidRPr="003E483C" w:rsidRDefault="002B4139" w:rsidP="00A2010C">
      <w:pPr>
        <w:pStyle w:val="4"/>
        <w:ind w:left="709" w:firstLine="0"/>
        <w:jc w:val="both"/>
        <w:rPr>
          <w:rFonts w:asciiTheme="minorHAnsi" w:hAnsiTheme="minorHAnsi" w:cstheme="minorHAnsi"/>
          <w:sz w:val="24"/>
          <w:szCs w:val="24"/>
        </w:rPr>
      </w:pPr>
    </w:p>
    <w:p w14:paraId="0F21C280" w14:textId="12C48FED" w:rsidR="00294956" w:rsidRPr="007B7CF0" w:rsidRDefault="006339B9" w:rsidP="00294956">
      <w:pPr>
        <w:pStyle w:val="3"/>
        <w:ind w:left="709" w:firstLine="0"/>
        <w:rPr>
          <w:rFonts w:ascii="Arial" w:hAnsi="Arial" w:cs="Arial"/>
          <w:sz w:val="24"/>
          <w:szCs w:val="24"/>
        </w:rPr>
      </w:pPr>
      <w:r>
        <w:rPr>
          <w:rFonts w:ascii="Arial" w:hAnsi="Arial" w:cs="Arial"/>
          <w:b/>
          <w:sz w:val="24"/>
          <w:szCs w:val="24"/>
        </w:rPr>
        <w:lastRenderedPageBreak/>
        <w:t>E</w:t>
      </w:r>
      <w:r w:rsidR="002B4139" w:rsidRPr="007B7CF0">
        <w:rPr>
          <w:rFonts w:ascii="Arial" w:hAnsi="Arial" w:cs="Arial"/>
          <w:b/>
          <w:sz w:val="24"/>
          <w:szCs w:val="24"/>
        </w:rPr>
        <w:t>)</w:t>
      </w:r>
      <w:r w:rsidR="00211B9E" w:rsidRPr="007B7CF0">
        <w:rPr>
          <w:rFonts w:ascii="Arial" w:hAnsi="Arial" w:cs="Arial"/>
          <w:b/>
          <w:sz w:val="24"/>
          <w:szCs w:val="24"/>
        </w:rPr>
        <w:t>.-</w:t>
      </w:r>
      <w:r w:rsidR="002B4139" w:rsidRPr="007B7CF0">
        <w:rPr>
          <w:rFonts w:ascii="Arial" w:hAnsi="Arial" w:cs="Arial"/>
          <w:b/>
          <w:sz w:val="24"/>
          <w:szCs w:val="24"/>
        </w:rPr>
        <w:t xml:space="preserve"> MANIFESTACIÓN DE IMPEDIMENTOS LEGALES: </w:t>
      </w:r>
      <w:r w:rsidR="002B4139" w:rsidRPr="007B7CF0">
        <w:rPr>
          <w:rFonts w:ascii="Arial" w:hAnsi="Arial" w:cs="Arial"/>
          <w:sz w:val="24"/>
          <w:szCs w:val="24"/>
        </w:rPr>
        <w:t xml:space="preserve">Declarando bajo protesta de decir verdad que el licitante NO se ubica en ninguno de los supuestos previstos en del artículo 49 de “La Ley”, </w:t>
      </w:r>
      <w:r w:rsidR="00122835" w:rsidRPr="007B7CF0">
        <w:rPr>
          <w:rFonts w:ascii="Arial" w:hAnsi="Arial" w:cs="Arial"/>
          <w:sz w:val="24"/>
          <w:szCs w:val="24"/>
        </w:rPr>
        <w:t xml:space="preserve">así mismo, el licitante incluirá la manifestación </w:t>
      </w:r>
      <w:r w:rsidR="00122835" w:rsidRPr="007B7CF0">
        <w:rPr>
          <w:rFonts w:ascii="Arial" w:hAnsi="Arial" w:cs="Arial"/>
          <w:bCs/>
          <w:sz w:val="24"/>
          <w:szCs w:val="24"/>
        </w:rPr>
        <w:t>de decir verdad, en caso de ser persona física que no desempeña empleo, cargo o comisión en el servicio público; en caso de ser persona moral</w:t>
      </w:r>
      <w:r w:rsidR="00122835" w:rsidRPr="007B7CF0">
        <w:rPr>
          <w:rFonts w:ascii="Arial" w:hAnsi="Arial" w:cs="Arial"/>
          <w:sz w:val="24"/>
          <w:szCs w:val="24"/>
        </w:rPr>
        <w:t xml:space="preserve"> de que por sí mismo, </w:t>
      </w:r>
      <w:r w:rsidR="00122835" w:rsidRPr="007B7CF0">
        <w:rPr>
          <w:rFonts w:ascii="Arial" w:hAnsi="Arial" w:cs="Arial"/>
          <w:bCs/>
          <w:sz w:val="24"/>
          <w:szCs w:val="24"/>
        </w:rPr>
        <w:t>que los socios o accionistas que ejercen control sobre la empresa a la cual representa no desempeñan empleo, cargo o comisión en el servicio público, por lo que no existe conflicto de intereses para suscribir el contrato a celebrarse</w:t>
      </w:r>
      <w:r w:rsidR="00122835" w:rsidRPr="007B7CF0">
        <w:rPr>
          <w:rFonts w:ascii="Arial" w:hAnsi="Arial" w:cs="Arial"/>
          <w:sz w:val="24"/>
          <w:szCs w:val="24"/>
        </w:rPr>
        <w:t xml:space="preserve">, esto </w:t>
      </w:r>
      <w:r w:rsidR="00211B9E" w:rsidRPr="007B7CF0">
        <w:rPr>
          <w:rFonts w:ascii="Arial" w:hAnsi="Arial" w:cs="Arial"/>
          <w:sz w:val="24"/>
          <w:szCs w:val="24"/>
        </w:rPr>
        <w:t xml:space="preserve">en los términos del artículo 26 fracción III del Reglamento, </w:t>
      </w:r>
      <w:r w:rsidR="002B4139" w:rsidRPr="007B7CF0">
        <w:rPr>
          <w:rFonts w:ascii="Arial" w:hAnsi="Arial" w:cs="Arial"/>
          <w:sz w:val="24"/>
          <w:szCs w:val="24"/>
        </w:rPr>
        <w:t xml:space="preserve">pudiendo utilizar para ello el formato </w:t>
      </w:r>
      <w:r w:rsidR="002B4139" w:rsidRPr="007B7CF0">
        <w:rPr>
          <w:rFonts w:ascii="Arial" w:hAnsi="Arial" w:cs="Arial"/>
          <w:b/>
          <w:sz w:val="24"/>
          <w:szCs w:val="24"/>
        </w:rPr>
        <w:t xml:space="preserve">Anexo </w:t>
      </w:r>
      <w:r w:rsidR="007B7CF0" w:rsidRPr="007B7CF0">
        <w:rPr>
          <w:rFonts w:ascii="Arial" w:hAnsi="Arial" w:cs="Arial"/>
          <w:b/>
          <w:sz w:val="24"/>
          <w:szCs w:val="24"/>
        </w:rPr>
        <w:t>5</w:t>
      </w:r>
      <w:r w:rsidR="002B4139" w:rsidRPr="007B7CF0">
        <w:rPr>
          <w:rFonts w:ascii="Arial" w:hAnsi="Arial" w:cs="Arial"/>
          <w:sz w:val="24"/>
          <w:szCs w:val="24"/>
        </w:rPr>
        <w:t xml:space="preserve"> de las presentes bases.</w:t>
      </w:r>
    </w:p>
    <w:p w14:paraId="57D83E7C" w14:textId="77777777" w:rsidR="00AD1855" w:rsidRPr="007B7CF0" w:rsidRDefault="002B4139" w:rsidP="00275B7C">
      <w:pPr>
        <w:pStyle w:val="3"/>
        <w:ind w:left="709" w:firstLine="0"/>
        <w:rPr>
          <w:rFonts w:ascii="Arial" w:hAnsi="Arial" w:cs="Arial"/>
          <w:b/>
          <w:sz w:val="24"/>
          <w:szCs w:val="24"/>
        </w:rPr>
      </w:pPr>
      <w:r w:rsidRPr="007B7CF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7B7CF0">
        <w:rPr>
          <w:rFonts w:ascii="Arial" w:hAnsi="Arial" w:cs="Arial"/>
          <w:b/>
          <w:sz w:val="24"/>
          <w:szCs w:val="24"/>
        </w:rPr>
        <w:t>rive del presente procedimiento, la omisión de su presentación afectará la solvencia de la proposición y será motivo para desecharla.</w:t>
      </w:r>
    </w:p>
    <w:p w14:paraId="1DE1FAF5" w14:textId="77777777" w:rsidR="00CA7BAA" w:rsidRPr="00275B7C" w:rsidRDefault="00CA7BAA" w:rsidP="00275B7C">
      <w:pPr>
        <w:pStyle w:val="3"/>
        <w:ind w:left="709" w:firstLine="0"/>
        <w:rPr>
          <w:rFonts w:asciiTheme="minorHAnsi" w:hAnsiTheme="minorHAnsi" w:cstheme="minorHAnsi"/>
          <w:b/>
          <w:sz w:val="24"/>
          <w:szCs w:val="24"/>
        </w:rPr>
      </w:pPr>
    </w:p>
    <w:p w14:paraId="01654FAA" w14:textId="7D14F47F" w:rsidR="002B4139" w:rsidRPr="002F2871" w:rsidRDefault="006339B9" w:rsidP="00AD1855">
      <w:pPr>
        <w:pStyle w:val="4"/>
        <w:tabs>
          <w:tab w:val="left" w:pos="540"/>
          <w:tab w:val="left" w:pos="567"/>
        </w:tabs>
        <w:ind w:left="709" w:firstLine="0"/>
        <w:jc w:val="both"/>
        <w:rPr>
          <w:rFonts w:ascii="Arial" w:hAnsi="Arial" w:cs="Arial"/>
          <w:b w:val="0"/>
          <w:sz w:val="24"/>
          <w:szCs w:val="24"/>
          <w:lang w:val="es-MX"/>
        </w:rPr>
      </w:pPr>
      <w:r w:rsidRPr="00B04021">
        <w:rPr>
          <w:rFonts w:ascii="Arial" w:hAnsi="Arial" w:cs="Arial"/>
          <w:sz w:val="24"/>
          <w:szCs w:val="24"/>
        </w:rPr>
        <w:t>F</w:t>
      </w:r>
      <w:r w:rsidR="00AD1855" w:rsidRPr="00B04021">
        <w:rPr>
          <w:rFonts w:ascii="Arial" w:hAnsi="Arial" w:cs="Arial"/>
          <w:sz w:val="24"/>
          <w:szCs w:val="24"/>
        </w:rPr>
        <w:t>).-</w:t>
      </w:r>
      <w:r w:rsidR="002F2871" w:rsidRPr="00B04021">
        <w:rPr>
          <w:rFonts w:ascii="Arial" w:hAnsi="Arial" w:cs="Arial"/>
          <w:sz w:val="24"/>
          <w:szCs w:val="24"/>
        </w:rPr>
        <w:t xml:space="preserve"> </w:t>
      </w:r>
      <w:r w:rsidR="00A85E0A" w:rsidRPr="00B04021">
        <w:rPr>
          <w:rFonts w:ascii="Arial" w:hAnsi="Arial" w:cs="Arial"/>
          <w:sz w:val="24"/>
          <w:szCs w:val="24"/>
          <w:lang w:val="es-MX"/>
        </w:rPr>
        <w:t xml:space="preserve">CURRÍCULUM DEL LICITANTE: </w:t>
      </w:r>
      <w:r w:rsidR="00A85E0A" w:rsidRPr="00B04021">
        <w:rPr>
          <w:rFonts w:ascii="Arial" w:hAnsi="Arial" w:cs="Arial"/>
          <w:b w:val="0"/>
          <w:sz w:val="24"/>
          <w:szCs w:val="24"/>
          <w:lang w:val="es-MX"/>
        </w:rPr>
        <w:t xml:space="preserve">En el que indique la infraestructura con la que cuenta, organigrama, relación de personal, </w:t>
      </w:r>
      <w:r w:rsidR="007B7CF0" w:rsidRPr="00B04021">
        <w:rPr>
          <w:rFonts w:ascii="Arial" w:hAnsi="Arial" w:cs="Arial"/>
          <w:b w:val="0"/>
          <w:sz w:val="24"/>
          <w:szCs w:val="24"/>
          <w:lang w:val="es-MX"/>
        </w:rPr>
        <w:t xml:space="preserve">relación de clientes, </w:t>
      </w:r>
      <w:r w:rsidR="00A85E0A" w:rsidRPr="00B04021">
        <w:rPr>
          <w:rFonts w:ascii="Arial" w:hAnsi="Arial" w:cs="Arial"/>
          <w:b w:val="0"/>
          <w:sz w:val="24"/>
          <w:szCs w:val="24"/>
          <w:lang w:val="es-MX"/>
        </w:rPr>
        <w:t>señalando la ubica</w:t>
      </w:r>
      <w:r w:rsidR="009A71F3" w:rsidRPr="00B04021">
        <w:rPr>
          <w:rFonts w:ascii="Arial" w:hAnsi="Arial" w:cs="Arial"/>
          <w:b w:val="0"/>
          <w:sz w:val="24"/>
          <w:szCs w:val="24"/>
          <w:lang w:val="es-MX"/>
        </w:rPr>
        <w:t>ción de su</w:t>
      </w:r>
      <w:r w:rsidR="00294956" w:rsidRPr="00B04021">
        <w:rPr>
          <w:rFonts w:ascii="Arial" w:hAnsi="Arial" w:cs="Arial"/>
          <w:b w:val="0"/>
          <w:sz w:val="24"/>
          <w:szCs w:val="24"/>
          <w:lang w:val="es-MX"/>
        </w:rPr>
        <w:t xml:space="preserve">s </w:t>
      </w:r>
      <w:r w:rsidR="007B7CF0" w:rsidRPr="00B04021">
        <w:rPr>
          <w:rFonts w:ascii="Arial" w:hAnsi="Arial" w:cs="Arial"/>
          <w:b w:val="0"/>
          <w:sz w:val="24"/>
          <w:szCs w:val="24"/>
          <w:lang w:val="es-MX"/>
        </w:rPr>
        <w:t>instalaciones</w:t>
      </w:r>
      <w:r w:rsidR="009A4378" w:rsidRPr="00B04021">
        <w:rPr>
          <w:rFonts w:ascii="Arial" w:hAnsi="Arial" w:cs="Arial"/>
          <w:b w:val="0"/>
          <w:sz w:val="24"/>
          <w:szCs w:val="24"/>
          <w:lang w:val="es-MX"/>
        </w:rPr>
        <w:t xml:space="preserve">, </w:t>
      </w:r>
      <w:r w:rsidR="00A85E0A" w:rsidRPr="00B04021">
        <w:rPr>
          <w:rFonts w:ascii="Arial" w:hAnsi="Arial" w:cs="Arial"/>
          <w:b w:val="0"/>
          <w:sz w:val="24"/>
          <w:szCs w:val="24"/>
          <w:lang w:val="es-MX"/>
        </w:rPr>
        <w:t xml:space="preserve">debiendo acreditar la ubicación de </w:t>
      </w:r>
      <w:r w:rsidR="007B7CF0" w:rsidRPr="00B04021">
        <w:rPr>
          <w:rFonts w:ascii="Arial" w:hAnsi="Arial" w:cs="Arial"/>
          <w:b w:val="0"/>
          <w:sz w:val="24"/>
          <w:szCs w:val="24"/>
          <w:lang w:val="es-MX"/>
        </w:rPr>
        <w:t>las mismas</w:t>
      </w:r>
      <w:r w:rsidR="00A85E0A" w:rsidRPr="00B04021">
        <w:rPr>
          <w:rFonts w:ascii="Arial" w:hAnsi="Arial" w:cs="Arial"/>
          <w:b w:val="0"/>
          <w:sz w:val="24"/>
          <w:szCs w:val="24"/>
          <w:lang w:val="es-MX"/>
        </w:rPr>
        <w:t xml:space="preserve"> con un comprobante de domicilio reciente (no anterior a dos meses pudiendo ser recibo de pago de agua, energía eléctrica o teléfono), así mismo deberá acreditar contar con experiencia mínima de un año mediante </w:t>
      </w:r>
      <w:r w:rsidR="00EE05FC" w:rsidRPr="00B04021">
        <w:rPr>
          <w:rFonts w:ascii="Arial" w:hAnsi="Arial" w:cs="Arial"/>
          <w:b w:val="0"/>
          <w:sz w:val="24"/>
          <w:szCs w:val="24"/>
          <w:lang w:val="es-MX"/>
        </w:rPr>
        <w:t xml:space="preserve">la </w:t>
      </w:r>
      <w:r w:rsidR="007B7CF0" w:rsidRPr="00B04021">
        <w:rPr>
          <w:rFonts w:ascii="Arial" w:hAnsi="Arial" w:cs="Arial"/>
          <w:b w:val="0"/>
          <w:sz w:val="24"/>
          <w:szCs w:val="24"/>
          <w:lang w:val="es-MX"/>
        </w:rPr>
        <w:t xml:space="preserve">presentación de cuando menos 2  de contratos </w:t>
      </w:r>
      <w:r w:rsidR="00481765" w:rsidRPr="00B04021">
        <w:rPr>
          <w:rFonts w:ascii="Arial" w:hAnsi="Arial" w:cs="Arial"/>
          <w:b w:val="0"/>
          <w:bCs/>
          <w:sz w:val="24"/>
          <w:szCs w:val="24"/>
          <w:lang w:val="es-MX"/>
        </w:rPr>
        <w:t>en copia simple</w:t>
      </w:r>
      <w:r w:rsidR="00A85E0A" w:rsidRPr="00B04021">
        <w:rPr>
          <w:rFonts w:ascii="Arial" w:hAnsi="Arial" w:cs="Arial"/>
          <w:b w:val="0"/>
          <w:sz w:val="24"/>
          <w:szCs w:val="24"/>
          <w:lang w:val="es-MX"/>
        </w:rPr>
        <w:t xml:space="preserve"> debidamente formalizados</w:t>
      </w:r>
      <w:r w:rsidR="00481765" w:rsidRPr="00B04021">
        <w:rPr>
          <w:rFonts w:ascii="Arial" w:hAnsi="Arial" w:cs="Arial"/>
          <w:b w:val="0"/>
          <w:sz w:val="24"/>
          <w:szCs w:val="24"/>
          <w:lang w:val="es-MX"/>
        </w:rPr>
        <w:t xml:space="preserve"> </w:t>
      </w:r>
      <w:r w:rsidR="00A85E0A" w:rsidRPr="00B04021">
        <w:rPr>
          <w:rFonts w:ascii="Arial" w:hAnsi="Arial" w:cs="Arial"/>
          <w:b w:val="0"/>
          <w:sz w:val="24"/>
          <w:szCs w:val="24"/>
          <w:lang w:val="es-MX"/>
        </w:rPr>
        <w:t>con dependencias de la administración pública</w:t>
      </w:r>
      <w:r w:rsidR="00481765" w:rsidRPr="00B04021">
        <w:rPr>
          <w:rFonts w:ascii="Arial" w:hAnsi="Arial" w:cs="Arial"/>
          <w:b w:val="0"/>
          <w:sz w:val="24"/>
          <w:szCs w:val="24"/>
          <w:lang w:val="es-MX"/>
        </w:rPr>
        <w:t>,</w:t>
      </w:r>
      <w:r w:rsidR="00A85E0A" w:rsidRPr="00B04021">
        <w:rPr>
          <w:rFonts w:ascii="Arial" w:hAnsi="Arial" w:cs="Arial"/>
          <w:b w:val="0"/>
          <w:sz w:val="24"/>
          <w:szCs w:val="24"/>
          <w:lang w:val="es-MX"/>
        </w:rPr>
        <w:t xml:space="preserve"> correspondientes al giro que se pretende contratar, así mismo deberá presentar </w:t>
      </w:r>
      <w:r w:rsidR="007B7CF0" w:rsidRPr="00B04021">
        <w:rPr>
          <w:rFonts w:ascii="Arial" w:hAnsi="Arial" w:cs="Arial"/>
          <w:b w:val="0"/>
          <w:sz w:val="24"/>
          <w:szCs w:val="24"/>
          <w:lang w:val="es-MX"/>
        </w:rPr>
        <w:t xml:space="preserve">constancia de situación fiscal, </w:t>
      </w:r>
      <w:r w:rsidR="00A85E0A" w:rsidRPr="00B04021">
        <w:rPr>
          <w:rFonts w:ascii="Arial" w:hAnsi="Arial" w:cs="Arial"/>
          <w:b w:val="0"/>
          <w:sz w:val="24"/>
          <w:szCs w:val="24"/>
          <w:lang w:val="es-MX"/>
        </w:rPr>
        <w:t>cé</w:t>
      </w:r>
      <w:r w:rsidRPr="00B04021">
        <w:rPr>
          <w:rFonts w:ascii="Arial" w:hAnsi="Arial" w:cs="Arial"/>
          <w:b w:val="0"/>
          <w:sz w:val="24"/>
          <w:szCs w:val="24"/>
          <w:lang w:val="es-MX"/>
        </w:rPr>
        <w:t>dula de</w:t>
      </w:r>
      <w:r>
        <w:rPr>
          <w:rFonts w:ascii="Arial" w:hAnsi="Arial" w:cs="Arial"/>
          <w:b w:val="0"/>
          <w:sz w:val="24"/>
          <w:szCs w:val="24"/>
          <w:lang w:val="es-MX"/>
        </w:rPr>
        <w:t xml:space="preserve"> identificación fiscal, </w:t>
      </w:r>
      <w:r w:rsidR="00A85E0A" w:rsidRPr="002F2871">
        <w:rPr>
          <w:rFonts w:ascii="Arial" w:hAnsi="Arial" w:cs="Arial"/>
          <w:b w:val="0"/>
          <w:sz w:val="24"/>
          <w:szCs w:val="24"/>
          <w:lang w:val="es-MX"/>
        </w:rPr>
        <w:t xml:space="preserve">o copia simple de su acta constitutiva a efecto de acreditar que el giro u objeto social del licitante concuerde con el </w:t>
      </w:r>
      <w:r w:rsidR="00DE04F8" w:rsidRPr="002F2871">
        <w:rPr>
          <w:rFonts w:ascii="Arial" w:hAnsi="Arial" w:cs="Arial"/>
          <w:b w:val="0"/>
          <w:sz w:val="24"/>
          <w:szCs w:val="24"/>
          <w:lang w:val="es-MX"/>
        </w:rPr>
        <w:t xml:space="preserve">giro </w:t>
      </w:r>
      <w:r w:rsidR="00A85E0A" w:rsidRPr="002F2871">
        <w:rPr>
          <w:rFonts w:ascii="Arial" w:hAnsi="Arial" w:cs="Arial"/>
          <w:b w:val="0"/>
          <w:sz w:val="24"/>
          <w:szCs w:val="24"/>
          <w:lang w:val="es-MX"/>
        </w:rPr>
        <w:t>que se pretende contratar en la presente licitación, lo anterior con fundamento en lo dispuesto en el último párrafo del artículo 19-BIS-2 de “La Ley”.</w:t>
      </w:r>
    </w:p>
    <w:p w14:paraId="26ADEB40" w14:textId="0633E4E4" w:rsidR="002B4139" w:rsidRPr="002F2871" w:rsidRDefault="002B4139" w:rsidP="00A2010C">
      <w:pPr>
        <w:pStyle w:val="3"/>
        <w:ind w:left="709" w:firstLine="0"/>
        <w:rPr>
          <w:rFonts w:ascii="Arial" w:hAnsi="Arial" w:cs="Arial"/>
          <w:b/>
          <w:sz w:val="24"/>
          <w:szCs w:val="24"/>
        </w:rPr>
      </w:pPr>
      <w:r w:rsidRPr="002F2871">
        <w:rPr>
          <w:rFonts w:ascii="Arial" w:hAnsi="Arial" w:cs="Arial"/>
          <w:b/>
          <w:sz w:val="24"/>
          <w:szCs w:val="24"/>
        </w:rPr>
        <w:t>Dicho</w:t>
      </w:r>
      <w:r w:rsidR="00481765" w:rsidRPr="002F2871">
        <w:rPr>
          <w:rFonts w:ascii="Arial" w:hAnsi="Arial" w:cs="Arial"/>
          <w:b/>
          <w:sz w:val="24"/>
          <w:szCs w:val="24"/>
        </w:rPr>
        <w:t>s</w:t>
      </w:r>
      <w:r w:rsidRPr="002F2871">
        <w:rPr>
          <w:rFonts w:ascii="Arial" w:hAnsi="Arial" w:cs="Arial"/>
          <w:b/>
          <w:sz w:val="24"/>
          <w:szCs w:val="24"/>
        </w:rPr>
        <w:t xml:space="preserve"> documento</w:t>
      </w:r>
      <w:r w:rsidR="00481765" w:rsidRPr="002F2871">
        <w:rPr>
          <w:rFonts w:ascii="Arial" w:hAnsi="Arial" w:cs="Arial"/>
          <w:b/>
          <w:sz w:val="24"/>
          <w:szCs w:val="24"/>
        </w:rPr>
        <w:t>s</w:t>
      </w:r>
      <w:r w:rsidRPr="002F2871">
        <w:rPr>
          <w:rFonts w:ascii="Arial" w:hAnsi="Arial" w:cs="Arial"/>
          <w:b/>
          <w:sz w:val="24"/>
          <w:szCs w:val="24"/>
        </w:rPr>
        <w:t xml:space="preserve"> será</w:t>
      </w:r>
      <w:r w:rsidR="00481765" w:rsidRPr="002F2871">
        <w:rPr>
          <w:rFonts w:ascii="Arial" w:hAnsi="Arial" w:cs="Arial"/>
          <w:b/>
          <w:sz w:val="24"/>
          <w:szCs w:val="24"/>
        </w:rPr>
        <w:t>n</w:t>
      </w:r>
      <w:r w:rsidRPr="002F2871">
        <w:rPr>
          <w:rFonts w:ascii="Arial" w:hAnsi="Arial" w:cs="Arial"/>
          <w:b/>
          <w:sz w:val="24"/>
          <w:szCs w:val="24"/>
        </w:rPr>
        <w:t xml:space="preserve"> utilizado</w:t>
      </w:r>
      <w:r w:rsidR="00481765" w:rsidRPr="002F2871">
        <w:rPr>
          <w:rFonts w:ascii="Arial" w:hAnsi="Arial" w:cs="Arial"/>
          <w:b/>
          <w:sz w:val="24"/>
          <w:szCs w:val="24"/>
        </w:rPr>
        <w:t>s</w:t>
      </w:r>
      <w:r w:rsidRPr="002F2871">
        <w:rPr>
          <w:rFonts w:ascii="Arial" w:hAnsi="Arial" w:cs="Arial"/>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2F2871">
        <w:rPr>
          <w:rFonts w:ascii="Arial" w:hAnsi="Arial" w:cs="Arial"/>
          <w:b/>
          <w:sz w:val="24"/>
          <w:szCs w:val="24"/>
        </w:rPr>
        <w:t>ciones señaladas en estas bases, la omisión de su presentación afectará la solvencia de la proposición y será motivo para desecharla.</w:t>
      </w:r>
    </w:p>
    <w:p w14:paraId="7926BC75" w14:textId="77777777" w:rsidR="002B4139" w:rsidRPr="002F2871" w:rsidRDefault="002B4139" w:rsidP="00A2010C">
      <w:pPr>
        <w:pStyle w:val="3"/>
        <w:ind w:left="709" w:firstLine="0"/>
        <w:rPr>
          <w:rFonts w:ascii="Arial" w:hAnsi="Arial" w:cs="Arial"/>
          <w:b/>
          <w:sz w:val="24"/>
          <w:szCs w:val="24"/>
        </w:rPr>
      </w:pPr>
    </w:p>
    <w:p w14:paraId="20B335BB" w14:textId="17A6C63A" w:rsidR="002F2871" w:rsidRPr="00B7187C" w:rsidRDefault="006339B9" w:rsidP="002F2871">
      <w:pPr>
        <w:pStyle w:val="3"/>
        <w:ind w:left="709" w:firstLine="0"/>
        <w:rPr>
          <w:rFonts w:ascii="Arial" w:hAnsi="Arial" w:cs="Arial"/>
          <w:sz w:val="24"/>
          <w:szCs w:val="24"/>
        </w:rPr>
      </w:pPr>
      <w:r>
        <w:rPr>
          <w:rFonts w:ascii="Arial" w:hAnsi="Arial" w:cs="Arial"/>
          <w:b/>
          <w:sz w:val="24"/>
          <w:szCs w:val="24"/>
        </w:rPr>
        <w:t>G</w:t>
      </w:r>
      <w:r w:rsidR="002B4139" w:rsidRPr="002F2871">
        <w:rPr>
          <w:rFonts w:ascii="Arial" w:hAnsi="Arial" w:cs="Arial"/>
          <w:b/>
          <w:sz w:val="24"/>
          <w:szCs w:val="24"/>
        </w:rPr>
        <w:t>)</w:t>
      </w:r>
      <w:r w:rsidR="00211B9E" w:rsidRPr="002F2871">
        <w:rPr>
          <w:rFonts w:ascii="Arial" w:hAnsi="Arial" w:cs="Arial"/>
          <w:b/>
          <w:sz w:val="24"/>
          <w:szCs w:val="24"/>
        </w:rPr>
        <w:t xml:space="preserve">.- </w:t>
      </w:r>
      <w:r w:rsidR="002B4139" w:rsidRPr="002F2871">
        <w:rPr>
          <w:rFonts w:ascii="Arial" w:hAnsi="Arial" w:cs="Arial"/>
          <w:b/>
          <w:sz w:val="24"/>
          <w:szCs w:val="24"/>
        </w:rPr>
        <w:t xml:space="preserve">DECLARACION SOBRE COMPROMISOS FISCALES: </w:t>
      </w:r>
      <w:r w:rsidR="002F2871" w:rsidRPr="002F2871">
        <w:rPr>
          <w:rFonts w:ascii="Arial" w:hAnsi="Arial" w:cs="Arial"/>
          <w:sz w:val="24"/>
          <w:szCs w:val="24"/>
        </w:rPr>
        <w:t>Manifestación bajo protesta de decir verdad</w:t>
      </w:r>
      <w:r w:rsidR="002F2871" w:rsidRPr="00B7187C">
        <w:rPr>
          <w:rFonts w:ascii="Arial" w:hAnsi="Arial" w:cs="Arial"/>
          <w:sz w:val="24"/>
          <w:szCs w:val="24"/>
        </w:rPr>
        <w:t xml:space="preserve"> que el licitante se encuentra al corriente del cumplimiento de sus obligaciones fiscales, pudiendo utilizar para ello el formato </w:t>
      </w:r>
      <w:r w:rsidR="002F2871" w:rsidRPr="00B7187C">
        <w:rPr>
          <w:rFonts w:ascii="Arial" w:hAnsi="Arial" w:cs="Arial"/>
          <w:b/>
          <w:sz w:val="24"/>
          <w:szCs w:val="24"/>
        </w:rPr>
        <w:t xml:space="preserve">Anexo </w:t>
      </w:r>
      <w:r w:rsidR="00312F24">
        <w:rPr>
          <w:rFonts w:ascii="Arial" w:hAnsi="Arial" w:cs="Arial"/>
          <w:b/>
          <w:sz w:val="24"/>
          <w:szCs w:val="24"/>
        </w:rPr>
        <w:t>6</w:t>
      </w:r>
      <w:r w:rsidR="002F2871" w:rsidRPr="00B7187C">
        <w:rPr>
          <w:rFonts w:ascii="Arial" w:hAnsi="Arial" w:cs="Arial"/>
          <w:sz w:val="24"/>
          <w:szCs w:val="24"/>
        </w:rPr>
        <w:t xml:space="preserve"> de las presentes bases</w:t>
      </w:r>
      <w:r w:rsidR="00877C5A">
        <w:rPr>
          <w:rFonts w:ascii="Arial" w:hAnsi="Arial" w:cs="Arial"/>
          <w:sz w:val="24"/>
          <w:szCs w:val="24"/>
        </w:rPr>
        <w:t>, debiendo adjuntar a la misma</w:t>
      </w:r>
      <w:r w:rsidR="002F2871" w:rsidRPr="007431AE">
        <w:rPr>
          <w:rFonts w:ascii="Arial" w:hAnsi="Arial" w:cs="Arial"/>
          <w:sz w:val="24"/>
          <w:szCs w:val="24"/>
        </w:rPr>
        <w:t xml:space="preserve"> opinión de cumplimiento positiva emitida por el SAT</w:t>
      </w:r>
      <w:r w:rsidR="00C111E3" w:rsidRPr="007431AE">
        <w:rPr>
          <w:rFonts w:ascii="Arial" w:hAnsi="Arial" w:cs="Arial"/>
          <w:sz w:val="24"/>
          <w:szCs w:val="24"/>
        </w:rPr>
        <w:t xml:space="preserve"> e IMSS  y constancia de no adeudo ante el </w:t>
      </w:r>
      <w:r w:rsidR="002F2871" w:rsidRPr="007431AE">
        <w:rPr>
          <w:rFonts w:ascii="Arial" w:hAnsi="Arial" w:cs="Arial"/>
          <w:sz w:val="24"/>
          <w:szCs w:val="24"/>
        </w:rPr>
        <w:t>INFONAVIT</w:t>
      </w:r>
      <w:r w:rsidR="00C111E3" w:rsidRPr="007431AE">
        <w:rPr>
          <w:rFonts w:ascii="Arial" w:hAnsi="Arial" w:cs="Arial"/>
          <w:sz w:val="24"/>
          <w:szCs w:val="24"/>
        </w:rPr>
        <w:t xml:space="preserve"> emitida por la Coordinación General de Recaudación Fiscal- Gerencia Senior de Recaudación y Cobranza Fiscal-Gerencia de Cobro Persuasivo, Coactivo y Garantías del INFONAVIT</w:t>
      </w:r>
      <w:r w:rsidR="00877C5A">
        <w:rPr>
          <w:rFonts w:ascii="Arial" w:hAnsi="Arial" w:cs="Arial"/>
          <w:sz w:val="24"/>
          <w:szCs w:val="24"/>
        </w:rPr>
        <w:t>,</w:t>
      </w:r>
      <w:r w:rsidR="002F2871" w:rsidRPr="007431AE">
        <w:rPr>
          <w:rFonts w:ascii="Arial" w:hAnsi="Arial" w:cs="Arial"/>
          <w:sz w:val="24"/>
          <w:szCs w:val="24"/>
        </w:rPr>
        <w:t xml:space="preserve"> con</w:t>
      </w:r>
      <w:r w:rsidR="002417C9">
        <w:rPr>
          <w:rFonts w:ascii="Arial" w:hAnsi="Arial" w:cs="Arial"/>
          <w:sz w:val="24"/>
          <w:szCs w:val="24"/>
        </w:rPr>
        <w:t xml:space="preserve"> fecha de emisión </w:t>
      </w:r>
      <w:r w:rsidR="00877C5A">
        <w:rPr>
          <w:rFonts w:ascii="Arial" w:hAnsi="Arial" w:cs="Arial"/>
          <w:sz w:val="24"/>
          <w:szCs w:val="24"/>
        </w:rPr>
        <w:t>no mayor a un mes a la fecha en que se re</w:t>
      </w:r>
      <w:r w:rsidR="002417C9">
        <w:rPr>
          <w:rFonts w:ascii="Arial" w:hAnsi="Arial" w:cs="Arial"/>
          <w:sz w:val="24"/>
          <w:szCs w:val="24"/>
        </w:rPr>
        <w:t>alice el acto</w:t>
      </w:r>
      <w:r w:rsidR="00877C5A">
        <w:rPr>
          <w:rFonts w:ascii="Arial" w:hAnsi="Arial" w:cs="Arial"/>
          <w:sz w:val="24"/>
          <w:szCs w:val="24"/>
        </w:rPr>
        <w:t xml:space="preserve"> de presentación y apertura de propuestas primera etapa.</w:t>
      </w:r>
    </w:p>
    <w:p w14:paraId="1620FC6F" w14:textId="77777777" w:rsidR="002F2871" w:rsidRPr="00B7187C" w:rsidRDefault="002F2871" w:rsidP="002F2871">
      <w:pPr>
        <w:pStyle w:val="3"/>
        <w:ind w:left="709" w:firstLine="0"/>
        <w:rPr>
          <w:rFonts w:ascii="Arial" w:hAnsi="Arial" w:cs="Arial"/>
          <w:b/>
          <w:sz w:val="24"/>
          <w:szCs w:val="24"/>
        </w:rPr>
      </w:pPr>
      <w:r w:rsidRPr="00B7187C">
        <w:rPr>
          <w:rFonts w:ascii="Arial" w:hAnsi="Arial" w:cs="Arial"/>
          <w:b/>
          <w:sz w:val="24"/>
          <w:szCs w:val="24"/>
        </w:rPr>
        <w:t>Dicho</w:t>
      </w:r>
      <w:r>
        <w:rPr>
          <w:rFonts w:ascii="Arial" w:hAnsi="Arial" w:cs="Arial"/>
          <w:b/>
          <w:sz w:val="24"/>
          <w:szCs w:val="24"/>
        </w:rPr>
        <w:t>s</w:t>
      </w:r>
      <w:r w:rsidRPr="00B7187C">
        <w:rPr>
          <w:rFonts w:ascii="Arial" w:hAnsi="Arial" w:cs="Arial"/>
          <w:b/>
          <w:sz w:val="24"/>
          <w:szCs w:val="24"/>
        </w:rPr>
        <w:t xml:space="preserve"> documento</w:t>
      </w:r>
      <w:r>
        <w:rPr>
          <w:rFonts w:ascii="Arial" w:hAnsi="Arial" w:cs="Arial"/>
          <w:b/>
          <w:sz w:val="24"/>
          <w:szCs w:val="24"/>
        </w:rPr>
        <w:t>s</w:t>
      </w:r>
      <w:r w:rsidRPr="00B7187C">
        <w:rPr>
          <w:rFonts w:ascii="Arial" w:hAnsi="Arial" w:cs="Arial"/>
          <w:b/>
          <w:sz w:val="24"/>
          <w:szCs w:val="24"/>
        </w:rPr>
        <w:t xml:space="preserve"> será</w:t>
      </w:r>
      <w:r>
        <w:rPr>
          <w:rFonts w:ascii="Arial" w:hAnsi="Arial" w:cs="Arial"/>
          <w:b/>
          <w:sz w:val="24"/>
          <w:szCs w:val="24"/>
        </w:rPr>
        <w:t>n</w:t>
      </w:r>
      <w:r w:rsidRPr="00B7187C">
        <w:rPr>
          <w:rFonts w:ascii="Arial" w:hAnsi="Arial" w:cs="Arial"/>
          <w:b/>
          <w:sz w:val="24"/>
          <w:szCs w:val="24"/>
        </w:rPr>
        <w:t xml:space="preserve"> utilizado</w:t>
      </w:r>
      <w:r>
        <w:rPr>
          <w:rFonts w:ascii="Arial" w:hAnsi="Arial" w:cs="Arial"/>
          <w:b/>
          <w:sz w:val="24"/>
          <w:szCs w:val="24"/>
        </w:rPr>
        <w:t>s</w:t>
      </w:r>
      <w:r w:rsidRPr="00B7187C">
        <w:rPr>
          <w:rFonts w:ascii="Arial" w:hAnsi="Arial" w:cs="Arial"/>
          <w:b/>
          <w:sz w:val="24"/>
          <w:szCs w:val="24"/>
        </w:rPr>
        <w:t xml:space="preserve"> en la evaluación de las propuestas para verificar que el licitante cuente con la capacidad legal suficiente para comprometerse en términos del contrato que se derive del presente procedimiento.</w:t>
      </w:r>
    </w:p>
    <w:p w14:paraId="289C294D" w14:textId="0F53E635" w:rsidR="00481765" w:rsidRDefault="00481765" w:rsidP="002F2871">
      <w:pPr>
        <w:pStyle w:val="3"/>
        <w:ind w:left="709" w:firstLine="0"/>
        <w:rPr>
          <w:rFonts w:asciiTheme="minorHAnsi" w:hAnsiTheme="minorHAnsi" w:cstheme="minorHAnsi"/>
          <w:b/>
          <w:sz w:val="24"/>
          <w:szCs w:val="24"/>
        </w:rPr>
      </w:pPr>
    </w:p>
    <w:p w14:paraId="6766EE0E" w14:textId="09C4E335" w:rsidR="002F2871" w:rsidRDefault="006339B9" w:rsidP="002F2871">
      <w:pPr>
        <w:pStyle w:val="2"/>
        <w:ind w:left="709" w:right="-11"/>
        <w:rPr>
          <w:rFonts w:ascii="Arial" w:hAnsi="Arial" w:cs="Arial"/>
          <w:bCs/>
          <w:color w:val="000000"/>
          <w:sz w:val="24"/>
          <w:szCs w:val="24"/>
        </w:rPr>
      </w:pPr>
      <w:r>
        <w:rPr>
          <w:rFonts w:ascii="Arial" w:hAnsi="Arial" w:cs="Arial"/>
          <w:b/>
          <w:sz w:val="24"/>
          <w:szCs w:val="24"/>
        </w:rPr>
        <w:t>H</w:t>
      </w:r>
      <w:r w:rsidR="002F2871">
        <w:rPr>
          <w:rFonts w:ascii="Arial" w:hAnsi="Arial" w:cs="Arial"/>
          <w:b/>
          <w:sz w:val="24"/>
          <w:szCs w:val="24"/>
        </w:rPr>
        <w:t>).- C</w:t>
      </w:r>
      <w:r w:rsidR="002F2871">
        <w:rPr>
          <w:rFonts w:ascii="Arial" w:hAnsi="Arial" w:cs="Arial"/>
          <w:b/>
          <w:bCs/>
          <w:color w:val="000000"/>
          <w:sz w:val="24"/>
          <w:szCs w:val="24"/>
        </w:rPr>
        <w:t xml:space="preserve">ATÁLOGO DE BIENES DEL FABRICANTE DE LA MARCA OFERTADA.- </w:t>
      </w:r>
      <w:r w:rsidR="002F2871">
        <w:rPr>
          <w:rFonts w:ascii="Arial" w:hAnsi="Arial" w:cs="Arial"/>
          <w:bCs/>
          <w:color w:val="000000"/>
          <w:sz w:val="24"/>
          <w:szCs w:val="24"/>
        </w:rPr>
        <w:t xml:space="preserve">para los bienes de cada una de las partidas en que participa, para evaluar que los bienes ofertados </w:t>
      </w:r>
      <w:r w:rsidR="002F2871">
        <w:rPr>
          <w:rFonts w:ascii="Arial" w:hAnsi="Arial" w:cs="Arial"/>
          <w:bCs/>
          <w:color w:val="000000"/>
          <w:sz w:val="24"/>
          <w:szCs w:val="24"/>
        </w:rPr>
        <w:lastRenderedPageBreak/>
        <w:t xml:space="preserve">por los licitantes cumplan con las características y calidad exigidas; </w:t>
      </w:r>
      <w:r w:rsidR="002F2871">
        <w:rPr>
          <w:rFonts w:ascii="Arial" w:hAnsi="Arial" w:cs="Arial"/>
          <w:b/>
          <w:sz w:val="24"/>
          <w:szCs w:val="24"/>
          <w:u w:val="single"/>
        </w:rPr>
        <w:t>debidamente relacionados con el bien que corresponda de acuerdo a la identificación del modelo que se indique en la propuesta técnica y firmados por el licitante o su representante legal,</w:t>
      </w:r>
      <w:r w:rsidR="002F2871">
        <w:rPr>
          <w:rFonts w:ascii="Arial" w:hAnsi="Arial" w:cs="Arial"/>
          <w:bCs/>
          <w:sz w:val="24"/>
          <w:szCs w:val="24"/>
        </w:rPr>
        <w:t xml:space="preserve"> </w:t>
      </w:r>
      <w:r w:rsidR="002F2871">
        <w:rPr>
          <w:rFonts w:ascii="Arial" w:hAnsi="Arial" w:cs="Arial"/>
          <w:sz w:val="24"/>
          <w:szCs w:val="24"/>
        </w:rPr>
        <w:t xml:space="preserve">requisito que se hace exigible en términos de las disposiciones de la fracción IX del artículo 28 de “La Ley”; </w:t>
      </w:r>
      <w:r w:rsidR="002F2871">
        <w:rPr>
          <w:rFonts w:ascii="Arial" w:hAnsi="Arial" w:cs="Arial"/>
          <w:bCs/>
          <w:color w:val="000000"/>
          <w:sz w:val="24"/>
          <w:szCs w:val="24"/>
        </w:rPr>
        <w:t>en el entendido de que estos no contendrán importes o costos de dichos bienes bajo pena de desechar aquella documentación que lo contenga, como se indica a continuación:</w:t>
      </w:r>
    </w:p>
    <w:p w14:paraId="72C77DE7" w14:textId="77777777" w:rsidR="002F2871" w:rsidRDefault="002F2871" w:rsidP="002F2871">
      <w:pPr>
        <w:pStyle w:val="2"/>
        <w:ind w:left="709" w:right="-11"/>
        <w:rPr>
          <w:rFonts w:ascii="Arial" w:hAnsi="Arial" w:cs="Arial"/>
          <w:bCs/>
          <w:color w:val="000000"/>
          <w:sz w:val="24"/>
          <w:szCs w:val="24"/>
        </w:rPr>
      </w:pPr>
    </w:p>
    <w:p w14:paraId="6A35F98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1. Se aceptarán catálogos, folletos o fichas técnicas originales de fabricante.</w:t>
      </w:r>
    </w:p>
    <w:p w14:paraId="33B3B97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2. Podrán ser bajados de internet en formato PDF, impreso en original.</w:t>
      </w:r>
    </w:p>
    <w:p w14:paraId="10DFE8C0"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3. Podrá ser información impresa directamente de la página de internet.</w:t>
      </w:r>
    </w:p>
    <w:p w14:paraId="78F0B648" w14:textId="77777777" w:rsidR="002F2871" w:rsidRDefault="002F2871" w:rsidP="002F2871">
      <w:pPr>
        <w:pStyle w:val="2"/>
        <w:ind w:left="993" w:right="-11"/>
        <w:rPr>
          <w:rFonts w:ascii="Arial" w:hAnsi="Arial" w:cs="Arial"/>
          <w:bCs/>
          <w:color w:val="000000"/>
          <w:sz w:val="24"/>
          <w:szCs w:val="24"/>
        </w:rPr>
      </w:pPr>
    </w:p>
    <w:p w14:paraId="458DF2A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1A1B160" w14:textId="77777777" w:rsidR="002F2871" w:rsidRDefault="002F2871" w:rsidP="002F2871">
      <w:pPr>
        <w:pStyle w:val="2"/>
        <w:ind w:left="709" w:right="-11"/>
        <w:rPr>
          <w:rFonts w:ascii="Arial" w:hAnsi="Arial" w:cs="Arial"/>
          <w:bCs/>
          <w:color w:val="000000"/>
          <w:sz w:val="24"/>
          <w:szCs w:val="24"/>
        </w:rPr>
      </w:pPr>
    </w:p>
    <w:p w14:paraId="631E9421"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El catálogo, folleto o ficha técnica y en su caso la traducción del mismo, deberá contener al menos lo relativo a las siguientes especificaciones:</w:t>
      </w:r>
    </w:p>
    <w:p w14:paraId="27259154" w14:textId="77777777" w:rsidR="002F2871" w:rsidRDefault="002F2871" w:rsidP="002F2871">
      <w:pPr>
        <w:pStyle w:val="2"/>
        <w:ind w:left="709" w:right="-11"/>
        <w:rPr>
          <w:rFonts w:ascii="Arial" w:hAnsi="Arial" w:cs="Arial"/>
          <w:bCs/>
          <w:color w:val="000000"/>
          <w:sz w:val="24"/>
          <w:szCs w:val="24"/>
        </w:rPr>
      </w:pPr>
    </w:p>
    <w:p w14:paraId="67450719"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a) Descripción general del bien.</w:t>
      </w:r>
    </w:p>
    <w:p w14:paraId="5E2E4424"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b) Listado y descripción de componentes.</w:t>
      </w:r>
    </w:p>
    <w:p w14:paraId="2FF8EECC"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c) Listado y descripción de accesorios adicionales.</w:t>
      </w:r>
    </w:p>
    <w:p w14:paraId="7BEDDA27"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14:paraId="6ED70666" w14:textId="77777777" w:rsidR="002F2871" w:rsidRDefault="002F2871" w:rsidP="002F2871">
      <w:pPr>
        <w:pStyle w:val="2"/>
        <w:ind w:left="1418" w:right="-11" w:hanging="567"/>
        <w:rPr>
          <w:rFonts w:ascii="Arial" w:hAnsi="Arial" w:cs="Arial"/>
          <w:bCs/>
          <w:color w:val="000000"/>
          <w:sz w:val="24"/>
          <w:szCs w:val="24"/>
        </w:rPr>
      </w:pPr>
    </w:p>
    <w:p w14:paraId="4A1D573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Pr>
          <w:rFonts w:ascii="Arial" w:hAnsi="Arial" w:cs="Arial"/>
          <w:bCs/>
          <w:color w:val="000000"/>
          <w:sz w:val="24"/>
          <w:szCs w:val="24"/>
          <w:u w:val="single"/>
        </w:rPr>
        <w:t>propuesta será desechada.</w:t>
      </w:r>
    </w:p>
    <w:p w14:paraId="62A6A813" w14:textId="77777777" w:rsidR="002F2871" w:rsidRDefault="002F2871" w:rsidP="002F2871">
      <w:pPr>
        <w:pStyle w:val="2"/>
        <w:ind w:left="709" w:right="-11"/>
        <w:jc w:val="left"/>
        <w:rPr>
          <w:rFonts w:ascii="Arial" w:hAnsi="Arial" w:cs="Arial"/>
          <w:bCs/>
          <w:color w:val="000000"/>
          <w:sz w:val="24"/>
          <w:szCs w:val="24"/>
        </w:rPr>
      </w:pPr>
      <w:r>
        <w:rPr>
          <w:rFonts w:ascii="Arial" w:hAnsi="Arial" w:cs="Arial"/>
          <w:bCs/>
          <w:color w:val="000000"/>
          <w:sz w:val="24"/>
          <w:szCs w:val="24"/>
        </w:rPr>
        <w:t>Así mismo el no presentar el catálogo de bienes será causal para desechar su propuesta.</w:t>
      </w:r>
    </w:p>
    <w:p w14:paraId="2E8AC05D" w14:textId="77777777" w:rsidR="002F2871" w:rsidRDefault="002F2871" w:rsidP="002F2871">
      <w:pPr>
        <w:pStyle w:val="3"/>
        <w:ind w:left="709" w:right="-11" w:firstLine="0"/>
        <w:rPr>
          <w:rFonts w:ascii="Arial" w:hAnsi="Arial" w:cs="Arial"/>
          <w:b/>
          <w:bCs/>
          <w:color w:val="000000"/>
          <w:sz w:val="24"/>
          <w:szCs w:val="24"/>
        </w:rPr>
      </w:pPr>
      <w:r>
        <w:rPr>
          <w:rFonts w:ascii="Arial" w:hAnsi="Arial" w:cs="Arial"/>
          <w:b/>
          <w:bCs/>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0320FCB" w14:textId="77777777" w:rsidR="00DA7E1A" w:rsidRDefault="00DA7E1A" w:rsidP="00CE6BC6">
      <w:pPr>
        <w:pStyle w:val="3"/>
        <w:ind w:left="0" w:firstLine="0"/>
        <w:rPr>
          <w:rFonts w:ascii="Calibri" w:hAnsi="Calibri" w:cs="Tahoma"/>
          <w:b/>
          <w:sz w:val="24"/>
        </w:rPr>
      </w:pPr>
    </w:p>
    <w:p w14:paraId="4B94BFA1" w14:textId="0E4DC29A" w:rsidR="002B4139" w:rsidRPr="00D47DC2" w:rsidRDefault="00405008" w:rsidP="00A24046">
      <w:pPr>
        <w:pStyle w:val="2"/>
        <w:tabs>
          <w:tab w:val="num" w:pos="1440"/>
        </w:tabs>
        <w:ind w:left="709"/>
        <w:rPr>
          <w:rFonts w:ascii="Arial" w:hAnsi="Arial" w:cs="Arial"/>
          <w:b/>
          <w:sz w:val="24"/>
          <w:szCs w:val="24"/>
        </w:rPr>
      </w:pPr>
      <w:r>
        <w:rPr>
          <w:rFonts w:ascii="Arial" w:hAnsi="Arial" w:cs="Arial"/>
          <w:b/>
          <w:bCs/>
          <w:sz w:val="24"/>
          <w:szCs w:val="24"/>
        </w:rPr>
        <w:t>I</w:t>
      </w:r>
      <w:r w:rsidR="003C22B6">
        <w:rPr>
          <w:rFonts w:ascii="Arial" w:hAnsi="Arial" w:cs="Arial"/>
          <w:b/>
          <w:bCs/>
          <w:sz w:val="24"/>
          <w:szCs w:val="24"/>
        </w:rPr>
        <w:t>)</w:t>
      </w:r>
      <w:r w:rsidR="00211B9E" w:rsidRPr="00D47DC2">
        <w:rPr>
          <w:rFonts w:ascii="Arial" w:hAnsi="Arial" w:cs="Arial"/>
          <w:b/>
          <w:bCs/>
          <w:sz w:val="24"/>
          <w:szCs w:val="24"/>
        </w:rPr>
        <w:t>.-</w:t>
      </w:r>
      <w:r w:rsidR="00A24046">
        <w:rPr>
          <w:rFonts w:ascii="Arial" w:hAnsi="Arial" w:cs="Arial"/>
          <w:b/>
          <w:bCs/>
          <w:sz w:val="24"/>
          <w:szCs w:val="24"/>
        </w:rPr>
        <w:t xml:space="preserve"> </w:t>
      </w:r>
      <w:r w:rsidR="00950E80" w:rsidRPr="00D47DC2">
        <w:rPr>
          <w:rFonts w:ascii="Arial" w:hAnsi="Arial" w:cs="Arial"/>
          <w:b/>
          <w:bCs/>
          <w:color w:val="000000"/>
          <w:sz w:val="24"/>
          <w:szCs w:val="24"/>
        </w:rPr>
        <w:t xml:space="preserve">ACUSE DE RECIBO DE DOCUMENTOS:  </w:t>
      </w:r>
      <w:r w:rsidR="00950E80" w:rsidRPr="00D47DC2">
        <w:rPr>
          <w:rFonts w:ascii="Arial" w:hAnsi="Arial" w:cs="Arial"/>
          <w:color w:val="000000"/>
          <w:sz w:val="24"/>
          <w:szCs w:val="24"/>
        </w:rPr>
        <w:t xml:space="preserve">Se recomienda que el licitante integre a su propuesta el formato </w:t>
      </w:r>
      <w:r w:rsidR="00950E80" w:rsidRPr="00D47DC2">
        <w:rPr>
          <w:rFonts w:ascii="Arial" w:hAnsi="Arial" w:cs="Arial"/>
          <w:b/>
          <w:bCs/>
          <w:color w:val="000000"/>
          <w:sz w:val="24"/>
          <w:szCs w:val="24"/>
        </w:rPr>
        <w:t xml:space="preserve">Anexo </w:t>
      </w:r>
      <w:r w:rsidR="009D072E">
        <w:rPr>
          <w:rFonts w:ascii="Arial" w:hAnsi="Arial" w:cs="Arial"/>
          <w:b/>
          <w:bCs/>
          <w:color w:val="000000"/>
          <w:sz w:val="24"/>
          <w:szCs w:val="24"/>
        </w:rPr>
        <w:t>7</w:t>
      </w:r>
      <w:r w:rsidR="00950E80" w:rsidRPr="00D47DC2">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2010C">
      <w:pPr>
        <w:pStyle w:val="3"/>
        <w:ind w:left="709" w:firstLine="0"/>
        <w:rPr>
          <w:rFonts w:asciiTheme="minorHAnsi" w:hAnsiTheme="minorHAnsi" w:cstheme="minorHAnsi"/>
          <w:b/>
          <w:sz w:val="24"/>
          <w:szCs w:val="24"/>
        </w:rPr>
      </w:pPr>
    </w:p>
    <w:p w14:paraId="1DA7FA3E" w14:textId="77777777"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SOBRE CONTENIENDO LA PROPUESTA ECONOMICA</w:t>
      </w:r>
    </w:p>
    <w:p w14:paraId="5037E37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1FE46207" w14:textId="3A44419B" w:rsidR="00D47DC2" w:rsidRDefault="00D47DC2" w:rsidP="00D47DC2">
      <w:pPr>
        <w:pStyle w:val="3"/>
        <w:tabs>
          <w:tab w:val="left" w:pos="990"/>
        </w:tabs>
        <w:ind w:left="709" w:right="18" w:firstLine="0"/>
        <w:rPr>
          <w:rFonts w:ascii="Arial" w:hAnsi="Arial" w:cs="Arial"/>
          <w:sz w:val="24"/>
          <w:szCs w:val="24"/>
        </w:rPr>
      </w:pPr>
      <w:r>
        <w:rPr>
          <w:rFonts w:ascii="Arial" w:hAnsi="Arial" w:cs="Arial"/>
          <w:b/>
          <w:sz w:val="24"/>
          <w:szCs w:val="24"/>
        </w:rPr>
        <w:t xml:space="preserve">A).- CATÁLOGO DE CONCEPTOS: </w:t>
      </w:r>
      <w:r>
        <w:rPr>
          <w:rFonts w:ascii="Arial" w:hAnsi="Arial" w:cs="Arial"/>
          <w:sz w:val="24"/>
          <w:szCs w:val="24"/>
        </w:rPr>
        <w:t xml:space="preserve">En el que el licitante cotizará los bienes que propone, el precio deberá ser indicado en </w:t>
      </w:r>
      <w:r>
        <w:rPr>
          <w:rFonts w:ascii="Arial" w:hAnsi="Arial" w:cs="Arial"/>
          <w:b/>
          <w:sz w:val="24"/>
          <w:szCs w:val="24"/>
        </w:rPr>
        <w:t>moneda nacional</w:t>
      </w:r>
      <w:r>
        <w:rPr>
          <w:rFonts w:ascii="Arial" w:hAnsi="Arial" w:cs="Arial"/>
          <w:sz w:val="24"/>
          <w:szCs w:val="24"/>
        </w:rPr>
        <w:t xml:space="preserve"> (pesos mexicanos) desglosado de la siguiente manera: partida, concepto, cantidad, unidad de medida, precio unitario (en número y letra), importe de la partida y total de la propuesta, y </w:t>
      </w:r>
      <w:r>
        <w:rPr>
          <w:rFonts w:ascii="Arial" w:hAnsi="Arial" w:cs="Arial"/>
          <w:b/>
          <w:bCs/>
          <w:sz w:val="24"/>
          <w:szCs w:val="24"/>
        </w:rPr>
        <w:t>señalar únicamente</w:t>
      </w:r>
      <w:r>
        <w:rPr>
          <w:rFonts w:ascii="Arial" w:hAnsi="Arial" w:cs="Arial"/>
          <w:sz w:val="24"/>
          <w:szCs w:val="24"/>
        </w:rPr>
        <w:t xml:space="preserve"> el porcentaje de Impuesto al Valor Agregado a trasladar, así mismo se indicarán las condiciones de precio y pago que se ofertan en concordancia con lo solicitado en el numeral 4.5 de las presentes bases.</w:t>
      </w:r>
    </w:p>
    <w:p w14:paraId="1791603E" w14:textId="77777777" w:rsidR="00D47DC2" w:rsidRDefault="00D47DC2" w:rsidP="00D47DC2">
      <w:pPr>
        <w:pStyle w:val="3"/>
        <w:tabs>
          <w:tab w:val="left" w:pos="990"/>
        </w:tabs>
        <w:ind w:left="709" w:right="18" w:firstLine="0"/>
        <w:rPr>
          <w:rFonts w:ascii="Arial" w:hAnsi="Arial" w:cs="Arial"/>
          <w:sz w:val="24"/>
          <w:szCs w:val="24"/>
        </w:rPr>
      </w:pPr>
    </w:p>
    <w:p w14:paraId="3F25E442" w14:textId="6CA61471" w:rsidR="00D47DC2" w:rsidRDefault="00D47DC2" w:rsidP="00D47DC2">
      <w:pPr>
        <w:pStyle w:val="3"/>
        <w:tabs>
          <w:tab w:val="left" w:pos="900"/>
        </w:tabs>
        <w:ind w:left="709" w:right="18" w:firstLine="0"/>
        <w:rPr>
          <w:rFonts w:ascii="Arial" w:hAnsi="Arial" w:cs="Arial"/>
          <w:sz w:val="24"/>
          <w:szCs w:val="24"/>
        </w:rPr>
      </w:pPr>
      <w:r>
        <w:rPr>
          <w:rFonts w:ascii="Arial" w:hAnsi="Arial" w:cs="Arial"/>
          <w:sz w:val="24"/>
          <w:szCs w:val="24"/>
        </w:rPr>
        <w:t>Para la determinación de los precios unitarios, el Licitante deberá tomar en consideración necesariamente todos los costos directos e indirectos relacionados con la entrega de los bienes materia de la contratación, incluyendo los fletes, acarreos, maniobras de carga y descarga</w:t>
      </w:r>
      <w:proofErr w:type="gramStart"/>
      <w:r>
        <w:rPr>
          <w:rFonts w:ascii="Arial" w:hAnsi="Arial" w:cs="Arial"/>
          <w:sz w:val="24"/>
          <w:szCs w:val="24"/>
        </w:rPr>
        <w:t>,  en</w:t>
      </w:r>
      <w:proofErr w:type="gramEnd"/>
      <w:r>
        <w:rPr>
          <w:rFonts w:ascii="Arial" w:hAnsi="Arial" w:cs="Arial"/>
          <w:sz w:val="24"/>
          <w:szCs w:val="24"/>
        </w:rPr>
        <w:t xml:space="preserve"> su caso las primas correspondientes a los impuestos y seguros y todos los costos relacionados para la entrega oportuna de los bienes en el lugar y condiciones establecidos en estas bases de licitación.</w:t>
      </w:r>
    </w:p>
    <w:p w14:paraId="2BB27CE0" w14:textId="77777777" w:rsidR="00D47DC2" w:rsidRDefault="00D47DC2" w:rsidP="00D47DC2">
      <w:pPr>
        <w:pStyle w:val="3"/>
        <w:tabs>
          <w:tab w:val="left" w:pos="990"/>
        </w:tabs>
        <w:ind w:left="709" w:right="18" w:firstLine="0"/>
        <w:rPr>
          <w:rFonts w:ascii="Arial" w:hAnsi="Arial" w:cs="Arial"/>
          <w:sz w:val="24"/>
          <w:szCs w:val="24"/>
        </w:rPr>
      </w:pPr>
      <w:r>
        <w:rPr>
          <w:rFonts w:ascii="Arial" w:hAnsi="Arial" w:cs="Arial"/>
          <w:sz w:val="24"/>
          <w:szCs w:val="24"/>
        </w:rPr>
        <w:t xml:space="preserve">En caso de que no se indique el precio unitario en número y letra para cada una de las PARTIDAS en que participa, será causa suficiente para </w:t>
      </w:r>
      <w:r>
        <w:rPr>
          <w:rFonts w:ascii="Arial" w:hAnsi="Arial" w:cs="Arial"/>
          <w:b/>
          <w:sz w:val="24"/>
          <w:szCs w:val="24"/>
        </w:rPr>
        <w:t>desechar su propuesta</w:t>
      </w:r>
      <w:r>
        <w:rPr>
          <w:rFonts w:ascii="Arial" w:hAnsi="Arial" w:cs="Arial"/>
          <w:sz w:val="24"/>
          <w:szCs w:val="24"/>
        </w:rPr>
        <w:t>.</w:t>
      </w:r>
    </w:p>
    <w:p w14:paraId="796D64B4" w14:textId="77777777" w:rsidR="00D47DC2" w:rsidRDefault="00D47DC2" w:rsidP="00D47DC2">
      <w:pPr>
        <w:pStyle w:val="3"/>
        <w:tabs>
          <w:tab w:val="left" w:pos="990"/>
        </w:tabs>
        <w:ind w:left="709" w:right="18" w:firstLine="0"/>
        <w:rPr>
          <w:rFonts w:ascii="Arial" w:hAnsi="Arial" w:cs="Arial"/>
          <w:sz w:val="24"/>
          <w:szCs w:val="24"/>
        </w:rPr>
      </w:pPr>
    </w:p>
    <w:p w14:paraId="1CE39724" w14:textId="27F4AC1E" w:rsidR="00D47DC2" w:rsidRDefault="00D47DC2" w:rsidP="00D47DC2">
      <w:pPr>
        <w:ind w:left="709"/>
        <w:jc w:val="both"/>
        <w:rPr>
          <w:rFonts w:ascii="Arial" w:hAnsi="Arial" w:cs="Arial"/>
          <w:b/>
          <w:sz w:val="24"/>
          <w:szCs w:val="24"/>
        </w:rPr>
      </w:pPr>
      <w:r>
        <w:rPr>
          <w:rFonts w:ascii="Arial" w:hAnsi="Arial" w:cs="Arial"/>
          <w:sz w:val="24"/>
          <w:szCs w:val="24"/>
        </w:rPr>
        <w:t>Así mismo</w:t>
      </w:r>
      <w:r w:rsidR="00456F49">
        <w:rPr>
          <w:rFonts w:ascii="Arial" w:hAnsi="Arial" w:cs="Arial"/>
          <w:sz w:val="24"/>
          <w:szCs w:val="24"/>
        </w:rPr>
        <w:t>,</w:t>
      </w:r>
      <w:r>
        <w:rPr>
          <w:rFonts w:ascii="Arial" w:hAnsi="Arial" w:cs="Arial"/>
          <w:sz w:val="24"/>
          <w:szCs w:val="24"/>
        </w:rPr>
        <w:t xml:space="preserve"> el licitante deberá precisar </w:t>
      </w:r>
      <w:r w:rsidRPr="00456F49">
        <w:rPr>
          <w:rFonts w:ascii="Arial" w:hAnsi="Arial" w:cs="Arial"/>
          <w:sz w:val="24"/>
          <w:szCs w:val="24"/>
        </w:rPr>
        <w:t>la condición de precio fijo en moneda nacional</w:t>
      </w:r>
      <w:r>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 xml:space="preserve">(Anexo 8) </w:t>
      </w:r>
      <w:r>
        <w:rPr>
          <w:rFonts w:ascii="Arial" w:hAnsi="Arial" w:cs="Arial"/>
          <w:sz w:val="24"/>
          <w:szCs w:val="24"/>
        </w:rPr>
        <w:t>de éstas bases.</w:t>
      </w:r>
      <w:r>
        <w:rPr>
          <w:rFonts w:ascii="Arial" w:hAnsi="Arial" w:cs="Arial"/>
          <w:b/>
          <w:sz w:val="24"/>
          <w:szCs w:val="24"/>
        </w:rPr>
        <w:t xml:space="preserve"> </w:t>
      </w:r>
    </w:p>
    <w:p w14:paraId="651C3BA6" w14:textId="77777777" w:rsidR="00D47DC2" w:rsidRDefault="00D47DC2" w:rsidP="00D47DC2">
      <w:pPr>
        <w:ind w:left="709"/>
        <w:jc w:val="both"/>
        <w:rPr>
          <w:rFonts w:ascii="Arial" w:hAnsi="Arial" w:cs="Arial"/>
          <w:sz w:val="24"/>
          <w:szCs w:val="24"/>
        </w:rPr>
      </w:pPr>
    </w:p>
    <w:p w14:paraId="622A0589" w14:textId="77777777" w:rsidR="00D47DC2" w:rsidRDefault="00D47DC2" w:rsidP="00D47DC2">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01234139" w14:textId="77777777" w:rsidR="00D47DC2" w:rsidRDefault="00D47DC2" w:rsidP="00D47DC2">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14:paraId="07293D3A" w14:textId="77777777" w:rsidR="00D47DC2" w:rsidRDefault="00D47DC2" w:rsidP="00D47DC2">
      <w:pPr>
        <w:pStyle w:val="3"/>
        <w:ind w:left="709" w:firstLine="0"/>
        <w:rPr>
          <w:rFonts w:ascii="Arial" w:hAnsi="Arial" w:cs="Arial"/>
          <w:color w:val="000000"/>
          <w:sz w:val="24"/>
          <w:szCs w:val="24"/>
        </w:rPr>
      </w:pPr>
    </w:p>
    <w:p w14:paraId="581A9048" w14:textId="1F0A7B84" w:rsidR="002B4139" w:rsidRPr="00D47DC2" w:rsidRDefault="003B0DB8" w:rsidP="00D47DC2">
      <w:pPr>
        <w:pStyle w:val="4"/>
        <w:tabs>
          <w:tab w:val="left" w:pos="540"/>
          <w:tab w:val="left" w:pos="993"/>
        </w:tabs>
        <w:ind w:left="709" w:firstLine="0"/>
        <w:jc w:val="both"/>
        <w:rPr>
          <w:rFonts w:ascii="Arial" w:hAnsi="Arial" w:cs="Arial"/>
          <w:sz w:val="24"/>
          <w:szCs w:val="24"/>
        </w:rPr>
      </w:pPr>
      <w:r w:rsidRPr="00D47DC2">
        <w:rPr>
          <w:rFonts w:ascii="Arial" w:hAnsi="Arial" w:cs="Arial"/>
          <w:sz w:val="24"/>
          <w:szCs w:val="24"/>
        </w:rPr>
        <w:t>B</w:t>
      </w:r>
      <w:r w:rsidR="002B4139" w:rsidRPr="00D47DC2">
        <w:rPr>
          <w:rFonts w:ascii="Arial" w:hAnsi="Arial" w:cs="Arial"/>
          <w:sz w:val="24"/>
          <w:szCs w:val="24"/>
        </w:rPr>
        <w:t>)</w:t>
      </w:r>
      <w:r w:rsidR="00A83A58" w:rsidRPr="00D47DC2">
        <w:rPr>
          <w:rFonts w:ascii="Arial" w:hAnsi="Arial" w:cs="Arial"/>
          <w:sz w:val="24"/>
          <w:szCs w:val="24"/>
        </w:rPr>
        <w:t>.-</w:t>
      </w:r>
      <w:r w:rsidR="002B4139" w:rsidRPr="00D47DC2">
        <w:rPr>
          <w:rFonts w:ascii="Arial" w:hAnsi="Arial" w:cs="Arial"/>
          <w:sz w:val="24"/>
          <w:szCs w:val="24"/>
        </w:rPr>
        <w:t xml:space="preserve"> PROPUESTA ECONÓMICA: </w:t>
      </w:r>
      <w:r w:rsidR="002B4139" w:rsidRPr="00D47DC2">
        <w:rPr>
          <w:rFonts w:ascii="Arial" w:hAnsi="Arial" w:cs="Arial"/>
          <w:b w:val="0"/>
          <w:sz w:val="24"/>
          <w:szCs w:val="24"/>
        </w:rPr>
        <w:t>Proporcionando toda la información contenida en</w:t>
      </w:r>
      <w:r w:rsidR="00D8402F" w:rsidRPr="00D47DC2">
        <w:rPr>
          <w:rFonts w:ascii="Arial" w:hAnsi="Arial" w:cs="Arial"/>
          <w:b w:val="0"/>
          <w:sz w:val="24"/>
          <w:szCs w:val="24"/>
        </w:rPr>
        <w:t xml:space="preserve"> </w:t>
      </w:r>
      <w:r w:rsidR="002B4139" w:rsidRPr="00D47DC2">
        <w:rPr>
          <w:rFonts w:ascii="Arial" w:hAnsi="Arial" w:cs="Arial"/>
          <w:b w:val="0"/>
          <w:sz w:val="24"/>
          <w:szCs w:val="24"/>
        </w:rPr>
        <w:t xml:space="preserve">el formato </w:t>
      </w:r>
      <w:r w:rsidR="002B4139" w:rsidRPr="00D47DC2">
        <w:rPr>
          <w:rFonts w:ascii="Arial" w:hAnsi="Arial" w:cs="Arial"/>
          <w:sz w:val="24"/>
          <w:szCs w:val="24"/>
        </w:rPr>
        <w:t xml:space="preserve">Anexo </w:t>
      </w:r>
      <w:r w:rsidR="009D072E">
        <w:rPr>
          <w:rFonts w:ascii="Arial" w:hAnsi="Arial" w:cs="Arial"/>
          <w:sz w:val="24"/>
          <w:szCs w:val="24"/>
        </w:rPr>
        <w:t>9</w:t>
      </w:r>
      <w:r w:rsidR="00D47DC2" w:rsidRPr="00D47DC2">
        <w:rPr>
          <w:rFonts w:ascii="Arial" w:hAnsi="Arial" w:cs="Arial"/>
          <w:sz w:val="24"/>
          <w:szCs w:val="24"/>
        </w:rPr>
        <w:t xml:space="preserve"> </w:t>
      </w:r>
      <w:r w:rsidR="002B4139" w:rsidRPr="00D47DC2">
        <w:rPr>
          <w:rFonts w:ascii="Arial" w:hAnsi="Arial" w:cs="Arial"/>
          <w:b w:val="0"/>
          <w:sz w:val="24"/>
          <w:szCs w:val="24"/>
        </w:rPr>
        <w:t>de estas bases de licitación.</w:t>
      </w:r>
    </w:p>
    <w:p w14:paraId="0E1E0070" w14:textId="77777777" w:rsidR="002B4139" w:rsidRPr="00D47DC2" w:rsidRDefault="002B4139" w:rsidP="00D47DC2">
      <w:pPr>
        <w:pStyle w:val="4"/>
        <w:tabs>
          <w:tab w:val="left" w:pos="540"/>
        </w:tabs>
        <w:ind w:left="709" w:firstLine="0"/>
        <w:jc w:val="both"/>
        <w:rPr>
          <w:rFonts w:ascii="Arial" w:hAnsi="Arial" w:cs="Arial"/>
          <w:color w:val="000000"/>
          <w:sz w:val="24"/>
          <w:szCs w:val="24"/>
        </w:rPr>
      </w:pPr>
      <w:r w:rsidRPr="00D47DC2">
        <w:rPr>
          <w:rFonts w:ascii="Arial" w:hAnsi="Arial" w:cs="Arial"/>
          <w:sz w:val="24"/>
          <w:szCs w:val="24"/>
        </w:rPr>
        <w:t>Dicho documento será utilizado en la evaluación de las propuestas para verificar que las condiciones económicas sean ofertadas en términos de las establecidas en</w:t>
      </w:r>
      <w:r w:rsidR="00D519D8" w:rsidRPr="00D47DC2">
        <w:rPr>
          <w:rFonts w:ascii="Arial" w:hAnsi="Arial" w:cs="Arial"/>
          <w:sz w:val="24"/>
          <w:szCs w:val="24"/>
        </w:rPr>
        <w:t xml:space="preserve"> éstas </w:t>
      </w:r>
      <w:r w:rsidRPr="00D47DC2">
        <w:rPr>
          <w:rFonts w:ascii="Arial" w:hAnsi="Arial" w:cs="Arial"/>
          <w:sz w:val="24"/>
          <w:szCs w:val="24"/>
        </w:rPr>
        <w:t>bases</w:t>
      </w:r>
      <w:r w:rsidR="00EF643E" w:rsidRPr="00D47DC2">
        <w:rPr>
          <w:rFonts w:ascii="Arial" w:hAnsi="Arial" w:cs="Arial"/>
          <w:sz w:val="24"/>
          <w:szCs w:val="24"/>
        </w:rPr>
        <w:t>, la omisión de su presentación afectará la solvencia de la proposición y será motivo para desecharla.</w:t>
      </w:r>
    </w:p>
    <w:p w14:paraId="300379D7" w14:textId="77777777" w:rsidR="002B4139" w:rsidRPr="00D47DC2" w:rsidRDefault="002B4139" w:rsidP="00D47DC2">
      <w:pPr>
        <w:pStyle w:val="3"/>
        <w:ind w:left="709" w:firstLine="0"/>
        <w:rPr>
          <w:rFonts w:ascii="Arial" w:hAnsi="Arial" w:cs="Arial"/>
          <w:color w:val="000000"/>
          <w:sz w:val="24"/>
          <w:szCs w:val="24"/>
        </w:rPr>
      </w:pPr>
      <w:r w:rsidRPr="00D47DC2">
        <w:rPr>
          <w:rFonts w:ascii="Arial" w:hAnsi="Arial" w:cs="Arial"/>
          <w:b/>
          <w:color w:val="000000"/>
          <w:sz w:val="24"/>
          <w:szCs w:val="24"/>
        </w:rPr>
        <w:t>Este documento será rubricado por el servidor público que presida el acto y por lo menos un licitante, si asistiere alguno</w:t>
      </w:r>
      <w:r w:rsidRPr="00D47DC2">
        <w:rPr>
          <w:rFonts w:ascii="Arial" w:hAnsi="Arial" w:cs="Arial"/>
          <w:color w:val="000000"/>
          <w:sz w:val="24"/>
          <w:szCs w:val="24"/>
        </w:rPr>
        <w:t>.</w:t>
      </w:r>
    </w:p>
    <w:p w14:paraId="10660CF1" w14:textId="77777777" w:rsidR="002B4139" w:rsidRPr="003E483C" w:rsidRDefault="002B4139" w:rsidP="00D47DC2">
      <w:pPr>
        <w:pStyle w:val="3"/>
        <w:ind w:left="709" w:firstLine="0"/>
        <w:rPr>
          <w:rFonts w:asciiTheme="minorHAnsi" w:hAnsiTheme="minorHAnsi" w:cstheme="minorHAnsi"/>
          <w:color w:val="000000"/>
          <w:sz w:val="24"/>
          <w:szCs w:val="24"/>
        </w:rPr>
      </w:pPr>
    </w:p>
    <w:p w14:paraId="360B393E" w14:textId="31665B4A" w:rsidR="002B4139" w:rsidRPr="00D47DC2" w:rsidRDefault="003B0DB8" w:rsidP="00A2010C">
      <w:pPr>
        <w:pStyle w:val="3"/>
        <w:tabs>
          <w:tab w:val="left" w:pos="1134"/>
        </w:tabs>
        <w:ind w:left="709" w:firstLine="0"/>
        <w:rPr>
          <w:rFonts w:ascii="Arial" w:hAnsi="Arial" w:cs="Arial"/>
          <w:color w:val="000000"/>
          <w:sz w:val="24"/>
          <w:szCs w:val="24"/>
        </w:rPr>
      </w:pPr>
      <w:r w:rsidRPr="00D47DC2">
        <w:rPr>
          <w:rFonts w:ascii="Arial" w:hAnsi="Arial" w:cs="Arial"/>
          <w:b/>
          <w:bCs/>
          <w:color w:val="000000"/>
          <w:sz w:val="24"/>
          <w:szCs w:val="24"/>
        </w:rPr>
        <w:t>C</w:t>
      </w:r>
      <w:r w:rsidR="00A83A58" w:rsidRPr="00D47DC2">
        <w:rPr>
          <w:rFonts w:ascii="Arial" w:hAnsi="Arial" w:cs="Arial"/>
          <w:b/>
          <w:bCs/>
          <w:color w:val="000000"/>
          <w:sz w:val="24"/>
          <w:szCs w:val="24"/>
        </w:rPr>
        <w:t xml:space="preserve">).- </w:t>
      </w:r>
      <w:r w:rsidR="002B4139" w:rsidRPr="00D47DC2">
        <w:rPr>
          <w:rFonts w:ascii="Arial" w:hAnsi="Arial" w:cs="Arial"/>
          <w:b/>
          <w:bCs/>
          <w:color w:val="000000"/>
          <w:sz w:val="24"/>
          <w:szCs w:val="24"/>
        </w:rPr>
        <w:t xml:space="preserve">ACUSE DE RECIBO DE DOCUMENTOS: </w:t>
      </w:r>
      <w:r w:rsidR="002B4139" w:rsidRPr="00D47DC2">
        <w:rPr>
          <w:rFonts w:ascii="Arial" w:hAnsi="Arial" w:cs="Arial"/>
          <w:color w:val="000000"/>
          <w:sz w:val="24"/>
          <w:szCs w:val="24"/>
        </w:rPr>
        <w:t xml:space="preserve">Se recomienda que el licitante integre a su propuesta el formato </w:t>
      </w:r>
      <w:r w:rsidR="002B4139" w:rsidRPr="00D47DC2">
        <w:rPr>
          <w:rFonts w:ascii="Arial" w:hAnsi="Arial" w:cs="Arial"/>
          <w:b/>
          <w:color w:val="000000"/>
          <w:sz w:val="24"/>
          <w:szCs w:val="24"/>
        </w:rPr>
        <w:t>(</w:t>
      </w:r>
      <w:r w:rsidR="009D072E">
        <w:rPr>
          <w:rFonts w:ascii="Arial" w:hAnsi="Arial" w:cs="Arial"/>
          <w:b/>
          <w:bCs/>
          <w:color w:val="000000"/>
          <w:sz w:val="24"/>
          <w:szCs w:val="24"/>
        </w:rPr>
        <w:t>Anexo 10</w:t>
      </w:r>
      <w:r w:rsidR="002B4139" w:rsidRPr="00D47DC2">
        <w:rPr>
          <w:rFonts w:ascii="Arial" w:hAnsi="Arial" w:cs="Arial"/>
          <w:b/>
          <w:bCs/>
          <w:color w:val="000000"/>
          <w:sz w:val="24"/>
          <w:szCs w:val="24"/>
        </w:rPr>
        <w:t>)</w:t>
      </w:r>
      <w:r w:rsidR="002B4139" w:rsidRPr="00D47DC2">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76E77E8C" w14:textId="77777777" w:rsidR="002B4139" w:rsidRPr="00D47DC2" w:rsidRDefault="00D519D8" w:rsidP="00A2010C">
      <w:pPr>
        <w:ind w:left="709"/>
        <w:jc w:val="both"/>
        <w:rPr>
          <w:rFonts w:ascii="Arial" w:hAnsi="Arial" w:cs="Arial"/>
          <w:b/>
          <w:sz w:val="24"/>
          <w:szCs w:val="24"/>
        </w:rPr>
      </w:pPr>
      <w:r w:rsidRPr="00D47DC2">
        <w:rPr>
          <w:rFonts w:ascii="Arial" w:hAnsi="Arial" w:cs="Arial"/>
          <w:b/>
          <w:sz w:val="24"/>
          <w:szCs w:val="24"/>
        </w:rPr>
        <w:lastRenderedPageBreak/>
        <w:t xml:space="preserve">6.3.- </w:t>
      </w:r>
      <w:r w:rsidR="002B4139" w:rsidRPr="00D47DC2">
        <w:rPr>
          <w:rFonts w:ascii="Arial" w:hAnsi="Arial" w:cs="Arial"/>
          <w:b/>
          <w:sz w:val="24"/>
          <w:szCs w:val="24"/>
        </w:rPr>
        <w:t>PERIODO DE VIGENCIA DE LA PROPOSICIÓN:</w:t>
      </w:r>
    </w:p>
    <w:p w14:paraId="29EEA5CA" w14:textId="77777777" w:rsidR="002B4139" w:rsidRPr="00D47DC2" w:rsidRDefault="002B4139" w:rsidP="00A2010C">
      <w:pPr>
        <w:ind w:left="709"/>
        <w:jc w:val="both"/>
        <w:rPr>
          <w:rFonts w:ascii="Arial" w:hAnsi="Arial" w:cs="Arial"/>
          <w:sz w:val="24"/>
          <w:szCs w:val="24"/>
        </w:rPr>
      </w:pPr>
    </w:p>
    <w:p w14:paraId="435B03A2"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La proposición tendrá una vigencia obligatoria de cuando menos </w:t>
      </w:r>
      <w:r w:rsidRPr="00D47DC2">
        <w:rPr>
          <w:rFonts w:ascii="Arial" w:hAnsi="Arial" w:cs="Arial"/>
          <w:b/>
          <w:sz w:val="24"/>
          <w:szCs w:val="24"/>
        </w:rPr>
        <w:t>30 (treinta)</w:t>
      </w:r>
      <w:r w:rsidRPr="00D47DC2">
        <w:rPr>
          <w:rFonts w:ascii="Arial" w:hAnsi="Arial" w:cs="Arial"/>
          <w:sz w:val="24"/>
          <w:szCs w:val="24"/>
        </w:rPr>
        <w:t xml:space="preserve"> días naturales contados a partir de la fecha de su apertura. </w:t>
      </w:r>
    </w:p>
    <w:p w14:paraId="15A7421C" w14:textId="77777777" w:rsidR="00051F9F" w:rsidRPr="00D47DC2" w:rsidRDefault="00051F9F" w:rsidP="00A2010C">
      <w:pPr>
        <w:pStyle w:val="3"/>
        <w:tabs>
          <w:tab w:val="left" w:pos="1710"/>
        </w:tabs>
        <w:ind w:left="709" w:firstLine="0"/>
        <w:rPr>
          <w:rFonts w:ascii="Arial" w:hAnsi="Arial" w:cs="Arial"/>
          <w:sz w:val="24"/>
          <w:szCs w:val="24"/>
        </w:rPr>
      </w:pPr>
    </w:p>
    <w:p w14:paraId="4C9FE0FF"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2010C">
      <w:pPr>
        <w:pStyle w:val="2"/>
        <w:ind w:left="709"/>
        <w:rPr>
          <w:rFonts w:asciiTheme="minorHAnsi" w:hAnsiTheme="minorHAnsi" w:cstheme="minorHAnsi"/>
          <w:b/>
          <w:sz w:val="24"/>
        </w:rPr>
      </w:pPr>
    </w:p>
    <w:p w14:paraId="6346263D" w14:textId="77777777" w:rsidR="008575ED" w:rsidRPr="009D072E" w:rsidRDefault="006E52DD" w:rsidP="00A2010C">
      <w:pPr>
        <w:pStyle w:val="2"/>
        <w:ind w:left="709"/>
        <w:rPr>
          <w:rFonts w:ascii="Arial" w:hAnsi="Arial" w:cs="Arial"/>
          <w:b/>
          <w:sz w:val="26"/>
          <w:szCs w:val="26"/>
        </w:rPr>
      </w:pPr>
      <w:r w:rsidRPr="009D072E">
        <w:rPr>
          <w:rFonts w:ascii="Arial" w:hAnsi="Arial" w:cs="Arial"/>
          <w:b/>
          <w:sz w:val="26"/>
          <w:szCs w:val="26"/>
        </w:rPr>
        <w:t xml:space="preserve">7.- </w:t>
      </w:r>
      <w:r w:rsidR="00A83A58" w:rsidRPr="009D072E">
        <w:rPr>
          <w:rFonts w:ascii="Arial" w:hAnsi="Arial" w:cs="Arial"/>
          <w:b/>
          <w:sz w:val="26"/>
          <w:szCs w:val="26"/>
        </w:rPr>
        <w:t>IDENTIFICACIÓN</w:t>
      </w:r>
      <w:r w:rsidR="008575ED" w:rsidRPr="009D072E">
        <w:rPr>
          <w:rFonts w:ascii="Arial" w:hAnsi="Arial" w:cs="Arial"/>
          <w:b/>
          <w:sz w:val="26"/>
          <w:szCs w:val="26"/>
        </w:rPr>
        <w:t xml:space="preserve"> DE LAS PROPOSICIONES:</w:t>
      </w:r>
    </w:p>
    <w:p w14:paraId="1535ED7F" w14:textId="77777777" w:rsidR="008575ED" w:rsidRPr="009D072E" w:rsidRDefault="008575ED" w:rsidP="00A2010C">
      <w:pPr>
        <w:ind w:left="720"/>
        <w:jc w:val="both"/>
        <w:rPr>
          <w:rFonts w:ascii="Arial" w:hAnsi="Arial" w:cs="Arial"/>
          <w:sz w:val="24"/>
        </w:rPr>
      </w:pPr>
    </w:p>
    <w:p w14:paraId="50E4D3DD" w14:textId="77777777" w:rsidR="008575ED" w:rsidRPr="009D072E" w:rsidRDefault="008575ED" w:rsidP="00A2010C">
      <w:pPr>
        <w:pStyle w:val="3"/>
        <w:ind w:left="720" w:firstLine="0"/>
        <w:rPr>
          <w:rFonts w:ascii="Arial" w:hAnsi="Arial" w:cs="Arial"/>
          <w:sz w:val="24"/>
        </w:rPr>
      </w:pPr>
      <w:r w:rsidRPr="009D072E">
        <w:rPr>
          <w:rFonts w:ascii="Arial" w:hAnsi="Arial" w:cs="Arial"/>
          <w:sz w:val="24"/>
        </w:rPr>
        <w:t xml:space="preserve">La proposición será colocada dentro de </w:t>
      </w:r>
      <w:r w:rsidR="00151712" w:rsidRPr="009D072E">
        <w:rPr>
          <w:rFonts w:ascii="Arial" w:hAnsi="Arial" w:cs="Arial"/>
          <w:sz w:val="24"/>
          <w:u w:val="single"/>
        </w:rPr>
        <w:t>dos</w:t>
      </w:r>
      <w:r w:rsidRPr="009D072E">
        <w:rPr>
          <w:rFonts w:ascii="Arial" w:hAnsi="Arial" w:cs="Arial"/>
          <w:sz w:val="24"/>
          <w:u w:val="single"/>
        </w:rPr>
        <w:t xml:space="preserve"> sobre</w:t>
      </w:r>
      <w:r w:rsidR="00151712" w:rsidRPr="009D072E">
        <w:rPr>
          <w:rFonts w:ascii="Arial" w:hAnsi="Arial" w:cs="Arial"/>
          <w:sz w:val="24"/>
          <w:u w:val="single"/>
        </w:rPr>
        <w:t>s</w:t>
      </w:r>
      <w:r w:rsidR="00A62797" w:rsidRPr="009D072E">
        <w:rPr>
          <w:rFonts w:ascii="Arial" w:hAnsi="Arial" w:cs="Arial"/>
          <w:sz w:val="24"/>
          <w:u w:val="single"/>
        </w:rPr>
        <w:t xml:space="preserve"> cerrado</w:t>
      </w:r>
      <w:r w:rsidR="00151712" w:rsidRPr="009D072E">
        <w:rPr>
          <w:rFonts w:ascii="Arial" w:hAnsi="Arial" w:cs="Arial"/>
          <w:sz w:val="24"/>
          <w:u w:val="single"/>
        </w:rPr>
        <w:t>s</w:t>
      </w:r>
      <w:r w:rsidRPr="009D072E">
        <w:rPr>
          <w:rFonts w:ascii="Arial" w:hAnsi="Arial" w:cs="Arial"/>
          <w:sz w:val="24"/>
        </w:rPr>
        <w:t xml:space="preserve">, </w:t>
      </w:r>
      <w:r w:rsidR="00151712" w:rsidRPr="009D072E">
        <w:rPr>
          <w:rFonts w:ascii="Arial" w:hAnsi="Arial" w:cs="Arial"/>
          <w:sz w:val="24"/>
        </w:rPr>
        <w:t xml:space="preserve">uno conteniendo </w:t>
      </w:r>
      <w:r w:rsidRPr="009D072E">
        <w:rPr>
          <w:rFonts w:ascii="Arial" w:hAnsi="Arial" w:cs="Arial"/>
          <w:sz w:val="24"/>
        </w:rPr>
        <w:t xml:space="preserve">la </w:t>
      </w:r>
      <w:r w:rsidRPr="009D072E">
        <w:rPr>
          <w:rFonts w:ascii="Arial" w:hAnsi="Arial" w:cs="Arial"/>
          <w:sz w:val="24"/>
          <w:u w:val="single"/>
        </w:rPr>
        <w:t>propuesta técnica</w:t>
      </w:r>
      <w:r w:rsidRPr="009D072E">
        <w:rPr>
          <w:rFonts w:ascii="Arial" w:hAnsi="Arial" w:cs="Arial"/>
          <w:sz w:val="24"/>
        </w:rPr>
        <w:t xml:space="preserve"> y</w:t>
      </w:r>
      <w:r w:rsidR="00151712" w:rsidRPr="009D072E">
        <w:rPr>
          <w:rFonts w:ascii="Arial" w:hAnsi="Arial" w:cs="Arial"/>
          <w:sz w:val="24"/>
        </w:rPr>
        <w:t xml:space="preserve"> otro la</w:t>
      </w:r>
      <w:r w:rsidR="00D8402F" w:rsidRPr="009D072E">
        <w:rPr>
          <w:rFonts w:ascii="Arial" w:hAnsi="Arial" w:cs="Arial"/>
          <w:sz w:val="24"/>
        </w:rPr>
        <w:t xml:space="preserve"> </w:t>
      </w:r>
      <w:r w:rsidRPr="009D072E">
        <w:rPr>
          <w:rFonts w:ascii="Arial" w:hAnsi="Arial" w:cs="Arial"/>
          <w:sz w:val="24"/>
          <w:u w:val="single"/>
        </w:rPr>
        <w:t>económica</w:t>
      </w:r>
      <w:r w:rsidRPr="009D072E">
        <w:rPr>
          <w:rFonts w:ascii="Arial" w:hAnsi="Arial" w:cs="Arial"/>
          <w:sz w:val="24"/>
        </w:rPr>
        <w:t>, mismo</w:t>
      </w:r>
      <w:r w:rsidR="00151712" w:rsidRPr="009D072E">
        <w:rPr>
          <w:rFonts w:ascii="Arial" w:hAnsi="Arial" w:cs="Arial"/>
          <w:sz w:val="24"/>
        </w:rPr>
        <w:t>s</w:t>
      </w:r>
      <w:r w:rsidRPr="009D072E">
        <w:rPr>
          <w:rFonts w:ascii="Arial" w:hAnsi="Arial" w:cs="Arial"/>
          <w:sz w:val="24"/>
        </w:rPr>
        <w:t xml:space="preserve"> que el licitante deberá cerrar de manera </w:t>
      </w:r>
      <w:r w:rsidR="009D62BB" w:rsidRPr="009D072E">
        <w:rPr>
          <w:rFonts w:ascii="Arial" w:hAnsi="Arial" w:cs="Arial"/>
          <w:sz w:val="24"/>
        </w:rPr>
        <w:t>inviolable.</w:t>
      </w:r>
    </w:p>
    <w:p w14:paraId="75A09DFF" w14:textId="77777777" w:rsidR="00E410E6" w:rsidRPr="009D072E" w:rsidRDefault="00E410E6" w:rsidP="00A2010C">
      <w:pPr>
        <w:pStyle w:val="3"/>
        <w:ind w:left="720" w:firstLine="0"/>
        <w:rPr>
          <w:rFonts w:ascii="Arial" w:hAnsi="Arial" w:cs="Arial"/>
          <w:sz w:val="24"/>
        </w:rPr>
      </w:pPr>
    </w:p>
    <w:p w14:paraId="2DDA423D" w14:textId="485751A0" w:rsidR="009D62BB" w:rsidRPr="009D072E" w:rsidRDefault="008575ED" w:rsidP="00A83A58">
      <w:pPr>
        <w:pStyle w:val="4"/>
        <w:ind w:left="720" w:right="14" w:firstLine="0"/>
        <w:jc w:val="both"/>
        <w:rPr>
          <w:rFonts w:ascii="Arial" w:hAnsi="Arial" w:cs="Arial"/>
          <w:b w:val="0"/>
          <w:bCs/>
          <w:iCs/>
          <w:sz w:val="24"/>
          <w:szCs w:val="24"/>
          <w:lang w:val="es-MX"/>
        </w:rPr>
      </w:pPr>
      <w:r w:rsidRPr="009D072E">
        <w:rPr>
          <w:rFonts w:ascii="Arial" w:hAnsi="Arial" w:cs="Arial"/>
          <w:b w:val="0"/>
          <w:sz w:val="24"/>
        </w:rPr>
        <w:t>Estará dirigido a</w:t>
      </w:r>
      <w:r w:rsidR="006F0EF4" w:rsidRPr="009D072E">
        <w:rPr>
          <w:rFonts w:ascii="Arial" w:hAnsi="Arial" w:cs="Arial"/>
          <w:b w:val="0"/>
          <w:sz w:val="24"/>
        </w:rPr>
        <w:t>l</w:t>
      </w:r>
      <w:r w:rsidR="009D072E">
        <w:rPr>
          <w:rFonts w:ascii="Arial" w:hAnsi="Arial" w:cs="Arial"/>
          <w:b w:val="0"/>
          <w:sz w:val="24"/>
        </w:rPr>
        <w:t xml:space="preserve"> </w:t>
      </w:r>
      <w:r w:rsidR="00711D4E" w:rsidRPr="009D072E">
        <w:rPr>
          <w:rFonts w:ascii="Arial" w:hAnsi="Arial" w:cs="Arial"/>
          <w:b w:val="0"/>
          <w:bCs/>
          <w:sz w:val="24"/>
          <w:szCs w:val="24"/>
          <w:lang w:val="es-MX"/>
        </w:rPr>
        <w:t xml:space="preserve">Comité de Adquisiciones, Arrendamientos y Servicios de Oficialía Mayor de </w:t>
      </w:r>
      <w:r w:rsidR="00A83A58" w:rsidRPr="009D072E">
        <w:rPr>
          <w:rFonts w:ascii="Arial" w:hAnsi="Arial" w:cs="Arial"/>
          <w:b w:val="0"/>
          <w:bCs/>
          <w:sz w:val="24"/>
          <w:szCs w:val="24"/>
          <w:lang w:val="es-MX"/>
        </w:rPr>
        <w:t>Gobierno del Estado de Baja California</w:t>
      </w:r>
      <w:r w:rsidR="006F0EF4" w:rsidRPr="009D072E">
        <w:rPr>
          <w:rFonts w:ascii="Arial" w:hAnsi="Arial" w:cs="Arial"/>
          <w:b w:val="0"/>
          <w:bCs/>
          <w:sz w:val="24"/>
          <w:szCs w:val="24"/>
          <w:lang w:val="es-MX"/>
        </w:rPr>
        <w:t xml:space="preserve"> al </w:t>
      </w:r>
      <w:r w:rsidR="00051F9F" w:rsidRPr="009D072E">
        <w:rPr>
          <w:rFonts w:ascii="Arial" w:hAnsi="Arial" w:cs="Arial"/>
          <w:b w:val="0"/>
          <w:bCs/>
          <w:sz w:val="24"/>
          <w:szCs w:val="24"/>
          <w:lang w:val="es-MX"/>
        </w:rPr>
        <w:t>domicilio ubicado en Tercer piso del Edificio del Poder Ejecutivo de Gobierno del Estado, Calz</w:t>
      </w:r>
      <w:r w:rsidR="00DE04F8" w:rsidRPr="009D072E">
        <w:rPr>
          <w:rFonts w:ascii="Arial" w:hAnsi="Arial" w:cs="Arial"/>
          <w:b w:val="0"/>
          <w:bCs/>
          <w:sz w:val="24"/>
          <w:szCs w:val="24"/>
          <w:lang w:val="es-MX"/>
        </w:rPr>
        <w:t>ada</w:t>
      </w:r>
      <w:r w:rsidR="00051F9F" w:rsidRPr="009D072E">
        <w:rPr>
          <w:rFonts w:ascii="Arial" w:hAnsi="Arial" w:cs="Arial"/>
          <w:b w:val="0"/>
          <w:bCs/>
          <w:sz w:val="24"/>
          <w:szCs w:val="24"/>
          <w:lang w:val="es-MX"/>
        </w:rPr>
        <w:t xml:space="preserve"> Independencia #994, Centro Cívico de la Ciudad de</w:t>
      </w:r>
      <w:r w:rsidR="006F0EF4" w:rsidRPr="009D072E">
        <w:rPr>
          <w:rFonts w:ascii="Arial" w:hAnsi="Arial" w:cs="Arial"/>
          <w:b w:val="0"/>
          <w:bCs/>
          <w:sz w:val="24"/>
          <w:szCs w:val="24"/>
          <w:lang w:val="es-MX"/>
        </w:rPr>
        <w:t xml:space="preserve"> Mexicali, Baja California</w:t>
      </w:r>
      <w:r w:rsidR="00051F9F" w:rsidRPr="009D072E">
        <w:rPr>
          <w:rFonts w:ascii="Arial" w:hAnsi="Arial" w:cs="Arial"/>
          <w:b w:val="0"/>
          <w:bCs/>
          <w:sz w:val="24"/>
          <w:szCs w:val="24"/>
          <w:lang w:val="es-MX"/>
        </w:rPr>
        <w:t>, C.P. 21000</w:t>
      </w:r>
      <w:r w:rsidR="00A83A58" w:rsidRPr="009D072E">
        <w:rPr>
          <w:rFonts w:ascii="Arial" w:hAnsi="Arial" w:cs="Arial"/>
          <w:b w:val="0"/>
          <w:sz w:val="24"/>
        </w:rPr>
        <w:t>; i</w:t>
      </w:r>
      <w:r w:rsidRPr="009D072E">
        <w:rPr>
          <w:rFonts w:ascii="Arial" w:hAnsi="Arial" w:cs="Arial"/>
          <w:b w:val="0"/>
          <w:sz w:val="24"/>
        </w:rPr>
        <w:t xml:space="preserve">ndicarán </w:t>
      </w:r>
      <w:r w:rsidR="00A83A58" w:rsidRPr="009D072E">
        <w:rPr>
          <w:rFonts w:ascii="Arial" w:hAnsi="Arial" w:cs="Arial"/>
          <w:b w:val="0"/>
          <w:sz w:val="24"/>
        </w:rPr>
        <w:t>identificación de la l</w:t>
      </w:r>
      <w:r w:rsidRPr="009D072E">
        <w:rPr>
          <w:rFonts w:ascii="Arial" w:hAnsi="Arial" w:cs="Arial"/>
          <w:b w:val="0"/>
          <w:sz w:val="24"/>
        </w:rPr>
        <w:t xml:space="preserve">icitación </w:t>
      </w:r>
      <w:r w:rsidR="00D47DC2" w:rsidRPr="009D072E">
        <w:rPr>
          <w:rFonts w:ascii="Arial" w:hAnsi="Arial" w:cs="Arial"/>
          <w:bCs/>
          <w:iCs/>
          <w:sz w:val="24"/>
          <w:szCs w:val="24"/>
        </w:rPr>
        <w:t>“</w:t>
      </w:r>
      <w:r w:rsidR="000C16F8" w:rsidRPr="00F01321">
        <w:rPr>
          <w:rFonts w:ascii="Arial" w:hAnsi="Arial" w:cs="Arial"/>
          <w:bCs/>
          <w:iCs/>
          <w:sz w:val="24"/>
          <w:szCs w:val="24"/>
        </w:rPr>
        <w:t xml:space="preserve">SUMINISTRO DE </w:t>
      </w:r>
      <w:r w:rsidR="000C16F8">
        <w:rPr>
          <w:rFonts w:ascii="Arial" w:hAnsi="Arial" w:cs="Arial"/>
          <w:bCs/>
          <w:iCs/>
          <w:sz w:val="24"/>
          <w:szCs w:val="24"/>
        </w:rPr>
        <w:t xml:space="preserve">MATERIAL ELÉCTRICO PARA </w:t>
      </w:r>
      <w:r w:rsidR="000C16F8" w:rsidRPr="00F01321">
        <w:rPr>
          <w:rFonts w:ascii="Arial" w:hAnsi="Arial" w:cs="Arial"/>
          <w:bCs/>
          <w:iCs/>
          <w:sz w:val="24"/>
          <w:szCs w:val="24"/>
        </w:rPr>
        <w:t>EL INSTITUTO DE SERVICIOS EDUCATIVOS Y PEDAGÓGICOS DE BAJA CALIFORNIA</w:t>
      </w:r>
      <w:r w:rsidR="00D47DC2" w:rsidRPr="009D072E">
        <w:rPr>
          <w:rFonts w:ascii="Arial" w:hAnsi="Arial" w:cs="Arial"/>
          <w:bCs/>
          <w:iCs/>
          <w:sz w:val="24"/>
          <w:szCs w:val="24"/>
        </w:rPr>
        <w:t xml:space="preserve">” </w:t>
      </w:r>
      <w:r w:rsidR="0090593F" w:rsidRPr="009D072E">
        <w:rPr>
          <w:rFonts w:ascii="Arial" w:hAnsi="Arial" w:cs="Arial"/>
          <w:b w:val="0"/>
          <w:sz w:val="24"/>
        </w:rPr>
        <w:t xml:space="preserve">y </w:t>
      </w:r>
      <w:r w:rsidR="00A83A58" w:rsidRPr="009D072E">
        <w:rPr>
          <w:rFonts w:ascii="Arial" w:hAnsi="Arial" w:cs="Arial"/>
          <w:b w:val="0"/>
          <w:sz w:val="24"/>
        </w:rPr>
        <w:t>señalando la clave alfanumérica que tiene asignada</w:t>
      </w:r>
      <w:r w:rsidR="009D072E">
        <w:rPr>
          <w:rFonts w:ascii="Arial" w:hAnsi="Arial" w:cs="Arial"/>
          <w:b w:val="0"/>
          <w:sz w:val="24"/>
        </w:rPr>
        <w:t xml:space="preserve"> </w:t>
      </w:r>
      <w:r w:rsidR="00D76E42" w:rsidRPr="000C16F8">
        <w:rPr>
          <w:rFonts w:ascii="Arial" w:hAnsi="Arial" w:cs="Arial"/>
          <w:bCs/>
          <w:iCs/>
          <w:sz w:val="24"/>
          <w:szCs w:val="24"/>
          <w:lang w:val="es-MX"/>
        </w:rPr>
        <w:t>OM-ISEP-</w:t>
      </w:r>
      <w:r w:rsidR="00B04021">
        <w:rPr>
          <w:rFonts w:ascii="Arial" w:hAnsi="Arial" w:cs="Arial"/>
          <w:bCs/>
          <w:iCs/>
          <w:sz w:val="24"/>
          <w:szCs w:val="24"/>
          <w:lang w:val="es-MX"/>
        </w:rPr>
        <w:t>110</w:t>
      </w:r>
      <w:r w:rsidR="00D76E42" w:rsidRPr="000C16F8">
        <w:rPr>
          <w:rFonts w:ascii="Arial" w:hAnsi="Arial" w:cs="Arial"/>
          <w:bCs/>
          <w:iCs/>
          <w:sz w:val="24"/>
          <w:szCs w:val="24"/>
          <w:lang w:val="es-MX"/>
        </w:rPr>
        <w:t>-2021</w:t>
      </w:r>
      <w:r w:rsidR="00051F9F" w:rsidRPr="009D072E">
        <w:rPr>
          <w:rFonts w:ascii="Arial" w:hAnsi="Arial" w:cs="Arial"/>
          <w:b w:val="0"/>
          <w:bCs/>
          <w:iCs/>
          <w:sz w:val="24"/>
          <w:szCs w:val="24"/>
          <w:lang w:val="es-MX"/>
        </w:rPr>
        <w:t>.</w:t>
      </w:r>
    </w:p>
    <w:p w14:paraId="292BE8B7" w14:textId="77777777" w:rsidR="003F6054" w:rsidRPr="009D072E" w:rsidRDefault="003F6054" w:rsidP="00A83A58">
      <w:pPr>
        <w:pStyle w:val="4"/>
        <w:ind w:left="720" w:right="14" w:firstLine="0"/>
        <w:jc w:val="both"/>
        <w:rPr>
          <w:rFonts w:ascii="Arial" w:hAnsi="Arial" w:cs="Arial"/>
          <w:b w:val="0"/>
          <w:bCs/>
          <w:iCs/>
          <w:sz w:val="24"/>
          <w:szCs w:val="24"/>
          <w:lang w:val="es-MX"/>
        </w:rPr>
      </w:pPr>
    </w:p>
    <w:p w14:paraId="148B840F" w14:textId="77777777" w:rsidR="003F6054" w:rsidRPr="009D072E" w:rsidRDefault="003F6054" w:rsidP="003F6054">
      <w:pPr>
        <w:pStyle w:val="4"/>
        <w:ind w:left="720" w:firstLine="0"/>
        <w:jc w:val="both"/>
        <w:rPr>
          <w:rFonts w:ascii="Arial" w:hAnsi="Arial" w:cs="Arial"/>
          <w:b w:val="0"/>
          <w:sz w:val="24"/>
        </w:rPr>
      </w:pPr>
      <w:r w:rsidRPr="009D072E">
        <w:rPr>
          <w:rFonts w:ascii="Arial" w:hAnsi="Arial"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Pr="009D072E" w:rsidRDefault="00F17A4A" w:rsidP="00F17A4A">
      <w:pPr>
        <w:pStyle w:val="4"/>
        <w:ind w:left="709" w:firstLine="0"/>
        <w:jc w:val="both"/>
        <w:rPr>
          <w:rFonts w:ascii="Arial" w:hAnsi="Arial" w:cs="Arial"/>
          <w:b w:val="0"/>
          <w:sz w:val="24"/>
        </w:rPr>
      </w:pPr>
    </w:p>
    <w:p w14:paraId="44F92A3C" w14:textId="77777777" w:rsidR="00F17A4A" w:rsidRPr="009D072E" w:rsidRDefault="00F17A4A" w:rsidP="00F17A4A">
      <w:pPr>
        <w:pStyle w:val="4"/>
        <w:ind w:left="709" w:firstLine="0"/>
        <w:jc w:val="both"/>
        <w:rPr>
          <w:rFonts w:ascii="Arial" w:hAnsi="Arial" w:cs="Arial"/>
          <w:b w:val="0"/>
          <w:sz w:val="24"/>
        </w:rPr>
      </w:pPr>
      <w:r w:rsidRPr="00405008">
        <w:rPr>
          <w:rFonts w:ascii="Arial" w:hAnsi="Arial" w:cs="Arial"/>
          <w:b w:val="0"/>
          <w:sz w:val="24"/>
        </w:rPr>
        <w:t>El sobre que contenga la propuesta técnica no deberá contener por ningún motivo información referente a precios de los bienes ofertados. De lo contrario será desechada su proposición.</w:t>
      </w:r>
    </w:p>
    <w:p w14:paraId="25D6276D" w14:textId="77777777" w:rsidR="00B415C8" w:rsidRPr="009D072E" w:rsidRDefault="00B415C8" w:rsidP="00F17A4A">
      <w:pPr>
        <w:pStyle w:val="4"/>
        <w:ind w:left="709" w:firstLine="0"/>
        <w:jc w:val="both"/>
        <w:rPr>
          <w:rFonts w:ascii="Arial" w:hAnsi="Arial" w:cs="Arial"/>
          <w:b w:val="0"/>
          <w:sz w:val="24"/>
        </w:rPr>
      </w:pPr>
    </w:p>
    <w:p w14:paraId="23B33C18" w14:textId="77777777" w:rsidR="00B415C8" w:rsidRDefault="00B415C8" w:rsidP="00A2010C">
      <w:pPr>
        <w:pStyle w:val="2"/>
        <w:keepNext/>
        <w:ind w:left="720"/>
        <w:rPr>
          <w:rFonts w:asciiTheme="minorHAnsi" w:hAnsiTheme="minorHAnsi" w:cstheme="minorHAnsi"/>
          <w:b/>
          <w:bCs/>
          <w:sz w:val="26"/>
          <w:szCs w:val="26"/>
        </w:rPr>
      </w:pPr>
    </w:p>
    <w:p w14:paraId="2E1520BD"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7B95B917" w14:textId="77777777" w:rsidR="007B19C2" w:rsidRDefault="007B19C2" w:rsidP="007B19C2">
      <w:pPr>
        <w:pStyle w:val="2"/>
        <w:keepNext/>
        <w:ind w:left="0"/>
        <w:rPr>
          <w:rFonts w:asciiTheme="minorHAnsi" w:hAnsiTheme="minorHAnsi" w:cstheme="minorHAnsi"/>
          <w:b/>
          <w:bCs/>
          <w:sz w:val="26"/>
          <w:szCs w:val="26"/>
        </w:rPr>
      </w:pPr>
    </w:p>
    <w:p w14:paraId="39EA9DAB" w14:textId="77777777" w:rsidR="00576DD7" w:rsidRPr="000E5DBE" w:rsidRDefault="0011038D"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4E2588">
      <w:pPr>
        <w:ind w:left="720"/>
        <w:jc w:val="both"/>
        <w:rPr>
          <w:rFonts w:asciiTheme="minorHAnsi" w:hAnsiTheme="minorHAnsi" w:cstheme="minorHAnsi"/>
          <w:sz w:val="24"/>
        </w:rPr>
      </w:pPr>
    </w:p>
    <w:p w14:paraId="4F08854C" w14:textId="15EF09D0" w:rsidR="00E37D5F" w:rsidRDefault="00E37D5F" w:rsidP="00E37D5F">
      <w:pPr>
        <w:pStyle w:val="3"/>
        <w:ind w:left="709" w:right="-72" w:hanging="11"/>
        <w:rPr>
          <w:rFonts w:ascii="Arial" w:hAnsi="Arial" w:cs="Arial"/>
          <w:sz w:val="24"/>
          <w:highlight w:val="yellow"/>
        </w:rPr>
      </w:pPr>
      <w:r>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w:t>
      </w:r>
      <w:r w:rsidR="000C16F8">
        <w:rPr>
          <w:rFonts w:ascii="Arial" w:hAnsi="Arial" w:cs="Arial"/>
          <w:sz w:val="24"/>
        </w:rPr>
        <w:t>ido las bases correspondientes.</w:t>
      </w:r>
    </w:p>
    <w:p w14:paraId="14EE9EA3" w14:textId="77777777" w:rsidR="00E37D5F" w:rsidRDefault="00E37D5F" w:rsidP="00E37D5F">
      <w:pPr>
        <w:pStyle w:val="3"/>
        <w:ind w:left="709" w:right="-72" w:hanging="11"/>
        <w:rPr>
          <w:rFonts w:ascii="Arial" w:hAnsi="Arial" w:cs="Arial"/>
          <w:sz w:val="24"/>
        </w:rPr>
      </w:pPr>
      <w:r>
        <w:rPr>
          <w:rFonts w:ascii="Arial" w:hAnsi="Arial" w:cs="Arial"/>
          <w:sz w:val="24"/>
          <w:highlight w:val="yellow"/>
        </w:rPr>
        <w:t xml:space="preserve"> </w:t>
      </w:r>
    </w:p>
    <w:p w14:paraId="21488784" w14:textId="1F23ADB8" w:rsidR="00E37D5F" w:rsidRPr="00D76282" w:rsidRDefault="00E37D5F" w:rsidP="00E37D5F">
      <w:pPr>
        <w:pStyle w:val="3"/>
        <w:ind w:left="709" w:right="-72" w:hanging="11"/>
        <w:rPr>
          <w:rFonts w:ascii="Arial" w:hAnsi="Arial" w:cs="Arial"/>
          <w:b/>
          <w:sz w:val="24"/>
        </w:rPr>
      </w:pPr>
      <w:r>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Pr>
          <w:rFonts w:ascii="Arial" w:hAnsi="Arial" w:cs="Arial"/>
          <w:b/>
          <w:sz w:val="24"/>
        </w:rPr>
        <w:t>Comité de Adquisiciones de Oficialía Mayor de Gobierno del Estado de Baja California</w:t>
      </w:r>
      <w:r>
        <w:rPr>
          <w:rFonts w:ascii="Arial" w:hAnsi="Arial" w:cs="Arial"/>
          <w:sz w:val="24"/>
        </w:rPr>
        <w:t xml:space="preserve"> y entregarlo en el domicilio ubicado en Tercer piso del Edificio del Poder Ejecutivo de Gobierno del Estado, Calzada </w:t>
      </w:r>
      <w:r>
        <w:rPr>
          <w:rFonts w:ascii="Arial" w:hAnsi="Arial" w:cs="Arial"/>
          <w:sz w:val="24"/>
        </w:rPr>
        <w:lastRenderedPageBreak/>
        <w:t xml:space="preserve">Independencia #994, Centro Cívico de la Ciudad de Mexicali, Baja California C.P. 21000 </w:t>
      </w:r>
      <w:r w:rsidRPr="00D76282">
        <w:rPr>
          <w:rFonts w:ascii="Arial" w:hAnsi="Arial" w:cs="Arial"/>
          <w:b/>
          <w:sz w:val="24"/>
        </w:rPr>
        <w:t>adjuntando a su escrito versión digital editable</w:t>
      </w:r>
      <w:r>
        <w:rPr>
          <w:rFonts w:ascii="Arial" w:hAnsi="Arial" w:cs="Arial"/>
          <w:sz w:val="24"/>
        </w:rPr>
        <w:t xml:space="preserv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o </w:t>
      </w:r>
      <w:r w:rsidR="00D76282">
        <w:rPr>
          <w:rFonts w:ascii="Arial" w:hAnsi="Arial" w:cs="Arial"/>
          <w:sz w:val="24"/>
        </w:rPr>
        <w:t xml:space="preserve">bien </w:t>
      </w:r>
      <w:r>
        <w:rPr>
          <w:rFonts w:ascii="Arial" w:hAnsi="Arial" w:cs="Arial"/>
          <w:sz w:val="24"/>
        </w:rPr>
        <w:t>a</w:t>
      </w:r>
      <w:r w:rsidR="00D76282">
        <w:rPr>
          <w:rFonts w:ascii="Arial" w:hAnsi="Arial" w:cs="Arial"/>
          <w:sz w:val="24"/>
        </w:rPr>
        <w:t xml:space="preserve">l correo electrónico </w:t>
      </w:r>
      <w:hyperlink r:id="rId15" w:history="1">
        <w:r w:rsidR="000C16F8" w:rsidRPr="00F23AAB">
          <w:rPr>
            <w:rStyle w:val="Hipervnculo"/>
            <w:rFonts w:ascii="Arial" w:hAnsi="Arial" w:cs="Arial"/>
            <w:sz w:val="24"/>
          </w:rPr>
          <w:t>ecuadrosp@baja.gob.mx</w:t>
        </w:r>
      </w:hyperlink>
      <w:r w:rsidR="00D76282">
        <w:rPr>
          <w:rFonts w:ascii="Arial" w:hAnsi="Arial" w:cs="Arial"/>
          <w:sz w:val="24"/>
        </w:rPr>
        <w:t xml:space="preserve"> </w:t>
      </w:r>
      <w:r w:rsidR="00D76282" w:rsidRPr="00D76282">
        <w:rPr>
          <w:rFonts w:ascii="Arial" w:hAnsi="Arial" w:cs="Arial"/>
          <w:b/>
          <w:sz w:val="24"/>
        </w:rPr>
        <w:t xml:space="preserve">señalando en el Asunto la clave alfanumérica de la presente licitación </w:t>
      </w:r>
      <w:r w:rsidR="00D76E42">
        <w:rPr>
          <w:rFonts w:ascii="Arial" w:hAnsi="Arial" w:cs="Arial"/>
          <w:b/>
          <w:sz w:val="24"/>
        </w:rPr>
        <w:t>OM-ISEP-</w:t>
      </w:r>
      <w:r w:rsidR="00B04021">
        <w:rPr>
          <w:rFonts w:ascii="Arial" w:hAnsi="Arial" w:cs="Arial"/>
          <w:b/>
          <w:sz w:val="24"/>
        </w:rPr>
        <w:t>110</w:t>
      </w:r>
      <w:r w:rsidR="00D76E42">
        <w:rPr>
          <w:rFonts w:ascii="Arial" w:hAnsi="Arial" w:cs="Arial"/>
          <w:b/>
          <w:sz w:val="24"/>
        </w:rPr>
        <w:t>-2021</w:t>
      </w:r>
      <w:r w:rsidR="00D76282" w:rsidRPr="00D76282">
        <w:rPr>
          <w:rFonts w:ascii="Arial" w:hAnsi="Arial" w:cs="Arial"/>
          <w:b/>
          <w:sz w:val="24"/>
        </w:rPr>
        <w:t>.</w:t>
      </w:r>
    </w:p>
    <w:p w14:paraId="7683A48C" w14:textId="77777777" w:rsidR="00E37D5F" w:rsidRDefault="00E37D5F" w:rsidP="00E37D5F">
      <w:pPr>
        <w:pStyle w:val="3"/>
        <w:tabs>
          <w:tab w:val="left" w:pos="450"/>
        </w:tabs>
        <w:ind w:left="709" w:right="-72" w:firstLine="0"/>
        <w:rPr>
          <w:rFonts w:ascii="Arial" w:hAnsi="Arial" w:cs="Arial"/>
          <w:sz w:val="24"/>
          <w:szCs w:val="24"/>
        </w:rPr>
      </w:pPr>
    </w:p>
    <w:p w14:paraId="334C87A5" w14:textId="7E24A916" w:rsidR="00E37D5F" w:rsidRDefault="00E37D5F" w:rsidP="00E37D5F">
      <w:pPr>
        <w:pStyle w:val="3"/>
        <w:ind w:left="709" w:right="-72" w:hanging="11"/>
        <w:rPr>
          <w:rFonts w:ascii="Arial" w:hAnsi="Arial" w:cs="Arial"/>
          <w:sz w:val="24"/>
        </w:rPr>
      </w:pPr>
      <w:r w:rsidRPr="0028592A">
        <w:rPr>
          <w:rFonts w:ascii="Arial" w:hAnsi="Arial" w:cs="Arial"/>
          <w:sz w:val="24"/>
        </w:rPr>
        <w:t>Los cuestionarios serán r</w:t>
      </w:r>
      <w:r w:rsidR="00D76282" w:rsidRPr="0028592A">
        <w:rPr>
          <w:rFonts w:ascii="Arial" w:hAnsi="Arial" w:cs="Arial"/>
          <w:sz w:val="24"/>
        </w:rPr>
        <w:t xml:space="preserve">ecibidos a más tardar el día </w:t>
      </w:r>
      <w:r w:rsidR="00B04021" w:rsidRPr="00F55B04">
        <w:rPr>
          <w:rFonts w:ascii="Arial" w:hAnsi="Arial" w:cs="Arial"/>
          <w:b/>
          <w:sz w:val="24"/>
        </w:rPr>
        <w:t>15</w:t>
      </w:r>
      <w:r w:rsidR="00D76282" w:rsidRPr="00F55B04">
        <w:rPr>
          <w:rFonts w:ascii="Arial" w:hAnsi="Arial" w:cs="Arial"/>
          <w:b/>
          <w:sz w:val="24"/>
        </w:rPr>
        <w:t xml:space="preserve"> </w:t>
      </w:r>
      <w:r w:rsidRPr="00F55B04">
        <w:rPr>
          <w:rFonts w:ascii="Arial" w:hAnsi="Arial" w:cs="Arial"/>
          <w:b/>
          <w:sz w:val="24"/>
        </w:rPr>
        <w:t>de</w:t>
      </w:r>
      <w:r w:rsidR="00B04021" w:rsidRPr="00F55B04">
        <w:rPr>
          <w:rFonts w:ascii="Arial" w:hAnsi="Arial" w:cs="Arial"/>
          <w:b/>
          <w:sz w:val="24"/>
        </w:rPr>
        <w:t xml:space="preserve"> junio </w:t>
      </w:r>
      <w:r w:rsidR="00D76282" w:rsidRPr="00F55B04">
        <w:rPr>
          <w:rFonts w:ascii="Arial" w:hAnsi="Arial" w:cs="Arial"/>
          <w:b/>
          <w:sz w:val="24"/>
        </w:rPr>
        <w:t>de 2021</w:t>
      </w:r>
      <w:r w:rsidRPr="00F55B04">
        <w:rPr>
          <w:rFonts w:ascii="Arial" w:hAnsi="Arial" w:cs="Arial"/>
          <w:b/>
          <w:sz w:val="24"/>
        </w:rPr>
        <w:t xml:space="preserve"> a las 1</w:t>
      </w:r>
      <w:r w:rsidR="00B04021" w:rsidRPr="00F55B04">
        <w:rPr>
          <w:rFonts w:ascii="Arial" w:hAnsi="Arial" w:cs="Arial"/>
          <w:b/>
          <w:sz w:val="24"/>
        </w:rPr>
        <w:t>4</w:t>
      </w:r>
      <w:r w:rsidRPr="00F55B04">
        <w:rPr>
          <w:rFonts w:ascii="Arial" w:hAnsi="Arial" w:cs="Arial"/>
          <w:b/>
          <w:sz w:val="24"/>
        </w:rPr>
        <w:t>:00 horas</w:t>
      </w:r>
      <w:r w:rsidRPr="00F55B04">
        <w:rPr>
          <w:rFonts w:ascii="Arial" w:hAnsi="Arial" w:cs="Arial"/>
          <w:sz w:val="24"/>
        </w:rPr>
        <w:t xml:space="preserve">, la convocante realizara una junta de aclaraciones el </w:t>
      </w:r>
      <w:r w:rsidR="00B04021" w:rsidRPr="00F55B04">
        <w:rPr>
          <w:rFonts w:ascii="Arial" w:hAnsi="Arial" w:cs="Arial"/>
          <w:b/>
          <w:sz w:val="24"/>
        </w:rPr>
        <w:t>17</w:t>
      </w:r>
      <w:r w:rsidRPr="00F55B04">
        <w:rPr>
          <w:rFonts w:ascii="Arial" w:hAnsi="Arial" w:cs="Arial"/>
          <w:b/>
          <w:sz w:val="24"/>
        </w:rPr>
        <w:t xml:space="preserve"> de</w:t>
      </w:r>
      <w:r w:rsidR="00B04021" w:rsidRPr="00F55B04">
        <w:rPr>
          <w:rFonts w:ascii="Arial" w:hAnsi="Arial" w:cs="Arial"/>
          <w:b/>
          <w:sz w:val="24"/>
        </w:rPr>
        <w:t xml:space="preserve"> junio </w:t>
      </w:r>
      <w:r w:rsidRPr="00F55B04">
        <w:rPr>
          <w:rFonts w:ascii="Arial" w:hAnsi="Arial" w:cs="Arial"/>
          <w:b/>
          <w:sz w:val="24"/>
        </w:rPr>
        <w:t>de 202</w:t>
      </w:r>
      <w:r w:rsidR="00D76282" w:rsidRPr="00F55B04">
        <w:rPr>
          <w:rFonts w:ascii="Arial" w:hAnsi="Arial" w:cs="Arial"/>
          <w:b/>
          <w:sz w:val="24"/>
        </w:rPr>
        <w:t>1</w:t>
      </w:r>
      <w:r w:rsidRPr="00F55B04">
        <w:rPr>
          <w:rFonts w:ascii="Arial" w:hAnsi="Arial" w:cs="Arial"/>
          <w:b/>
          <w:sz w:val="24"/>
        </w:rPr>
        <w:t xml:space="preserve"> a las </w:t>
      </w:r>
      <w:r w:rsidR="00D76282" w:rsidRPr="00F55B04">
        <w:rPr>
          <w:rFonts w:ascii="Arial" w:hAnsi="Arial" w:cs="Arial"/>
          <w:b/>
          <w:sz w:val="24"/>
        </w:rPr>
        <w:t>1</w:t>
      </w:r>
      <w:r w:rsidR="00B04021" w:rsidRPr="00F55B04">
        <w:rPr>
          <w:rFonts w:ascii="Arial" w:hAnsi="Arial" w:cs="Arial"/>
          <w:b/>
          <w:sz w:val="24"/>
        </w:rPr>
        <w:t>3</w:t>
      </w:r>
      <w:r w:rsidR="0028592A" w:rsidRPr="00F55B04">
        <w:rPr>
          <w:rFonts w:ascii="Arial" w:hAnsi="Arial" w:cs="Arial"/>
          <w:b/>
          <w:sz w:val="24"/>
        </w:rPr>
        <w:t>:0</w:t>
      </w:r>
      <w:r w:rsidRPr="00F55B04">
        <w:rPr>
          <w:rFonts w:ascii="Arial" w:hAnsi="Arial" w:cs="Arial"/>
          <w:b/>
          <w:sz w:val="24"/>
        </w:rPr>
        <w:t>0 horas</w:t>
      </w:r>
      <w:r>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14:paraId="19FC974A" w14:textId="77777777" w:rsidR="00E37D5F" w:rsidRDefault="00E37D5F" w:rsidP="00E37D5F">
      <w:pPr>
        <w:pStyle w:val="3"/>
        <w:tabs>
          <w:tab w:val="left" w:pos="450"/>
        </w:tabs>
        <w:ind w:left="709" w:right="-72" w:firstLine="0"/>
        <w:rPr>
          <w:rFonts w:ascii="Arial" w:hAnsi="Arial" w:cs="Arial"/>
          <w:sz w:val="24"/>
        </w:rPr>
      </w:pPr>
    </w:p>
    <w:p w14:paraId="0A44BD44" w14:textId="77777777" w:rsidR="00E37D5F" w:rsidRDefault="00E37D5F" w:rsidP="00E37D5F">
      <w:pPr>
        <w:pStyle w:val="3"/>
        <w:ind w:left="709" w:right="-74" w:firstLine="0"/>
        <w:rPr>
          <w:rFonts w:ascii="Arial" w:hAnsi="Arial" w:cs="Arial"/>
          <w:sz w:val="24"/>
        </w:rPr>
      </w:pPr>
      <w:r>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Pr>
            <w:rFonts w:ascii="Arial" w:hAnsi="Arial" w:cs="Arial"/>
            <w:sz w:val="24"/>
          </w:rPr>
          <w:t>la Dirección</w:t>
        </w:r>
      </w:smartTag>
      <w:r>
        <w:rPr>
          <w:rFonts w:ascii="Arial" w:hAnsi="Arial" w:cs="Arial"/>
          <w:sz w:val="24"/>
        </w:rPr>
        <w:t xml:space="preserve"> de Adquisiciones de “</w:t>
      </w:r>
      <w:smartTag w:uri="urn:schemas-microsoft-com:office:smarttags" w:element="PersonName">
        <w:smartTagPr>
          <w:attr w:name="ProductID" w:val="La Convocante"/>
        </w:smartTagPr>
        <w:r>
          <w:rPr>
            <w:rFonts w:ascii="Arial" w:hAnsi="Arial" w:cs="Arial"/>
            <w:sz w:val="24"/>
          </w:rPr>
          <w:t>La Convocante</w:t>
        </w:r>
      </w:smartTag>
      <w:r>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1D82D8" w14:textId="77777777" w:rsidR="00E37D5F" w:rsidRDefault="00E37D5F" w:rsidP="00E37D5F">
      <w:pPr>
        <w:pStyle w:val="3"/>
        <w:ind w:left="709" w:right="-72" w:firstLine="0"/>
        <w:rPr>
          <w:rFonts w:ascii="Arial" w:hAnsi="Arial" w:cs="Arial"/>
          <w:sz w:val="24"/>
        </w:rPr>
      </w:pPr>
      <w:r>
        <w:rPr>
          <w:rFonts w:ascii="Arial" w:hAnsi="Arial" w:cs="Arial"/>
          <w:sz w:val="24"/>
        </w:rPr>
        <w:t xml:space="preserve"> </w:t>
      </w:r>
    </w:p>
    <w:p w14:paraId="2931413B" w14:textId="77777777" w:rsidR="00E37D5F" w:rsidRDefault="00E37D5F" w:rsidP="00E37D5F">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2B47C2" w14:textId="77777777" w:rsidR="002E5D81" w:rsidRPr="003E483C" w:rsidRDefault="002E5D81" w:rsidP="00A2010C">
      <w:pPr>
        <w:rPr>
          <w:rFonts w:asciiTheme="minorHAnsi" w:hAnsiTheme="minorHAnsi" w:cstheme="minorHAnsi"/>
          <w:b/>
          <w:sz w:val="28"/>
        </w:rPr>
      </w:pPr>
    </w:p>
    <w:p w14:paraId="0F6CC328" w14:textId="77777777" w:rsidR="006C5ACD" w:rsidRPr="00855F96" w:rsidRDefault="00485287" w:rsidP="00A2010C">
      <w:pPr>
        <w:ind w:left="720"/>
        <w:jc w:val="both"/>
        <w:rPr>
          <w:rFonts w:ascii="Arial" w:hAnsi="Arial" w:cs="Arial"/>
          <w:b/>
          <w:sz w:val="26"/>
          <w:szCs w:val="26"/>
        </w:rPr>
      </w:pPr>
      <w:r w:rsidRPr="00855F96">
        <w:rPr>
          <w:rFonts w:ascii="Arial" w:hAnsi="Arial" w:cs="Arial"/>
          <w:b/>
          <w:sz w:val="26"/>
          <w:szCs w:val="26"/>
        </w:rPr>
        <w:t>8</w:t>
      </w:r>
      <w:r w:rsidR="006C5ACD" w:rsidRPr="00855F96">
        <w:rPr>
          <w:rFonts w:ascii="Arial" w:hAnsi="Arial" w:cs="Arial"/>
          <w:b/>
          <w:sz w:val="26"/>
          <w:szCs w:val="26"/>
        </w:rPr>
        <w:t>.</w:t>
      </w:r>
      <w:r w:rsidR="0011038D" w:rsidRPr="00855F96">
        <w:rPr>
          <w:rFonts w:ascii="Arial" w:hAnsi="Arial" w:cs="Arial"/>
          <w:b/>
          <w:sz w:val="26"/>
          <w:szCs w:val="26"/>
        </w:rPr>
        <w:t>2</w:t>
      </w:r>
      <w:r w:rsidR="006C5ACD" w:rsidRPr="00855F96">
        <w:rPr>
          <w:rFonts w:ascii="Arial" w:hAnsi="Arial" w:cs="Arial"/>
          <w:b/>
          <w:sz w:val="26"/>
          <w:szCs w:val="26"/>
        </w:rPr>
        <w:t xml:space="preserve"> ACTO DE PRESENTACIÓN Y APERTURA DE PROPOSICIONES</w:t>
      </w:r>
    </w:p>
    <w:p w14:paraId="5A879BAA" w14:textId="77777777" w:rsidR="008575ED" w:rsidRPr="00855F96" w:rsidRDefault="008575ED" w:rsidP="00A2010C">
      <w:pPr>
        <w:pStyle w:val="2"/>
        <w:ind w:left="720"/>
        <w:rPr>
          <w:rFonts w:ascii="Arial" w:hAnsi="Arial" w:cs="Arial"/>
          <w:sz w:val="24"/>
        </w:rPr>
      </w:pPr>
    </w:p>
    <w:p w14:paraId="1F6BA333" w14:textId="0DFAFB28" w:rsidR="00051F9F" w:rsidRPr="00855F96" w:rsidRDefault="00051F9F" w:rsidP="00051F9F">
      <w:pPr>
        <w:pStyle w:val="3"/>
        <w:tabs>
          <w:tab w:val="left" w:pos="450"/>
        </w:tabs>
        <w:ind w:left="720" w:right="-72" w:firstLine="0"/>
        <w:rPr>
          <w:rFonts w:ascii="Arial" w:hAnsi="Arial" w:cs="Arial"/>
          <w:b/>
          <w:sz w:val="24"/>
          <w:u w:val="single"/>
        </w:rPr>
      </w:pPr>
      <w:r w:rsidRPr="00855F96">
        <w:rPr>
          <w:rFonts w:ascii="Arial" w:hAnsi="Arial" w:cs="Arial"/>
          <w:sz w:val="24"/>
        </w:rPr>
        <w:t xml:space="preserve">Las proposiciones deberán ser presentadas por los licitantes, conforme a lo indicado en el artículo 31 de “La Ley” </w:t>
      </w:r>
      <w:r w:rsidR="00D76282" w:rsidRPr="00855F96">
        <w:rPr>
          <w:rFonts w:ascii="Arial" w:hAnsi="Arial" w:cs="Arial"/>
          <w:sz w:val="24"/>
        </w:rPr>
        <w:t xml:space="preserve">a más tardar a </w:t>
      </w:r>
      <w:r w:rsidR="00D76282" w:rsidRPr="00F55B04">
        <w:rPr>
          <w:rFonts w:ascii="Arial" w:hAnsi="Arial" w:cs="Arial"/>
          <w:sz w:val="24"/>
        </w:rPr>
        <w:t xml:space="preserve">las </w:t>
      </w:r>
      <w:r w:rsidR="00D76282" w:rsidRPr="00F55B04">
        <w:rPr>
          <w:rFonts w:ascii="Arial" w:hAnsi="Arial" w:cs="Arial"/>
          <w:b/>
          <w:sz w:val="24"/>
        </w:rPr>
        <w:t>09:00 horas</w:t>
      </w:r>
      <w:r w:rsidR="00D76282" w:rsidRPr="00F55B04">
        <w:rPr>
          <w:rFonts w:ascii="Arial" w:hAnsi="Arial" w:cs="Arial"/>
          <w:sz w:val="24"/>
        </w:rPr>
        <w:t xml:space="preserve"> d</w:t>
      </w:r>
      <w:r w:rsidRPr="00F55B04">
        <w:rPr>
          <w:rFonts w:ascii="Arial" w:hAnsi="Arial" w:cs="Arial"/>
          <w:sz w:val="24"/>
        </w:rPr>
        <w:t xml:space="preserve">el día </w:t>
      </w:r>
      <w:r w:rsidR="00D76282" w:rsidRPr="00F55B04">
        <w:rPr>
          <w:rFonts w:ascii="Arial" w:hAnsi="Arial" w:cs="Arial"/>
          <w:b/>
          <w:sz w:val="24"/>
        </w:rPr>
        <w:t>2</w:t>
      </w:r>
      <w:r w:rsidR="00B04021" w:rsidRPr="00F55B04">
        <w:rPr>
          <w:rFonts w:ascii="Arial" w:hAnsi="Arial" w:cs="Arial"/>
          <w:b/>
          <w:sz w:val="24"/>
        </w:rPr>
        <w:t>3</w:t>
      </w:r>
      <w:r w:rsidRPr="00F55B04">
        <w:rPr>
          <w:rFonts w:ascii="Arial" w:hAnsi="Arial" w:cs="Arial"/>
          <w:b/>
          <w:sz w:val="24"/>
        </w:rPr>
        <w:t xml:space="preserve"> de</w:t>
      </w:r>
      <w:r w:rsidR="00B04021" w:rsidRPr="00F55B04">
        <w:rPr>
          <w:rFonts w:ascii="Arial" w:hAnsi="Arial" w:cs="Arial"/>
          <w:b/>
          <w:sz w:val="24"/>
        </w:rPr>
        <w:t xml:space="preserve"> junio </w:t>
      </w:r>
      <w:r w:rsidRPr="00F55B04">
        <w:rPr>
          <w:rFonts w:ascii="Arial" w:hAnsi="Arial" w:cs="Arial"/>
          <w:b/>
          <w:sz w:val="24"/>
        </w:rPr>
        <w:t>de 202</w:t>
      </w:r>
      <w:r w:rsidR="00B415C8" w:rsidRPr="00F55B04">
        <w:rPr>
          <w:rFonts w:ascii="Arial" w:hAnsi="Arial" w:cs="Arial"/>
          <w:b/>
          <w:sz w:val="24"/>
        </w:rPr>
        <w:t>1</w:t>
      </w:r>
      <w:r w:rsidRPr="00F55B04">
        <w:rPr>
          <w:rFonts w:ascii="Arial" w:hAnsi="Arial" w:cs="Arial"/>
          <w:b/>
          <w:sz w:val="24"/>
        </w:rPr>
        <w:t xml:space="preserve"> </w:t>
      </w:r>
      <w:r w:rsidRPr="00F55B04">
        <w:rPr>
          <w:rFonts w:ascii="Arial" w:hAnsi="Arial" w:cs="Arial"/>
          <w:sz w:val="24"/>
        </w:rPr>
        <w:t xml:space="preserve">en </w:t>
      </w:r>
      <w:r w:rsidR="00573F66" w:rsidRPr="00F55B04">
        <w:rPr>
          <w:rFonts w:ascii="Arial" w:hAnsi="Arial" w:cs="Arial"/>
          <w:sz w:val="24"/>
        </w:rPr>
        <w:t>el área</w:t>
      </w:r>
      <w:r w:rsidR="00573F66" w:rsidRPr="00855F96">
        <w:rPr>
          <w:rFonts w:ascii="Arial" w:hAnsi="Arial" w:cs="Arial"/>
          <w:sz w:val="24"/>
        </w:rPr>
        <w:t xml:space="preserve"> de recepción</w:t>
      </w:r>
      <w:r w:rsidRPr="00855F96">
        <w:rPr>
          <w:rFonts w:ascii="Arial" w:hAnsi="Arial" w:cs="Arial"/>
          <w:sz w:val="24"/>
        </w:rPr>
        <w:t xml:space="preserve"> de la Dirección de Adquisiciones de la Oficialía Mayor de Gobierno,</w:t>
      </w:r>
      <w:r w:rsidRPr="00855F96">
        <w:rPr>
          <w:rFonts w:ascii="Arial" w:hAnsi="Arial" w:cs="Arial"/>
          <w:sz w:val="24"/>
          <w:szCs w:val="24"/>
          <w:lang w:val="es-MX"/>
        </w:rPr>
        <w:t xml:space="preserve"> ubicada en el</w:t>
      </w:r>
      <w:r w:rsidRPr="00855F96">
        <w:rPr>
          <w:rFonts w:ascii="Arial" w:hAnsi="Arial" w:cs="Arial"/>
          <w:bCs/>
          <w:sz w:val="24"/>
          <w:szCs w:val="24"/>
          <w:lang w:val="es-MX"/>
        </w:rPr>
        <w:t xml:space="preserve"> Tercer piso del Edificio del Poder Ejecutivo de Gobierno del Estado, Calzada Independencia #994, Centro Cívico de la Ciudad de Mexicali, Baja California</w:t>
      </w:r>
      <w:r w:rsidR="00065F0F">
        <w:rPr>
          <w:rFonts w:ascii="Arial" w:hAnsi="Arial" w:cs="Arial"/>
          <w:bCs/>
          <w:sz w:val="24"/>
          <w:szCs w:val="24"/>
          <w:lang w:val="es-MX"/>
        </w:rPr>
        <w:t xml:space="preserve"> </w:t>
      </w:r>
      <w:r w:rsidRPr="00855F96">
        <w:rPr>
          <w:rFonts w:ascii="Arial" w:hAnsi="Arial" w:cs="Arial"/>
          <w:bCs/>
          <w:sz w:val="24"/>
        </w:rPr>
        <w:t>o ser enviadas por servicio postal o mensajería quedando bajo la responsabilidad de los licitantes que sean entregadas con acuse de recibo en su debida oportunidad.</w:t>
      </w:r>
    </w:p>
    <w:p w14:paraId="7F609837" w14:textId="77777777" w:rsidR="006C5ACD" w:rsidRPr="00855F96" w:rsidRDefault="006C5ACD" w:rsidP="00A2010C">
      <w:pPr>
        <w:pStyle w:val="2"/>
        <w:ind w:left="720"/>
        <w:rPr>
          <w:rFonts w:ascii="Arial" w:hAnsi="Arial" w:cs="Arial"/>
          <w:sz w:val="24"/>
        </w:rPr>
      </w:pPr>
    </w:p>
    <w:p w14:paraId="37BC7B21" w14:textId="77777777" w:rsidR="00493DF8" w:rsidRPr="00855F96"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855F96">
        <w:rPr>
          <w:rFonts w:ascii="Arial" w:hAnsi="Arial" w:cs="Arial"/>
          <w:sz w:val="24"/>
        </w:rPr>
        <w:tab/>
      </w:r>
      <w:r w:rsidR="00493DF8" w:rsidRPr="00855F96">
        <w:rPr>
          <w:rFonts w:ascii="Arial" w:hAnsi="Arial" w:cs="Arial"/>
          <w:sz w:val="24"/>
        </w:rPr>
        <w:t>El</w:t>
      </w:r>
      <w:r w:rsidR="008E4ABF" w:rsidRPr="00855F96">
        <w:rPr>
          <w:rFonts w:ascii="Arial" w:hAnsi="Arial" w:cs="Arial"/>
          <w:sz w:val="24"/>
        </w:rPr>
        <w:t xml:space="preserve"> acto se llevará </w:t>
      </w:r>
      <w:r w:rsidR="00493DF8" w:rsidRPr="00855F96">
        <w:rPr>
          <w:rFonts w:ascii="Arial" w:hAnsi="Arial" w:cs="Arial"/>
          <w:sz w:val="24"/>
        </w:rPr>
        <w:t>conforme</w:t>
      </w:r>
      <w:r w:rsidR="00395DBC" w:rsidRPr="00855F96">
        <w:rPr>
          <w:rFonts w:ascii="Arial" w:hAnsi="Arial" w:cs="Arial"/>
          <w:sz w:val="24"/>
        </w:rPr>
        <w:t xml:space="preserve"> a lo señalado en el artículo 32</w:t>
      </w:r>
      <w:r w:rsidR="00493DF8" w:rsidRPr="00855F96">
        <w:rPr>
          <w:rFonts w:ascii="Arial" w:hAnsi="Arial" w:cs="Arial"/>
          <w:sz w:val="24"/>
        </w:rPr>
        <w:t xml:space="preserve"> de </w:t>
      </w:r>
      <w:r w:rsidR="00395DBC" w:rsidRPr="00855F96">
        <w:rPr>
          <w:rFonts w:ascii="Arial" w:hAnsi="Arial" w:cs="Arial"/>
          <w:sz w:val="24"/>
        </w:rPr>
        <w:t>“L</w:t>
      </w:r>
      <w:r w:rsidR="00493DF8" w:rsidRPr="00855F96">
        <w:rPr>
          <w:rFonts w:ascii="Arial" w:hAnsi="Arial" w:cs="Arial"/>
          <w:sz w:val="24"/>
        </w:rPr>
        <w:t>a Ley</w:t>
      </w:r>
      <w:r w:rsidR="00395DBC" w:rsidRPr="00855F96">
        <w:rPr>
          <w:rFonts w:ascii="Arial" w:hAnsi="Arial" w:cs="Arial"/>
          <w:sz w:val="24"/>
        </w:rPr>
        <w:t>”</w:t>
      </w:r>
      <w:r w:rsidR="00E01BF5" w:rsidRPr="00855F96">
        <w:rPr>
          <w:rFonts w:ascii="Arial" w:hAnsi="Arial" w:cs="Arial"/>
          <w:sz w:val="24"/>
        </w:rPr>
        <w:t xml:space="preserve"> </w:t>
      </w:r>
      <w:r w:rsidR="00395DBC" w:rsidRPr="00855F96">
        <w:rPr>
          <w:rFonts w:ascii="Arial" w:hAnsi="Arial" w:cs="Arial"/>
          <w:sz w:val="24"/>
        </w:rPr>
        <w:t>y 33 al 35</w:t>
      </w:r>
      <w:r w:rsidR="00493DF8" w:rsidRPr="00855F96">
        <w:rPr>
          <w:rFonts w:ascii="Arial" w:hAnsi="Arial" w:cs="Arial"/>
          <w:sz w:val="24"/>
        </w:rPr>
        <w:t xml:space="preserve"> de su Reglamento de acuerdo a lo siguiente:</w:t>
      </w:r>
    </w:p>
    <w:p w14:paraId="54CC7249" w14:textId="77777777" w:rsidR="00493DF8" w:rsidRPr="00855F96"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249376E" w14:textId="77777777" w:rsidR="0096162C" w:rsidRPr="00855F96" w:rsidRDefault="00BF1DA5"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96162C" w:rsidRPr="00855F96">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72E18A9F" w14:textId="16EA8787" w:rsidR="00223D49" w:rsidRPr="00855F96" w:rsidRDefault="00223D49" w:rsidP="00223D49">
      <w:pPr>
        <w:pStyle w:val="3"/>
        <w:ind w:left="709" w:right="18" w:firstLine="0"/>
        <w:rPr>
          <w:rFonts w:ascii="Arial" w:hAnsi="Arial" w:cs="Arial"/>
          <w:sz w:val="24"/>
          <w:szCs w:val="24"/>
        </w:rPr>
      </w:pPr>
      <w:r w:rsidRPr="00855F96">
        <w:rPr>
          <w:rFonts w:ascii="Arial" w:hAnsi="Arial" w:cs="Arial"/>
          <w:sz w:val="24"/>
          <w:szCs w:val="24"/>
        </w:rPr>
        <w:lastRenderedPageBreak/>
        <w:t xml:space="preserve">“La convocante” realizará el acto de presentación y apertura de proposiciones en su primera etapa </w:t>
      </w:r>
      <w:r w:rsidRPr="00855F96">
        <w:rPr>
          <w:rFonts w:ascii="Arial" w:hAnsi="Arial" w:cs="Arial"/>
          <w:bCs/>
          <w:sz w:val="24"/>
        </w:rPr>
        <w:t>a las</w:t>
      </w:r>
      <w:r w:rsidR="00E07029" w:rsidRPr="00855F96">
        <w:rPr>
          <w:rFonts w:ascii="Arial" w:hAnsi="Arial" w:cs="Arial"/>
          <w:bCs/>
          <w:sz w:val="24"/>
        </w:rPr>
        <w:t xml:space="preserve"> </w:t>
      </w:r>
      <w:r w:rsidR="00D76282" w:rsidRPr="00855F96">
        <w:rPr>
          <w:rFonts w:ascii="Arial" w:hAnsi="Arial" w:cs="Arial"/>
          <w:b/>
          <w:sz w:val="24"/>
        </w:rPr>
        <w:t>09:00 horas</w:t>
      </w:r>
      <w:r w:rsidR="00D76282" w:rsidRPr="00855F96">
        <w:rPr>
          <w:rFonts w:ascii="Arial" w:hAnsi="Arial" w:cs="Arial"/>
          <w:sz w:val="24"/>
        </w:rPr>
        <w:t xml:space="preserve"> del día </w:t>
      </w:r>
      <w:r w:rsidR="00D76282" w:rsidRPr="00855F96">
        <w:rPr>
          <w:rFonts w:ascii="Arial" w:hAnsi="Arial" w:cs="Arial"/>
          <w:b/>
          <w:sz w:val="24"/>
        </w:rPr>
        <w:t>2</w:t>
      </w:r>
      <w:r w:rsidR="00B04021">
        <w:rPr>
          <w:rFonts w:ascii="Arial" w:hAnsi="Arial" w:cs="Arial"/>
          <w:b/>
          <w:sz w:val="24"/>
        </w:rPr>
        <w:t>3</w:t>
      </w:r>
      <w:r w:rsidR="00D76282" w:rsidRPr="00855F96">
        <w:rPr>
          <w:rFonts w:ascii="Arial" w:hAnsi="Arial" w:cs="Arial"/>
          <w:b/>
          <w:sz w:val="24"/>
        </w:rPr>
        <w:t xml:space="preserve"> de</w:t>
      </w:r>
      <w:r w:rsidR="00B04021">
        <w:rPr>
          <w:rFonts w:ascii="Arial" w:hAnsi="Arial" w:cs="Arial"/>
          <w:b/>
          <w:sz w:val="24"/>
        </w:rPr>
        <w:t xml:space="preserve"> junio </w:t>
      </w:r>
      <w:r w:rsidR="00D76282" w:rsidRPr="00855F96">
        <w:rPr>
          <w:rFonts w:ascii="Arial" w:hAnsi="Arial" w:cs="Arial"/>
          <w:b/>
          <w:sz w:val="24"/>
        </w:rPr>
        <w:t xml:space="preserve">de 2021 </w:t>
      </w:r>
      <w:r w:rsidRPr="00855F96">
        <w:rPr>
          <w:rFonts w:ascii="Arial" w:hAnsi="Arial" w:cs="Arial"/>
          <w:sz w:val="24"/>
        </w:rPr>
        <w:t>en la Sala de Juntas de la Dirección de Adquisiciones de la Oficialía Mayor de Gobierno, ubicada en el domicilio descrito en el primer párrafo del presente numeral;</w:t>
      </w:r>
      <w:r w:rsidRPr="00855F96">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B6B9003"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47E91574"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 xml:space="preserve">De estimarlo necesario se podrá señalar nuevo lugar, fecha y hora en que se dará apertura a las propuestas económicas. </w:t>
      </w:r>
    </w:p>
    <w:p w14:paraId="53E8DF00"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27BFF75E"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en </w:t>
      </w:r>
      <w:r w:rsidR="001F5185" w:rsidRPr="00855F96">
        <w:rPr>
          <w:rFonts w:ascii="Arial" w:hAnsi="Arial" w:cs="Arial"/>
          <w:sz w:val="24"/>
        </w:rPr>
        <w:t>la Dirección de Adquisiciones</w:t>
      </w:r>
      <w:r w:rsidRPr="00855F96">
        <w:rPr>
          <w:rFonts w:ascii="Arial" w:hAnsi="Arial" w:cs="Arial"/>
          <w:sz w:val="24"/>
        </w:rPr>
        <w:t xml:space="preserve"> de “La Convocante</w:t>
      </w:r>
      <w:r w:rsidR="00223D49" w:rsidRPr="00855F96">
        <w:rPr>
          <w:rFonts w:ascii="Arial" w:hAnsi="Arial" w:cs="Arial"/>
          <w:sz w:val="24"/>
        </w:rPr>
        <w:t>” en el domicilio</w:t>
      </w:r>
      <w:r w:rsidRPr="00855F96">
        <w:rPr>
          <w:rFonts w:ascii="Arial" w:hAnsi="Arial" w:cs="Arial"/>
          <w:sz w:val="24"/>
        </w:rPr>
        <w:t xml:space="preserve"> ya indicado, </w:t>
      </w:r>
      <w:r w:rsidR="001F5185" w:rsidRPr="00855F96">
        <w:rPr>
          <w:rFonts w:ascii="Arial" w:hAnsi="Arial" w:cs="Arial"/>
          <w:sz w:val="24"/>
        </w:rPr>
        <w:t xml:space="preserve">así mismo se publicará el mismo día en la página de internet de Gobierno del Estado: </w:t>
      </w:r>
      <w:hyperlink r:id="rId16"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xml:space="preserve">, </w:t>
      </w:r>
      <w:r w:rsidRPr="00855F96">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p>
    <w:p w14:paraId="264B19FB"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E9BEBDA" w14:textId="296109C4" w:rsidR="00223D49" w:rsidRPr="00855F96" w:rsidRDefault="0096162C" w:rsidP="00223D49">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223D49" w:rsidRPr="00855F96">
        <w:rPr>
          <w:rFonts w:ascii="Arial" w:hAnsi="Arial" w:cs="Arial"/>
          <w:szCs w:val="24"/>
        </w:rPr>
        <w:t xml:space="preserve">El acto de presentación y apertura de proposiciones segunda etapa tendrá verificativo </w:t>
      </w:r>
      <w:r w:rsidR="00223D49" w:rsidRPr="00855F96">
        <w:rPr>
          <w:rFonts w:ascii="Arial" w:hAnsi="Arial" w:cs="Arial"/>
          <w:bCs/>
        </w:rPr>
        <w:t>a las</w:t>
      </w:r>
      <w:r w:rsidR="00D76282" w:rsidRPr="00855F96">
        <w:rPr>
          <w:rFonts w:ascii="Arial" w:hAnsi="Arial" w:cs="Arial"/>
          <w:bCs/>
        </w:rPr>
        <w:t xml:space="preserve"> </w:t>
      </w:r>
      <w:r w:rsidR="0066619F" w:rsidRPr="00F55B04">
        <w:rPr>
          <w:rFonts w:ascii="Arial" w:hAnsi="Arial" w:cs="Arial"/>
          <w:b/>
        </w:rPr>
        <w:t>1</w:t>
      </w:r>
      <w:r w:rsidR="00B04021" w:rsidRPr="00F55B04">
        <w:rPr>
          <w:rFonts w:ascii="Arial" w:hAnsi="Arial" w:cs="Arial"/>
          <w:b/>
        </w:rPr>
        <w:t>4</w:t>
      </w:r>
      <w:r w:rsidR="0066619F" w:rsidRPr="00F55B04">
        <w:rPr>
          <w:rFonts w:ascii="Arial" w:hAnsi="Arial" w:cs="Arial"/>
          <w:b/>
        </w:rPr>
        <w:t>:00</w:t>
      </w:r>
      <w:r w:rsidR="00223D49" w:rsidRPr="00F55B04">
        <w:rPr>
          <w:rFonts w:ascii="Arial" w:hAnsi="Arial" w:cs="Arial"/>
          <w:b/>
        </w:rPr>
        <w:t xml:space="preserve"> horas del día </w:t>
      </w:r>
      <w:r w:rsidR="00B04021" w:rsidRPr="00F55B04">
        <w:rPr>
          <w:rFonts w:ascii="Arial" w:hAnsi="Arial" w:cs="Arial"/>
          <w:b/>
        </w:rPr>
        <w:t>28</w:t>
      </w:r>
      <w:r w:rsidR="00223D49" w:rsidRPr="00F55B04">
        <w:rPr>
          <w:rFonts w:ascii="Arial" w:hAnsi="Arial" w:cs="Arial"/>
          <w:b/>
        </w:rPr>
        <w:t xml:space="preserve"> de </w:t>
      </w:r>
      <w:r w:rsidR="005651E8" w:rsidRPr="00F55B04">
        <w:rPr>
          <w:rFonts w:ascii="Arial" w:hAnsi="Arial" w:cs="Arial"/>
          <w:b/>
        </w:rPr>
        <w:t>junio</w:t>
      </w:r>
      <w:r w:rsidR="00D76282" w:rsidRPr="00F55B04">
        <w:rPr>
          <w:rFonts w:ascii="Arial" w:hAnsi="Arial" w:cs="Arial"/>
          <w:b/>
        </w:rPr>
        <w:t xml:space="preserve"> </w:t>
      </w:r>
      <w:r w:rsidR="00223D49" w:rsidRPr="00F55B04">
        <w:rPr>
          <w:rFonts w:ascii="Arial" w:hAnsi="Arial" w:cs="Arial"/>
          <w:b/>
        </w:rPr>
        <w:t>de 202</w:t>
      </w:r>
      <w:r w:rsidR="006B4D4C" w:rsidRPr="00F55B04">
        <w:rPr>
          <w:rFonts w:ascii="Arial" w:hAnsi="Arial" w:cs="Arial"/>
          <w:b/>
        </w:rPr>
        <w:t>1</w:t>
      </w:r>
      <w:r w:rsidR="00D76282" w:rsidRPr="00855F96">
        <w:rPr>
          <w:rFonts w:ascii="Arial" w:hAnsi="Arial" w:cs="Arial"/>
          <w:b/>
        </w:rPr>
        <w:t xml:space="preserve"> </w:t>
      </w:r>
      <w:r w:rsidR="00223D49" w:rsidRPr="00855F96">
        <w:rPr>
          <w:rFonts w:ascii="Arial" w:hAnsi="Arial" w:cs="Arial"/>
        </w:rPr>
        <w:t>en la Sala de Juntas de la Dirección de Adquisiciones de la Oficialía Mayor de Gobierno, ubicada en el domicilio descrito en el primer párrafo del presente numeral</w:t>
      </w:r>
      <w:r w:rsidR="00223D49" w:rsidRPr="00855F96">
        <w:rPr>
          <w:rFonts w:ascii="Arial" w:hAnsi="Arial" w:cs="Arial"/>
          <w:b/>
          <w:bCs/>
          <w:szCs w:val="24"/>
          <w:lang w:val="es-MX"/>
        </w:rPr>
        <w:t xml:space="preserve">. </w:t>
      </w:r>
      <w:r w:rsidR="00223D49" w:rsidRPr="00855F96">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3362FFEC"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E01BF5" w:rsidRPr="00855F96">
        <w:rPr>
          <w:rFonts w:ascii="Arial" w:hAnsi="Arial" w:cs="Arial"/>
          <w:sz w:val="24"/>
          <w:szCs w:val="24"/>
        </w:rPr>
        <w:t xml:space="preserve"> </w:t>
      </w:r>
      <w:r w:rsidR="00BC67DC" w:rsidRPr="00855F96">
        <w:rPr>
          <w:rFonts w:ascii="Arial" w:hAnsi="Arial" w:cs="Arial"/>
          <w:sz w:val="24"/>
          <w:szCs w:val="24"/>
        </w:rPr>
        <w:t>y los fundamentos que sustenten la determinación</w:t>
      </w:r>
      <w:r w:rsidRPr="00855F96">
        <w:rPr>
          <w:rFonts w:ascii="Arial" w:hAnsi="Arial" w:cs="Arial"/>
          <w:sz w:val="24"/>
          <w:szCs w:val="24"/>
        </w:rPr>
        <w:t xml:space="preserve">; el acta será firmada por los asistentes y se pondrá a su disposición o se les entregará copia de la misma, la falta de firma </w:t>
      </w:r>
      <w:r w:rsidRPr="00855F96">
        <w:rPr>
          <w:rFonts w:ascii="Arial" w:hAnsi="Arial" w:cs="Arial"/>
          <w:sz w:val="24"/>
          <w:szCs w:val="24"/>
        </w:rPr>
        <w:lastRenderedPageBreak/>
        <w:t>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w:t>
      </w:r>
      <w:r w:rsidR="001F5185" w:rsidRPr="00855F96">
        <w:rPr>
          <w:rFonts w:ascii="Arial" w:hAnsi="Arial" w:cs="Arial"/>
          <w:sz w:val="24"/>
        </w:rPr>
        <w:t xml:space="preserve">en la Dirección de Adquisiciones de </w:t>
      </w:r>
      <w:r w:rsidR="00223D49" w:rsidRPr="00855F96">
        <w:rPr>
          <w:rFonts w:ascii="Arial" w:hAnsi="Arial" w:cs="Arial"/>
          <w:sz w:val="24"/>
        </w:rPr>
        <w:t>“La Convocante” en el domicilio</w:t>
      </w:r>
      <w:r w:rsidR="001F5185" w:rsidRPr="00855F96">
        <w:rPr>
          <w:rFonts w:ascii="Arial" w:hAnsi="Arial" w:cs="Arial"/>
          <w:sz w:val="24"/>
        </w:rPr>
        <w:t xml:space="preserve"> ya indicado, así mismo se publicará el mismo día en la página de internet de Gobierno del Estado: </w:t>
      </w:r>
      <w:hyperlink r:id="rId17"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por un término no menor de cinco días hábiles;</w:t>
      </w:r>
      <w:r w:rsidRPr="00855F96">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855F96" w:rsidRDefault="0066619F" w:rsidP="00A2010C">
      <w:pPr>
        <w:pStyle w:val="3"/>
        <w:ind w:left="720" w:right="-72" w:firstLine="0"/>
        <w:rPr>
          <w:rFonts w:ascii="Arial" w:hAnsi="Arial" w:cs="Arial"/>
          <w:sz w:val="24"/>
        </w:rPr>
      </w:pPr>
    </w:p>
    <w:p w14:paraId="503ED412"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855F96" w:rsidRDefault="0096162C" w:rsidP="00A2010C">
      <w:pPr>
        <w:pStyle w:val="3"/>
        <w:ind w:left="720" w:right="-72" w:firstLine="0"/>
        <w:rPr>
          <w:rFonts w:ascii="Arial" w:hAnsi="Arial" w:cs="Arial"/>
          <w:sz w:val="24"/>
          <w:szCs w:val="24"/>
        </w:rPr>
      </w:pPr>
    </w:p>
    <w:p w14:paraId="4EA0E810" w14:textId="77777777" w:rsidR="0096162C" w:rsidRPr="00855F96" w:rsidRDefault="0096162C" w:rsidP="00A2010C">
      <w:pPr>
        <w:pStyle w:val="3"/>
        <w:ind w:left="720" w:right="18" w:firstLine="0"/>
        <w:rPr>
          <w:rFonts w:ascii="Arial" w:hAnsi="Arial" w:cs="Arial"/>
          <w:sz w:val="24"/>
        </w:rPr>
      </w:pPr>
      <w:r w:rsidRPr="00855F96">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855F96">
        <w:rPr>
          <w:rFonts w:ascii="Arial" w:hAnsi="Arial" w:cs="Arial"/>
          <w:sz w:val="24"/>
        </w:rPr>
        <w:t>artículo</w:t>
      </w:r>
      <w:r w:rsidRPr="00855F96">
        <w:rPr>
          <w:rFonts w:ascii="Arial" w:hAnsi="Arial" w:cs="Arial"/>
          <w:sz w:val="24"/>
        </w:rPr>
        <w:t xml:space="preserve"> 33 de “La Ley” mismo que servirá como fundamento al fallo del procedimiento.</w:t>
      </w:r>
    </w:p>
    <w:p w14:paraId="0DF39FA2" w14:textId="77777777" w:rsidR="008B7718" w:rsidRPr="00855F96" w:rsidRDefault="008B7718" w:rsidP="00A2010C">
      <w:pPr>
        <w:pStyle w:val="3"/>
        <w:tabs>
          <w:tab w:val="left" w:pos="1620"/>
        </w:tabs>
        <w:ind w:left="720" w:firstLine="0"/>
        <w:rPr>
          <w:rFonts w:ascii="Arial" w:hAnsi="Arial" w:cs="Arial"/>
          <w:bCs/>
          <w:sz w:val="24"/>
        </w:rPr>
      </w:pPr>
    </w:p>
    <w:p w14:paraId="563FB9F4" w14:textId="77777777" w:rsidR="0096162C" w:rsidRPr="00855F96" w:rsidRDefault="0096162C" w:rsidP="00A2010C">
      <w:pPr>
        <w:pStyle w:val="3"/>
        <w:tabs>
          <w:tab w:val="left" w:pos="1620"/>
        </w:tabs>
        <w:ind w:left="720" w:firstLine="0"/>
        <w:rPr>
          <w:rFonts w:ascii="Arial" w:hAnsi="Arial" w:cs="Arial"/>
          <w:bCs/>
          <w:sz w:val="24"/>
        </w:rPr>
      </w:pPr>
      <w:r w:rsidRPr="00855F96">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55F96">
        <w:rPr>
          <w:rFonts w:ascii="Arial" w:hAnsi="Arial" w:cs="Arial"/>
          <w:bCs/>
          <w:sz w:val="24"/>
        </w:rPr>
        <w:t>.</w:t>
      </w:r>
      <w:r w:rsidRPr="00855F96">
        <w:rPr>
          <w:rFonts w:ascii="Arial" w:hAnsi="Arial" w:cs="Arial"/>
          <w:bCs/>
          <w:sz w:val="24"/>
        </w:rPr>
        <w:tab/>
      </w:r>
    </w:p>
    <w:p w14:paraId="65CDB701" w14:textId="77777777" w:rsidR="003E3A71" w:rsidRDefault="003E3A71" w:rsidP="00A2010C">
      <w:pPr>
        <w:pStyle w:val="2"/>
        <w:ind w:left="720"/>
        <w:rPr>
          <w:rFonts w:asciiTheme="minorHAnsi" w:hAnsiTheme="minorHAnsi" w:cstheme="minorHAnsi"/>
          <w:b/>
          <w:sz w:val="26"/>
          <w:szCs w:val="26"/>
        </w:rPr>
      </w:pPr>
    </w:p>
    <w:p w14:paraId="1FF29AC0" w14:textId="77777777" w:rsidR="008575ED" w:rsidRPr="00855F96" w:rsidRDefault="001B4628" w:rsidP="00A2010C">
      <w:pPr>
        <w:pStyle w:val="2"/>
        <w:ind w:left="720"/>
        <w:rPr>
          <w:rFonts w:ascii="Arial" w:hAnsi="Arial" w:cs="Arial"/>
          <w:b/>
          <w:sz w:val="26"/>
          <w:szCs w:val="26"/>
        </w:rPr>
      </w:pPr>
      <w:r w:rsidRPr="00855F96">
        <w:rPr>
          <w:rFonts w:ascii="Arial" w:hAnsi="Arial" w:cs="Arial"/>
          <w:b/>
          <w:sz w:val="26"/>
          <w:szCs w:val="26"/>
        </w:rPr>
        <w:t>9</w:t>
      </w:r>
      <w:r w:rsidR="008575ED" w:rsidRPr="00855F96">
        <w:rPr>
          <w:rFonts w:ascii="Arial" w:hAnsi="Arial" w:cs="Arial"/>
          <w:b/>
          <w:sz w:val="26"/>
          <w:szCs w:val="26"/>
        </w:rPr>
        <w:t>.</w:t>
      </w:r>
      <w:r w:rsidR="00E01BF5" w:rsidRPr="00855F96">
        <w:rPr>
          <w:rFonts w:ascii="Arial" w:hAnsi="Arial" w:cs="Arial"/>
          <w:b/>
          <w:sz w:val="26"/>
          <w:szCs w:val="26"/>
        </w:rPr>
        <w:t xml:space="preserve"> </w:t>
      </w:r>
      <w:r w:rsidR="00AF0D98" w:rsidRPr="00855F96">
        <w:rPr>
          <w:rFonts w:ascii="Arial" w:hAnsi="Arial" w:cs="Arial"/>
          <w:b/>
          <w:sz w:val="26"/>
          <w:szCs w:val="26"/>
        </w:rPr>
        <w:t>CRITERIOS DE EVALUACIÓN DE LAS PROPUESTAS:</w:t>
      </w:r>
    </w:p>
    <w:p w14:paraId="3927751E" w14:textId="77777777" w:rsidR="008575ED" w:rsidRPr="00855F96" w:rsidRDefault="008575ED" w:rsidP="00A2010C">
      <w:pPr>
        <w:pStyle w:val="3"/>
        <w:ind w:left="720"/>
        <w:rPr>
          <w:rFonts w:ascii="Arial" w:hAnsi="Arial" w:cs="Arial"/>
          <w:sz w:val="24"/>
        </w:rPr>
      </w:pPr>
    </w:p>
    <w:p w14:paraId="39C4D0AC" w14:textId="77777777" w:rsidR="00DD53B8" w:rsidRPr="00855F96" w:rsidRDefault="008575ED" w:rsidP="00A2010C">
      <w:pPr>
        <w:pStyle w:val="4"/>
        <w:tabs>
          <w:tab w:val="left" w:pos="540"/>
          <w:tab w:val="left" w:pos="1350"/>
        </w:tabs>
        <w:ind w:left="720" w:firstLine="0"/>
        <w:jc w:val="both"/>
        <w:rPr>
          <w:rFonts w:ascii="Arial" w:hAnsi="Arial" w:cs="Arial"/>
          <w:b w:val="0"/>
          <w:sz w:val="24"/>
        </w:rPr>
      </w:pPr>
      <w:r w:rsidRPr="00855F96">
        <w:rPr>
          <w:rFonts w:ascii="Arial" w:hAnsi="Arial" w:cs="Arial"/>
          <w:b w:val="0"/>
          <w:sz w:val="24"/>
        </w:rPr>
        <w:t xml:space="preserve">Una vez </w:t>
      </w:r>
      <w:r w:rsidR="00AF0D98" w:rsidRPr="00855F96">
        <w:rPr>
          <w:rFonts w:ascii="Arial" w:hAnsi="Arial" w:cs="Arial"/>
          <w:b w:val="0"/>
          <w:sz w:val="24"/>
        </w:rPr>
        <w:t>realizada</w:t>
      </w:r>
      <w:r w:rsidRPr="00855F96">
        <w:rPr>
          <w:rFonts w:ascii="Arial" w:hAnsi="Arial" w:cs="Arial"/>
          <w:b w:val="0"/>
          <w:sz w:val="24"/>
        </w:rPr>
        <w:t xml:space="preserve"> la </w:t>
      </w:r>
      <w:r w:rsidR="00AF0D98" w:rsidRPr="00855F96">
        <w:rPr>
          <w:rFonts w:ascii="Arial" w:hAnsi="Arial" w:cs="Arial"/>
          <w:b w:val="0"/>
          <w:sz w:val="24"/>
        </w:rPr>
        <w:t>revisión cuantitativa</w:t>
      </w:r>
      <w:r w:rsidRPr="00855F96">
        <w:rPr>
          <w:rFonts w:ascii="Arial" w:hAnsi="Arial" w:cs="Arial"/>
          <w:b w:val="0"/>
          <w:sz w:val="24"/>
        </w:rPr>
        <w:t xml:space="preserve"> de las propuestas </w:t>
      </w:r>
      <w:r w:rsidR="001A58AE" w:rsidRPr="00855F96">
        <w:rPr>
          <w:rFonts w:ascii="Arial" w:hAnsi="Arial" w:cs="Arial"/>
          <w:b w:val="0"/>
          <w:sz w:val="24"/>
        </w:rPr>
        <w:t>“La Convocante”</w:t>
      </w:r>
      <w:r w:rsidRPr="00855F96">
        <w:rPr>
          <w:rFonts w:ascii="Arial" w:hAnsi="Arial" w:cs="Arial"/>
          <w:b w:val="0"/>
          <w:sz w:val="24"/>
        </w:rPr>
        <w:t xml:space="preserve"> procederá a realizar el análisis </w:t>
      </w:r>
      <w:r w:rsidR="00AF0D98" w:rsidRPr="00855F96">
        <w:rPr>
          <w:rFonts w:ascii="Arial" w:hAnsi="Arial" w:cs="Arial"/>
          <w:b w:val="0"/>
          <w:sz w:val="24"/>
        </w:rPr>
        <w:t xml:space="preserve">detallado </w:t>
      </w:r>
      <w:r w:rsidRPr="00855F96">
        <w:rPr>
          <w:rFonts w:ascii="Arial" w:hAnsi="Arial" w:cs="Arial"/>
          <w:b w:val="0"/>
          <w:sz w:val="24"/>
        </w:rPr>
        <w:t xml:space="preserve">de las propuestas aceptadas </w:t>
      </w:r>
      <w:r w:rsidR="007A0AEE" w:rsidRPr="00855F96">
        <w:rPr>
          <w:rFonts w:ascii="Arial" w:hAnsi="Arial" w:cs="Arial"/>
          <w:b w:val="0"/>
          <w:sz w:val="24"/>
        </w:rPr>
        <w:t>de acuerdo a los siguientes criterios de evaluación:</w:t>
      </w:r>
    </w:p>
    <w:p w14:paraId="4E8628FB" w14:textId="77777777" w:rsidR="007A0AEE" w:rsidRPr="00855F96" w:rsidRDefault="007A0AEE" w:rsidP="00A2010C">
      <w:pPr>
        <w:pStyle w:val="4"/>
        <w:tabs>
          <w:tab w:val="left" w:pos="540"/>
          <w:tab w:val="left" w:pos="1350"/>
        </w:tabs>
        <w:ind w:left="720" w:firstLine="0"/>
        <w:jc w:val="both"/>
        <w:rPr>
          <w:rFonts w:ascii="Arial" w:hAnsi="Arial" w:cs="Arial"/>
          <w:b w:val="0"/>
          <w:sz w:val="24"/>
        </w:rPr>
      </w:pPr>
    </w:p>
    <w:p w14:paraId="0BDEFE80" w14:textId="57C310B2" w:rsidR="00A150C9"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REVISIÓN DOCUMENTAL</w:t>
      </w:r>
      <w:r w:rsidR="00A150C9" w:rsidRPr="00855F96">
        <w:rPr>
          <w:rFonts w:cs="Arial"/>
          <w:b w:val="0"/>
          <w:color w:val="000000"/>
          <w:sz w:val="24"/>
          <w:szCs w:val="24"/>
        </w:rPr>
        <w:t>.- Verificaci</w:t>
      </w:r>
      <w:r w:rsidRPr="00855F96">
        <w:rPr>
          <w:rFonts w:cs="Arial"/>
          <w:b w:val="0"/>
          <w:color w:val="000000"/>
          <w:sz w:val="24"/>
          <w:szCs w:val="24"/>
        </w:rPr>
        <w:t xml:space="preserve">ón </w:t>
      </w:r>
      <w:r w:rsidR="00A150C9" w:rsidRPr="00855F96">
        <w:rPr>
          <w:rFonts w:cs="Arial"/>
          <w:b w:val="0"/>
          <w:color w:val="000000"/>
          <w:sz w:val="24"/>
          <w:szCs w:val="24"/>
        </w:rPr>
        <w:t>de</w:t>
      </w:r>
      <w:r w:rsidR="00DD4CAD">
        <w:rPr>
          <w:rFonts w:cs="Arial"/>
          <w:b w:val="0"/>
          <w:color w:val="000000"/>
          <w:sz w:val="24"/>
          <w:szCs w:val="24"/>
        </w:rPr>
        <w:t xml:space="preserve"> </w:t>
      </w:r>
      <w:r w:rsidR="00A150C9" w:rsidRPr="00855F96">
        <w:rPr>
          <w:rFonts w:cs="Arial"/>
          <w:b w:val="0"/>
          <w:color w:val="000000"/>
          <w:sz w:val="24"/>
          <w:szCs w:val="24"/>
        </w:rPr>
        <w:t>l</w:t>
      </w:r>
      <w:r w:rsidR="008E4ABF" w:rsidRPr="00855F96">
        <w:rPr>
          <w:rFonts w:cs="Arial"/>
          <w:b w:val="0"/>
          <w:color w:val="000000"/>
          <w:sz w:val="24"/>
          <w:szCs w:val="24"/>
        </w:rPr>
        <w:t xml:space="preserve">a información contenida </w:t>
      </w:r>
      <w:r w:rsidR="00A150C9" w:rsidRPr="00855F96">
        <w:rPr>
          <w:rFonts w:cs="Arial"/>
          <w:b w:val="0"/>
          <w:color w:val="000000"/>
          <w:sz w:val="24"/>
          <w:szCs w:val="24"/>
        </w:rPr>
        <w:t>e</w:t>
      </w:r>
      <w:r w:rsidR="008E4ABF" w:rsidRPr="00855F96">
        <w:rPr>
          <w:rFonts w:cs="Arial"/>
          <w:b w:val="0"/>
          <w:color w:val="000000"/>
          <w:sz w:val="24"/>
          <w:szCs w:val="24"/>
        </w:rPr>
        <w:t>n</w:t>
      </w:r>
      <w:r w:rsidR="00A150C9" w:rsidRPr="00855F96">
        <w:rPr>
          <w:rFonts w:cs="Arial"/>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855F96" w:rsidRDefault="00C415E1" w:rsidP="00A2010C">
      <w:pPr>
        <w:pStyle w:val="Sangradetextonormal"/>
        <w:tabs>
          <w:tab w:val="left" w:pos="993"/>
        </w:tabs>
        <w:spacing w:line="240" w:lineRule="auto"/>
        <w:ind w:left="720" w:hanging="11"/>
        <w:rPr>
          <w:rFonts w:cs="Arial"/>
          <w:b w:val="0"/>
          <w:color w:val="000000"/>
          <w:sz w:val="24"/>
          <w:szCs w:val="24"/>
        </w:rPr>
      </w:pPr>
    </w:p>
    <w:p w14:paraId="29BF515A" w14:textId="6238659B" w:rsidR="00C415E1"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VERIFICACIÓN DE LA</w:t>
      </w:r>
      <w:r w:rsidR="00B04021">
        <w:rPr>
          <w:rFonts w:cs="Arial"/>
          <w:color w:val="000000"/>
          <w:sz w:val="24"/>
          <w:szCs w:val="24"/>
        </w:rPr>
        <w:t>S</w:t>
      </w:r>
      <w:r w:rsidRPr="00855F96">
        <w:rPr>
          <w:rFonts w:cs="Arial"/>
          <w:color w:val="000000"/>
          <w:sz w:val="24"/>
          <w:szCs w:val="24"/>
        </w:rPr>
        <w:t xml:space="preserve"> PROPUESTA</w:t>
      </w:r>
      <w:r w:rsidR="00B04021">
        <w:rPr>
          <w:rFonts w:cs="Arial"/>
          <w:color w:val="000000"/>
          <w:sz w:val="24"/>
          <w:szCs w:val="24"/>
        </w:rPr>
        <w:t>S</w:t>
      </w:r>
      <w:r w:rsidRPr="00855F96">
        <w:rPr>
          <w:rFonts w:cs="Arial"/>
          <w:color w:val="000000"/>
          <w:sz w:val="24"/>
          <w:szCs w:val="24"/>
        </w:rPr>
        <w:t xml:space="preserve"> TÉCNICA</w:t>
      </w:r>
      <w:r w:rsidR="00B04021">
        <w:rPr>
          <w:rFonts w:cs="Arial"/>
          <w:color w:val="000000"/>
          <w:sz w:val="24"/>
          <w:szCs w:val="24"/>
        </w:rPr>
        <w:t>S</w:t>
      </w:r>
      <w:r w:rsidRPr="00855F96">
        <w:rPr>
          <w:rFonts w:cs="Arial"/>
          <w:color w:val="000000"/>
          <w:sz w:val="24"/>
          <w:szCs w:val="24"/>
        </w:rPr>
        <w:t xml:space="preserve"> DETALLADA</w:t>
      </w:r>
      <w:r w:rsidR="00B04021">
        <w:rPr>
          <w:rFonts w:cs="Arial"/>
          <w:color w:val="000000"/>
          <w:sz w:val="24"/>
          <w:szCs w:val="24"/>
        </w:rPr>
        <w:t>S</w:t>
      </w:r>
      <w:r w:rsidR="00E01BF5" w:rsidRPr="00855F96">
        <w:rPr>
          <w:rFonts w:cs="Arial"/>
          <w:color w:val="000000"/>
          <w:sz w:val="24"/>
          <w:szCs w:val="24"/>
        </w:rPr>
        <w:t xml:space="preserve"> </w:t>
      </w:r>
      <w:r w:rsidR="00485287" w:rsidRPr="00855F96">
        <w:rPr>
          <w:rFonts w:cs="Arial"/>
          <w:b w:val="0"/>
          <w:color w:val="000000"/>
          <w:sz w:val="24"/>
          <w:szCs w:val="24"/>
        </w:rPr>
        <w:t>presentad</w:t>
      </w:r>
      <w:r w:rsidR="00617C65" w:rsidRPr="00855F96">
        <w:rPr>
          <w:rFonts w:cs="Arial"/>
          <w:b w:val="0"/>
          <w:color w:val="000000"/>
          <w:sz w:val="24"/>
          <w:szCs w:val="24"/>
        </w:rPr>
        <w:t>a</w:t>
      </w:r>
      <w:r w:rsidR="00C415E1" w:rsidRPr="00855F96">
        <w:rPr>
          <w:rFonts w:cs="Arial"/>
          <w:b w:val="0"/>
          <w:color w:val="000000"/>
          <w:sz w:val="24"/>
          <w:szCs w:val="24"/>
        </w:rPr>
        <w:t xml:space="preserve">s con relación a </w:t>
      </w:r>
      <w:r w:rsidR="00A150C9" w:rsidRPr="00855F96">
        <w:rPr>
          <w:rFonts w:cs="Arial"/>
          <w:b w:val="0"/>
          <w:color w:val="000000"/>
          <w:sz w:val="24"/>
          <w:szCs w:val="24"/>
        </w:rPr>
        <w:t>los bienes ofertados, a efecto de verificar que cumplan con las especificac</w:t>
      </w:r>
      <w:r w:rsidR="00C415E1" w:rsidRPr="00855F96">
        <w:rPr>
          <w:rFonts w:cs="Arial"/>
          <w:b w:val="0"/>
          <w:color w:val="000000"/>
          <w:sz w:val="24"/>
          <w:szCs w:val="24"/>
        </w:rPr>
        <w:t xml:space="preserve">iones y condiciones solicitadas, entendiéndose como estas últimas </w:t>
      </w:r>
      <w:r w:rsidR="00A150C9" w:rsidRPr="00855F96">
        <w:rPr>
          <w:rFonts w:cs="Arial"/>
          <w:b w:val="0"/>
          <w:color w:val="000000"/>
          <w:sz w:val="24"/>
          <w:szCs w:val="24"/>
        </w:rPr>
        <w:t>los elementos de oportunidad</w:t>
      </w:r>
      <w:r w:rsidR="00F905A2" w:rsidRPr="00855F96">
        <w:rPr>
          <w:rFonts w:cs="Arial"/>
          <w:b w:val="0"/>
          <w:color w:val="000000"/>
          <w:sz w:val="24"/>
          <w:szCs w:val="24"/>
        </w:rPr>
        <w:t>, calidad y</w:t>
      </w:r>
      <w:r w:rsidR="00A150C9" w:rsidRPr="00855F96">
        <w:rPr>
          <w:rFonts w:cs="Arial"/>
          <w:b w:val="0"/>
          <w:color w:val="000000"/>
          <w:sz w:val="24"/>
          <w:szCs w:val="24"/>
        </w:rPr>
        <w:t xml:space="preserve"> garantías</w:t>
      </w:r>
      <w:r w:rsidR="00C415E1" w:rsidRPr="00855F96">
        <w:rPr>
          <w:rFonts w:cs="Arial"/>
          <w:b w:val="0"/>
          <w:color w:val="000000"/>
          <w:sz w:val="24"/>
          <w:szCs w:val="24"/>
        </w:rPr>
        <w:t xml:space="preserve"> de los bienes</w:t>
      </w:r>
      <w:r w:rsidR="000F40BF" w:rsidRPr="00855F96">
        <w:rPr>
          <w:rFonts w:cs="Arial"/>
          <w:b w:val="0"/>
          <w:color w:val="000000"/>
          <w:sz w:val="24"/>
          <w:szCs w:val="24"/>
        </w:rPr>
        <w:t xml:space="preserve"> a </w:t>
      </w:r>
      <w:r w:rsidR="00485287" w:rsidRPr="00855F96">
        <w:rPr>
          <w:rFonts w:cs="Arial"/>
          <w:b w:val="0"/>
          <w:color w:val="000000"/>
          <w:sz w:val="24"/>
          <w:szCs w:val="24"/>
        </w:rPr>
        <w:t>adquiri</w:t>
      </w:r>
      <w:r w:rsidR="000F40BF" w:rsidRPr="00855F96">
        <w:rPr>
          <w:rFonts w:cs="Arial"/>
          <w:b w:val="0"/>
          <w:color w:val="000000"/>
          <w:sz w:val="24"/>
          <w:szCs w:val="24"/>
        </w:rPr>
        <w:t>r.</w:t>
      </w:r>
    </w:p>
    <w:p w14:paraId="2BA0B54D" w14:textId="77777777" w:rsidR="00F905A2" w:rsidRPr="00855F96" w:rsidRDefault="00F905A2" w:rsidP="00A2010C">
      <w:pPr>
        <w:pStyle w:val="Sangradetextonormal"/>
        <w:tabs>
          <w:tab w:val="left" w:pos="993"/>
        </w:tabs>
        <w:spacing w:line="240" w:lineRule="auto"/>
        <w:ind w:left="720" w:hanging="11"/>
        <w:rPr>
          <w:rFonts w:cs="Arial"/>
          <w:b w:val="0"/>
          <w:color w:val="000000"/>
          <w:sz w:val="24"/>
          <w:szCs w:val="24"/>
        </w:rPr>
      </w:pPr>
    </w:p>
    <w:p w14:paraId="4F580903" w14:textId="77777777" w:rsidR="00DE04F8" w:rsidRPr="00855F96" w:rsidRDefault="00DE04F8" w:rsidP="007507D0">
      <w:pPr>
        <w:pStyle w:val="Sangradetextonormal"/>
        <w:numPr>
          <w:ilvl w:val="0"/>
          <w:numId w:val="2"/>
        </w:numPr>
        <w:tabs>
          <w:tab w:val="clear" w:pos="720"/>
          <w:tab w:val="left" w:pos="993"/>
        </w:tabs>
        <w:spacing w:line="240" w:lineRule="auto"/>
        <w:ind w:hanging="11"/>
        <w:rPr>
          <w:rFonts w:cs="Arial"/>
          <w:b w:val="0"/>
          <w:color w:val="333333"/>
          <w:sz w:val="24"/>
          <w:szCs w:val="24"/>
        </w:rPr>
      </w:pPr>
      <w:r w:rsidRPr="00855F96">
        <w:rPr>
          <w:rFonts w:cs="Arial"/>
          <w:sz w:val="24"/>
          <w:szCs w:val="24"/>
        </w:rPr>
        <w:t xml:space="preserve">ANÁLISIS DE LOS PRECIOS OFERTADOS.- </w:t>
      </w:r>
      <w:r w:rsidRPr="00855F96">
        <w:rPr>
          <w:rFonts w:cs="Arial"/>
          <w:b w:val="0"/>
          <w:sz w:val="24"/>
          <w:szCs w:val="24"/>
        </w:rPr>
        <w:t xml:space="preserve">En términos del presupuesto base y el costo de su producción en el mercado se determinará si los precios de los bienes ofertados resultan </w:t>
      </w:r>
      <w:r w:rsidRPr="00855F96">
        <w:rPr>
          <w:rFonts w:cs="Arial"/>
          <w:b w:val="0"/>
          <w:sz w:val="24"/>
          <w:szCs w:val="24"/>
        </w:rPr>
        <w:lastRenderedPageBreak/>
        <w:t>aceptables y que las condiciones ofrecidas por los licitantes coincidan con las señaladas en estas bases.</w:t>
      </w:r>
    </w:p>
    <w:p w14:paraId="7F5EA136" w14:textId="77777777" w:rsidR="00DE04F8" w:rsidRPr="00855F96" w:rsidRDefault="00DE04F8" w:rsidP="00746BBE">
      <w:pPr>
        <w:pStyle w:val="Sangradetextonormal"/>
        <w:tabs>
          <w:tab w:val="left" w:pos="1350"/>
        </w:tabs>
        <w:spacing w:line="240" w:lineRule="auto"/>
        <w:ind w:left="360" w:firstLine="0"/>
        <w:rPr>
          <w:rFonts w:cs="Arial"/>
          <w:b w:val="0"/>
          <w:color w:val="333333"/>
          <w:sz w:val="24"/>
          <w:szCs w:val="24"/>
        </w:rPr>
      </w:pPr>
    </w:p>
    <w:p w14:paraId="6C5B8EBF" w14:textId="77777777" w:rsidR="00DE04F8" w:rsidRPr="00855F96" w:rsidRDefault="00DE04F8" w:rsidP="00746BBE">
      <w:pPr>
        <w:pStyle w:val="3"/>
        <w:tabs>
          <w:tab w:val="left" w:pos="90"/>
        </w:tabs>
        <w:ind w:left="720" w:firstLine="0"/>
        <w:rPr>
          <w:rFonts w:ascii="Arial" w:hAnsi="Arial" w:cs="Arial"/>
          <w:bCs/>
          <w:sz w:val="24"/>
        </w:rPr>
      </w:pPr>
      <w:r w:rsidRPr="00855F96">
        <w:rPr>
          <w:rFonts w:ascii="Arial" w:hAnsi="Arial" w:cs="Arial"/>
          <w:sz w:val="24"/>
        </w:rPr>
        <w:t xml:space="preserve">En caso de que no se indique el precio unitario </w:t>
      </w:r>
      <w:r w:rsidR="008B5FDD" w:rsidRPr="00855F96">
        <w:rPr>
          <w:rFonts w:ascii="Arial" w:hAnsi="Arial" w:cs="Arial"/>
          <w:sz w:val="24"/>
        </w:rPr>
        <w:t xml:space="preserve">en número y letra, </w:t>
      </w:r>
      <w:r w:rsidRPr="00855F96">
        <w:rPr>
          <w:rFonts w:ascii="Arial" w:hAnsi="Arial" w:cs="Arial"/>
          <w:sz w:val="24"/>
        </w:rPr>
        <w:t xml:space="preserve">en moneda nacional o la condición de precio fijo será causa suficiente para </w:t>
      </w:r>
      <w:r w:rsidRPr="00855F96">
        <w:rPr>
          <w:rFonts w:ascii="Arial" w:hAnsi="Arial" w:cs="Arial"/>
          <w:bCs/>
          <w:sz w:val="24"/>
        </w:rPr>
        <w:t>desechar la propuesta.</w:t>
      </w:r>
    </w:p>
    <w:p w14:paraId="0F803897" w14:textId="77777777" w:rsidR="00C60DA6" w:rsidRPr="00855F96" w:rsidRDefault="00C60DA6" w:rsidP="00746BBE">
      <w:pPr>
        <w:pStyle w:val="3"/>
        <w:tabs>
          <w:tab w:val="left" w:pos="90"/>
        </w:tabs>
        <w:ind w:left="720" w:firstLine="0"/>
        <w:rPr>
          <w:rFonts w:ascii="Arial" w:hAnsi="Arial" w:cs="Arial"/>
          <w:bCs/>
          <w:sz w:val="24"/>
        </w:rPr>
      </w:pPr>
    </w:p>
    <w:p w14:paraId="4507AE6E" w14:textId="77777777" w:rsidR="00AB3C15" w:rsidRPr="00855F96" w:rsidRDefault="00AB3C15" w:rsidP="006C09B2">
      <w:pPr>
        <w:pStyle w:val="3"/>
        <w:tabs>
          <w:tab w:val="left" w:pos="90"/>
        </w:tabs>
        <w:ind w:left="720" w:firstLine="0"/>
        <w:rPr>
          <w:rFonts w:ascii="Arial" w:hAnsi="Arial" w:cs="Arial"/>
          <w:bCs/>
          <w:sz w:val="24"/>
        </w:rPr>
      </w:pPr>
      <w:r w:rsidRPr="00855F96">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855F96">
        <w:rPr>
          <w:rFonts w:ascii="Arial" w:hAnsi="Arial" w:cs="Arial"/>
          <w:bCs/>
          <w:sz w:val="24"/>
        </w:rPr>
        <w:t>evalecerá la cantidad con letra</w:t>
      </w:r>
      <w:r w:rsidRPr="00855F96">
        <w:rPr>
          <w:rFonts w:ascii="Arial" w:hAnsi="Arial" w:cs="Arial"/>
          <w:bCs/>
          <w:sz w:val="24"/>
        </w:rPr>
        <w:t>.</w:t>
      </w:r>
      <w:r w:rsidR="00E01BF5" w:rsidRPr="00855F96">
        <w:rPr>
          <w:rFonts w:ascii="Arial" w:hAnsi="Arial" w:cs="Arial"/>
          <w:bCs/>
          <w:sz w:val="24"/>
        </w:rPr>
        <w:t xml:space="preserve"> </w:t>
      </w:r>
      <w:r w:rsidRPr="00855F96">
        <w:rPr>
          <w:rFonts w:ascii="Arial" w:hAnsi="Arial" w:cs="Arial"/>
          <w:bCs/>
          <w:sz w:val="24"/>
        </w:rPr>
        <w:t xml:space="preserve">Las correcciones se harán constar en el dictamen a que se refiere el artículo </w:t>
      </w:r>
      <w:r w:rsidR="001C6562" w:rsidRPr="00855F96">
        <w:rPr>
          <w:rFonts w:ascii="Arial" w:hAnsi="Arial" w:cs="Arial"/>
          <w:bCs/>
          <w:sz w:val="24"/>
        </w:rPr>
        <w:t>33</w:t>
      </w:r>
      <w:r w:rsidRPr="00855F96">
        <w:rPr>
          <w:rFonts w:ascii="Arial" w:hAnsi="Arial" w:cs="Arial"/>
          <w:bCs/>
          <w:sz w:val="24"/>
        </w:rPr>
        <w:t xml:space="preserve"> de “La Ley”, si el licitante no acepta la corrección de la propuesta, ésta se desechará, o sólo las partidas que sean afectadas por el error.</w:t>
      </w:r>
    </w:p>
    <w:p w14:paraId="52BB86EE" w14:textId="77777777" w:rsidR="001B6C01" w:rsidRPr="00855F96" w:rsidRDefault="001B6C01" w:rsidP="00A2010C">
      <w:pPr>
        <w:pStyle w:val="3"/>
        <w:ind w:left="720" w:firstLine="0"/>
        <w:rPr>
          <w:rFonts w:ascii="Arial" w:hAnsi="Arial" w:cs="Arial"/>
          <w:sz w:val="24"/>
        </w:rPr>
      </w:pPr>
    </w:p>
    <w:p w14:paraId="7F34318C" w14:textId="77777777" w:rsidR="001746BA" w:rsidRPr="00855F96" w:rsidRDefault="001746BA" w:rsidP="00A2010C">
      <w:pPr>
        <w:pStyle w:val="3"/>
        <w:ind w:left="720" w:firstLine="0"/>
        <w:rPr>
          <w:rFonts w:ascii="Arial" w:hAnsi="Arial" w:cs="Arial"/>
          <w:sz w:val="24"/>
        </w:rPr>
      </w:pPr>
      <w:r w:rsidRPr="00855F96">
        <w:rPr>
          <w:rFonts w:ascii="Arial" w:hAnsi="Arial" w:cs="Arial"/>
          <w:sz w:val="24"/>
        </w:rPr>
        <w:t>Si derivado de la evaluación económica se obtuviera un empate en el precio de dos o más proposiciones</w:t>
      </w:r>
      <w:r w:rsidR="00512489" w:rsidRPr="00855F96">
        <w:rPr>
          <w:rFonts w:ascii="Arial" w:hAnsi="Arial" w:cs="Arial"/>
          <w:sz w:val="24"/>
        </w:rPr>
        <w:t xml:space="preserve"> la adjudicación se hará </w:t>
      </w:r>
      <w:r w:rsidRPr="00855F96">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855F96" w:rsidRDefault="000360D9" w:rsidP="00A2010C">
      <w:pPr>
        <w:pStyle w:val="3"/>
        <w:tabs>
          <w:tab w:val="left" w:pos="1350"/>
        </w:tabs>
        <w:ind w:left="720" w:firstLine="3"/>
        <w:rPr>
          <w:rFonts w:ascii="Arial" w:hAnsi="Arial" w:cs="Arial"/>
          <w:sz w:val="24"/>
        </w:rPr>
      </w:pPr>
    </w:p>
    <w:p w14:paraId="78A5C16C"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En la evaluación de las proposiciones presentadas, en ningún caso se utilizarán mecanismos de puntos o porcentajes.</w:t>
      </w:r>
    </w:p>
    <w:p w14:paraId="09FA3D14" w14:textId="77777777" w:rsidR="000360D9" w:rsidRPr="00855F96" w:rsidRDefault="000360D9" w:rsidP="00A2010C">
      <w:pPr>
        <w:pStyle w:val="3"/>
        <w:tabs>
          <w:tab w:val="left" w:pos="1350"/>
        </w:tabs>
        <w:ind w:left="720" w:firstLine="3"/>
        <w:rPr>
          <w:rFonts w:ascii="Arial" w:hAnsi="Arial" w:cs="Arial"/>
          <w:sz w:val="24"/>
        </w:rPr>
      </w:pPr>
    </w:p>
    <w:p w14:paraId="6005F105"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No será objeto de evaluación, las condiciones establecidas en las bases de licitación que tengan como propósito facilitar la presentación de las proposiciones y agil</w:t>
      </w:r>
      <w:r w:rsidR="00C415E1" w:rsidRPr="00855F96">
        <w:rPr>
          <w:rFonts w:ascii="Arial" w:hAnsi="Arial" w:cs="Arial"/>
          <w:sz w:val="24"/>
        </w:rPr>
        <w:t>izar la conducción de los actos, l</w:t>
      </w:r>
      <w:r w:rsidRPr="00855F96">
        <w:rPr>
          <w:rFonts w:ascii="Arial" w:hAnsi="Arial" w:cs="Arial"/>
          <w:sz w:val="24"/>
        </w:rPr>
        <w:t xml:space="preserve">a inobservancia por parte de los licitantes respecto a dichas condiciones o requisitos no será motivo para desechar sus propuestas. </w:t>
      </w:r>
    </w:p>
    <w:p w14:paraId="5EFC34F7"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CA52E4" w:rsidRDefault="001C4A0C" w:rsidP="003E3A71">
      <w:pPr>
        <w:pStyle w:val="2"/>
        <w:tabs>
          <w:tab w:val="left" w:pos="720"/>
          <w:tab w:val="left" w:pos="1440"/>
          <w:tab w:val="left" w:pos="2160"/>
          <w:tab w:val="left" w:pos="2880"/>
          <w:tab w:val="left" w:pos="3600"/>
          <w:tab w:val="left" w:pos="4320"/>
          <w:tab w:val="left" w:pos="5520"/>
        </w:tabs>
        <w:ind w:left="720"/>
        <w:rPr>
          <w:rFonts w:ascii="Arial" w:hAnsi="Arial" w:cs="Arial"/>
          <w:sz w:val="26"/>
          <w:szCs w:val="26"/>
        </w:rPr>
      </w:pPr>
      <w:r w:rsidRPr="00CA52E4">
        <w:rPr>
          <w:rFonts w:ascii="Arial" w:hAnsi="Arial" w:cs="Arial"/>
          <w:b/>
          <w:sz w:val="26"/>
          <w:szCs w:val="26"/>
        </w:rPr>
        <w:t xml:space="preserve">10. </w:t>
      </w:r>
      <w:r w:rsidR="000360D9" w:rsidRPr="00CA52E4">
        <w:rPr>
          <w:rFonts w:ascii="Arial" w:hAnsi="Arial" w:cs="Arial"/>
          <w:b/>
          <w:sz w:val="26"/>
          <w:szCs w:val="26"/>
        </w:rPr>
        <w:t xml:space="preserve">  DESCALIFICACIÓN A UN LICITANTE:</w:t>
      </w:r>
    </w:p>
    <w:p w14:paraId="7839EFE5" w14:textId="77777777" w:rsidR="000360D9" w:rsidRPr="00CA52E4" w:rsidRDefault="000360D9" w:rsidP="00A2010C">
      <w:pPr>
        <w:ind w:left="720"/>
        <w:jc w:val="both"/>
        <w:rPr>
          <w:rFonts w:ascii="Arial" w:hAnsi="Arial" w:cs="Arial"/>
          <w:sz w:val="24"/>
        </w:rPr>
      </w:pPr>
    </w:p>
    <w:p w14:paraId="61B5139C" w14:textId="77777777" w:rsidR="000360D9" w:rsidRPr="00CA52E4" w:rsidRDefault="000360D9" w:rsidP="00696473">
      <w:pPr>
        <w:pStyle w:val="3"/>
        <w:tabs>
          <w:tab w:val="left" w:pos="1530"/>
        </w:tabs>
        <w:ind w:left="720" w:firstLine="0"/>
        <w:rPr>
          <w:rFonts w:ascii="Arial" w:hAnsi="Arial" w:cs="Arial"/>
          <w:sz w:val="24"/>
        </w:rPr>
      </w:pPr>
      <w:r w:rsidRPr="00CA52E4">
        <w:rPr>
          <w:rFonts w:ascii="Arial" w:hAnsi="Arial" w:cs="Arial"/>
          <w:sz w:val="24"/>
        </w:rPr>
        <w:t xml:space="preserve">En la evaluación de las proposiciones se descalificará a los licitantes que incurran en alguna de las siguientes irregularidades: </w:t>
      </w:r>
    </w:p>
    <w:p w14:paraId="7ABE2567" w14:textId="77777777" w:rsidR="000360D9" w:rsidRPr="00CA52E4" w:rsidRDefault="000360D9" w:rsidP="00696473">
      <w:pPr>
        <w:pStyle w:val="3"/>
        <w:tabs>
          <w:tab w:val="left" w:pos="1530"/>
        </w:tabs>
        <w:ind w:left="720" w:firstLine="0"/>
        <w:rPr>
          <w:rFonts w:ascii="Arial" w:hAnsi="Arial" w:cs="Arial"/>
          <w:sz w:val="24"/>
        </w:rPr>
      </w:pPr>
    </w:p>
    <w:p w14:paraId="6BADE989"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9E51633"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La presentación de propuestas técnicas y económicas, sin considerar las modificaciones y aclaraciones.</w:t>
      </w:r>
    </w:p>
    <w:p w14:paraId="34914585"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El señalamiento de precios en la propuesta técnica del </w:t>
      </w:r>
      <w:r w:rsidRPr="00CA52E4">
        <w:rPr>
          <w:rFonts w:ascii="Arial" w:eastAsia="Calibri" w:hAnsi="Arial" w:cs="Arial"/>
          <w:b/>
          <w:bCs/>
          <w:color w:val="000000"/>
          <w:sz w:val="24"/>
          <w:szCs w:val="24"/>
          <w:lang w:val="es-MX" w:eastAsia="es-MX"/>
        </w:rPr>
        <w:t xml:space="preserve">“PARTICIPANTE”. </w:t>
      </w:r>
    </w:p>
    <w:p w14:paraId="4424D27D"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Omitir algún aspecto técnico en su propuesta técnica. </w:t>
      </w:r>
    </w:p>
    <w:p w14:paraId="53ABD0B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comprueba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lastRenderedPageBreak/>
        <w:t xml:space="preserve">La omisión de la frase </w:t>
      </w:r>
      <w:r w:rsidRPr="00CA52E4">
        <w:rPr>
          <w:rFonts w:ascii="Arial" w:eastAsia="Calibri" w:hAnsi="Arial" w:cs="Arial"/>
          <w:b/>
          <w:bCs/>
          <w:color w:val="000000"/>
          <w:sz w:val="24"/>
          <w:szCs w:val="24"/>
          <w:lang w:val="es-MX" w:eastAsia="es-MX"/>
        </w:rPr>
        <w:t xml:space="preserve">“declaro bajo protesta de decir verdad” </w:t>
      </w:r>
      <w:r w:rsidRPr="00CA52E4">
        <w:rPr>
          <w:rFonts w:ascii="Arial" w:eastAsia="Calibri" w:hAnsi="Arial" w:cs="Arial"/>
          <w:color w:val="000000"/>
          <w:sz w:val="24"/>
          <w:szCs w:val="24"/>
          <w:lang w:val="es-MX" w:eastAsia="es-MX"/>
        </w:rPr>
        <w:t xml:space="preserve">en los documentos que lo requieren. </w:t>
      </w:r>
    </w:p>
    <w:p w14:paraId="2AFCD75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0EC9A28E"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presentación de una propuesta que no incluya la totalidad de la descripción </w:t>
      </w:r>
      <w:r w:rsidR="00C60DA6" w:rsidRPr="00CA52E4">
        <w:rPr>
          <w:rFonts w:ascii="Arial" w:eastAsia="Calibri" w:hAnsi="Arial" w:cs="Arial"/>
          <w:color w:val="000000"/>
          <w:sz w:val="24"/>
          <w:szCs w:val="24"/>
          <w:lang w:val="es-MX" w:eastAsia="es-MX"/>
        </w:rPr>
        <w:t>de</w:t>
      </w:r>
      <w:r w:rsidR="00855F96" w:rsidRPr="00CA52E4">
        <w:rPr>
          <w:rFonts w:ascii="Arial" w:eastAsia="Calibri" w:hAnsi="Arial" w:cs="Arial"/>
          <w:color w:val="000000"/>
          <w:sz w:val="24"/>
          <w:szCs w:val="24"/>
          <w:lang w:val="es-MX" w:eastAsia="es-MX"/>
        </w:rPr>
        <w:t xml:space="preserve"> </w:t>
      </w:r>
      <w:r w:rsidR="00C60DA6" w:rsidRPr="00CA52E4">
        <w:rPr>
          <w:rFonts w:ascii="Arial" w:eastAsia="Calibri" w:hAnsi="Arial" w:cs="Arial"/>
          <w:color w:val="000000"/>
          <w:sz w:val="24"/>
          <w:szCs w:val="24"/>
          <w:lang w:val="es-MX" w:eastAsia="es-MX"/>
        </w:rPr>
        <w:t>l</w:t>
      </w:r>
      <w:r w:rsidR="00855F96" w:rsidRPr="00CA52E4">
        <w:rPr>
          <w:rFonts w:ascii="Arial" w:eastAsia="Calibri" w:hAnsi="Arial" w:cs="Arial"/>
          <w:color w:val="000000"/>
          <w:sz w:val="24"/>
          <w:szCs w:val="24"/>
          <w:lang w:val="es-MX" w:eastAsia="es-MX"/>
        </w:rPr>
        <w:t>a partida</w:t>
      </w:r>
      <w:r w:rsidR="00CA52E4" w:rsidRPr="00CA52E4">
        <w:rPr>
          <w:rFonts w:ascii="Arial" w:eastAsia="Calibri" w:hAnsi="Arial" w:cs="Arial"/>
          <w:color w:val="000000"/>
          <w:sz w:val="24"/>
          <w:szCs w:val="24"/>
          <w:lang w:val="es-MX" w:eastAsia="es-MX"/>
        </w:rPr>
        <w:t xml:space="preserve"> única</w:t>
      </w:r>
      <w:r w:rsidR="00C60DA6" w:rsidRPr="00CA52E4">
        <w:rPr>
          <w:rFonts w:ascii="Arial" w:eastAsia="Calibri" w:hAnsi="Arial" w:cs="Arial"/>
          <w:color w:val="000000"/>
          <w:sz w:val="24"/>
          <w:szCs w:val="24"/>
          <w:lang w:val="es-MX" w:eastAsia="es-MX"/>
        </w:rPr>
        <w:t xml:space="preserve"> en que participa</w:t>
      </w:r>
      <w:r w:rsidRPr="00CA52E4">
        <w:rPr>
          <w:rFonts w:ascii="Arial" w:eastAsia="Calibri" w:hAnsi="Arial" w:cs="Arial"/>
          <w:color w:val="000000"/>
          <w:sz w:val="24"/>
          <w:szCs w:val="24"/>
          <w:lang w:val="es-MX" w:eastAsia="es-MX"/>
        </w:rPr>
        <w:t xml:space="preserve">, tanto en la técnica como en la económica. </w:t>
      </w:r>
    </w:p>
    <w:p w14:paraId="2D272B98"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algún documento solicitado. </w:t>
      </w:r>
    </w:p>
    <w:p w14:paraId="52C025AF"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las especificaciones del </w:t>
      </w:r>
      <w:r w:rsidR="006C186A" w:rsidRPr="00CA52E4">
        <w:rPr>
          <w:rFonts w:ascii="Arial" w:eastAsia="Calibri" w:hAnsi="Arial" w:cs="Arial"/>
          <w:color w:val="000000"/>
          <w:sz w:val="24"/>
          <w:szCs w:val="24"/>
          <w:lang w:val="es-MX" w:eastAsia="es-MX"/>
        </w:rPr>
        <w:t xml:space="preserve">bien </w:t>
      </w:r>
      <w:r w:rsidRPr="00CA52E4">
        <w:rPr>
          <w:rFonts w:ascii="Arial" w:eastAsia="Calibri" w:hAnsi="Arial" w:cs="Arial"/>
          <w:color w:val="000000"/>
          <w:sz w:val="24"/>
          <w:szCs w:val="24"/>
          <w:lang w:val="es-MX" w:eastAsia="es-MX"/>
        </w:rPr>
        <w:t xml:space="preserve">ofertado por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en su propuesta no corresponda a las especificaciones técnicas indicadas en estas bases de licitación.</w:t>
      </w:r>
    </w:p>
    <w:p w14:paraId="30727EA5" w14:textId="3CB6EBBD"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no oferte el 100% de la cantidad señalada en el </w:t>
      </w:r>
      <w:r w:rsidR="00855F96" w:rsidRPr="00CA52E4">
        <w:rPr>
          <w:rFonts w:ascii="Arial" w:eastAsia="Calibri" w:hAnsi="Arial" w:cs="Arial"/>
          <w:b/>
          <w:bCs/>
          <w:color w:val="000000"/>
          <w:sz w:val="24"/>
          <w:szCs w:val="24"/>
          <w:lang w:val="es-MX" w:eastAsia="es-MX"/>
        </w:rPr>
        <w:t xml:space="preserve">numeral 4.1 </w:t>
      </w:r>
      <w:r w:rsidRPr="00CA52E4">
        <w:rPr>
          <w:rFonts w:ascii="Arial" w:eastAsia="Calibri" w:hAnsi="Arial" w:cs="Arial"/>
          <w:color w:val="000000"/>
          <w:sz w:val="24"/>
          <w:szCs w:val="24"/>
          <w:lang w:val="es-MX" w:eastAsia="es-MX"/>
        </w:rPr>
        <w:t xml:space="preserve">de las bases de licitación. </w:t>
      </w:r>
    </w:p>
    <w:p w14:paraId="33715224" w14:textId="507E81D5" w:rsidR="00696473" w:rsidRPr="00CA52E4" w:rsidRDefault="00855F96"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 </w:t>
      </w:r>
      <w:r w:rsidR="00696473" w:rsidRPr="00CA52E4">
        <w:rPr>
          <w:rFonts w:ascii="Arial" w:eastAsia="Calibri" w:hAnsi="Arial" w:cs="Arial"/>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una propuesta económica sobrepasa el presupuesto disponible. </w:t>
      </w:r>
    </w:p>
    <w:p w14:paraId="5D46820E" w14:textId="1594F232"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Una propuesta económica que no presente precios unitarios por concepto,</w:t>
      </w:r>
      <w:r w:rsidR="007F09C0" w:rsidRPr="00CA52E4">
        <w:rPr>
          <w:rFonts w:ascii="Arial" w:eastAsia="Calibri" w:hAnsi="Arial" w:cs="Arial"/>
          <w:color w:val="000000"/>
          <w:sz w:val="24"/>
          <w:szCs w:val="24"/>
          <w:lang w:val="es-MX" w:eastAsia="es-MX"/>
        </w:rPr>
        <w:t xml:space="preserve"> precio unitario en número y letra, </w:t>
      </w:r>
      <w:r w:rsidR="00855F96" w:rsidRPr="00CA52E4">
        <w:rPr>
          <w:rFonts w:ascii="Arial" w:eastAsia="Calibri" w:hAnsi="Arial" w:cs="Arial"/>
          <w:color w:val="000000"/>
          <w:sz w:val="24"/>
          <w:szCs w:val="24"/>
          <w:lang w:val="es-MX" w:eastAsia="es-MX"/>
        </w:rPr>
        <w:t xml:space="preserve"> subtotal,</w:t>
      </w:r>
      <w:r w:rsidRPr="00CA52E4">
        <w:rPr>
          <w:rFonts w:ascii="Arial" w:eastAsia="Calibri" w:hAnsi="Arial" w:cs="Arial"/>
          <w:color w:val="000000"/>
          <w:sz w:val="24"/>
          <w:szCs w:val="24"/>
          <w:lang w:val="es-MX" w:eastAsia="es-MX"/>
        </w:rPr>
        <w:t xml:space="preserve"> I.V.A. a trasladar, así como el importe total </w:t>
      </w:r>
      <w:r w:rsidR="009C5D27" w:rsidRPr="00CA52E4">
        <w:rPr>
          <w:rFonts w:ascii="Arial" w:eastAsia="Calibri" w:hAnsi="Arial" w:cs="Arial"/>
          <w:color w:val="000000"/>
          <w:sz w:val="24"/>
          <w:szCs w:val="24"/>
          <w:lang w:val="es-MX" w:eastAsia="es-MX"/>
        </w:rPr>
        <w:t>de su propuesta</w:t>
      </w:r>
      <w:r w:rsidRPr="00CA52E4">
        <w:rPr>
          <w:rFonts w:ascii="Arial" w:eastAsia="Calibri" w:hAnsi="Arial" w:cs="Arial"/>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descubre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presentó información falsa o alterada en relación con su participación en el concurso. </w:t>
      </w:r>
    </w:p>
    <w:p w14:paraId="306C4AC8"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Presentación de una propuesta económica con precios variables. </w:t>
      </w:r>
    </w:p>
    <w:p w14:paraId="457D9CF8" w14:textId="3F255CF2"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Presentación de varias propue</w:t>
      </w:r>
      <w:r w:rsidR="00BE7BC2">
        <w:rPr>
          <w:rFonts w:ascii="Arial" w:eastAsia="Calibri" w:hAnsi="Arial" w:cs="Arial"/>
          <w:color w:val="000000"/>
          <w:sz w:val="24"/>
          <w:szCs w:val="24"/>
          <w:lang w:val="es-MX" w:eastAsia="es-MX"/>
        </w:rPr>
        <w:t xml:space="preserve">stas económicas o técnicas para la partida única </w:t>
      </w:r>
      <w:r w:rsidRPr="00CA52E4">
        <w:rPr>
          <w:rFonts w:ascii="Arial" w:eastAsia="Calibri" w:hAnsi="Arial" w:cs="Arial"/>
          <w:color w:val="000000"/>
          <w:sz w:val="24"/>
          <w:szCs w:val="24"/>
          <w:lang w:val="es-MX" w:eastAsia="es-MX"/>
        </w:rPr>
        <w:t xml:space="preserve">en que participa. </w:t>
      </w:r>
    </w:p>
    <w:p w14:paraId="7EFBA66A"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Pr="00CA52E4" w:rsidRDefault="00696473" w:rsidP="007507D0">
      <w:pPr>
        <w:numPr>
          <w:ilvl w:val="0"/>
          <w:numId w:val="11"/>
        </w:numPr>
        <w:tabs>
          <w:tab w:val="left" w:pos="450"/>
          <w:tab w:val="left" w:pos="810"/>
        </w:tabs>
        <w:ind w:left="990" w:hanging="270"/>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Cualquier otra violación a las disposiciones legales correspondientes.</w:t>
      </w:r>
    </w:p>
    <w:p w14:paraId="13B79A7D" w14:textId="77777777" w:rsidR="00D8402F" w:rsidRPr="00851426" w:rsidRDefault="00D8402F" w:rsidP="00D8402F">
      <w:pPr>
        <w:tabs>
          <w:tab w:val="left" w:pos="450"/>
          <w:tab w:val="left" w:pos="810"/>
        </w:tabs>
        <w:ind w:left="990"/>
        <w:rPr>
          <w:rFonts w:ascii="Calibri" w:eastAsia="Calibri" w:hAnsi="Calibri" w:cs="Calibri"/>
          <w:color w:val="000000"/>
          <w:sz w:val="24"/>
          <w:szCs w:val="24"/>
          <w:lang w:val="es-MX" w:eastAsia="es-MX"/>
        </w:rPr>
      </w:pPr>
    </w:p>
    <w:p w14:paraId="05AE7964" w14:textId="77777777" w:rsidR="008575ED" w:rsidRPr="006C4383" w:rsidRDefault="001C4A0C" w:rsidP="00A2010C">
      <w:pPr>
        <w:pStyle w:val="2"/>
        <w:ind w:left="720"/>
        <w:rPr>
          <w:rFonts w:ascii="Arial" w:hAnsi="Arial" w:cs="Arial"/>
          <w:b/>
          <w:sz w:val="26"/>
          <w:szCs w:val="26"/>
        </w:rPr>
      </w:pPr>
      <w:r w:rsidRPr="006C4383">
        <w:rPr>
          <w:rFonts w:ascii="Arial" w:hAnsi="Arial" w:cs="Arial"/>
          <w:b/>
          <w:sz w:val="26"/>
          <w:szCs w:val="26"/>
        </w:rPr>
        <w:t xml:space="preserve">11. </w:t>
      </w:r>
      <w:r w:rsidR="008575ED" w:rsidRPr="006C4383">
        <w:rPr>
          <w:rFonts w:ascii="Arial" w:hAnsi="Arial" w:cs="Arial"/>
          <w:b/>
          <w:sz w:val="26"/>
          <w:szCs w:val="26"/>
        </w:rPr>
        <w:t>CRITERIOS DE ADJUDICACIÓN:</w:t>
      </w:r>
    </w:p>
    <w:p w14:paraId="1173ABDA" w14:textId="1E2A1E3A" w:rsidR="001C4A0C" w:rsidRPr="006C4383" w:rsidRDefault="001C4A0C" w:rsidP="00A2010C">
      <w:pPr>
        <w:pStyle w:val="3"/>
        <w:tabs>
          <w:tab w:val="left" w:pos="0"/>
          <w:tab w:val="left" w:pos="90"/>
        </w:tabs>
        <w:ind w:left="720" w:firstLine="0"/>
        <w:rPr>
          <w:rFonts w:ascii="Arial" w:hAnsi="Arial" w:cs="Arial"/>
          <w:sz w:val="24"/>
        </w:rPr>
      </w:pPr>
      <w:r w:rsidRPr="006C4383">
        <w:rPr>
          <w:rFonts w:ascii="Arial" w:hAnsi="Arial" w:cs="Arial"/>
          <w:sz w:val="24"/>
        </w:rPr>
        <w:t xml:space="preserve">La adjudicación </w:t>
      </w:r>
      <w:r w:rsidR="00AB61E0" w:rsidRPr="006C4383">
        <w:rPr>
          <w:rFonts w:ascii="Arial" w:hAnsi="Arial" w:cs="Arial"/>
          <w:sz w:val="24"/>
        </w:rPr>
        <w:t xml:space="preserve">será </w:t>
      </w:r>
      <w:r w:rsidR="0029692B" w:rsidRPr="006C4383">
        <w:rPr>
          <w:rFonts w:ascii="Arial" w:hAnsi="Arial" w:cs="Arial"/>
          <w:sz w:val="24"/>
        </w:rPr>
        <w:t xml:space="preserve">por </w:t>
      </w:r>
      <w:r w:rsidR="00CA52E4" w:rsidRPr="005651E8">
        <w:rPr>
          <w:rFonts w:ascii="Arial" w:hAnsi="Arial" w:cs="Arial"/>
          <w:b/>
          <w:sz w:val="24"/>
        </w:rPr>
        <w:t>PARTIDA</w:t>
      </w:r>
      <w:r w:rsidR="0029692B" w:rsidRPr="006C4383">
        <w:rPr>
          <w:rFonts w:ascii="Arial" w:hAnsi="Arial" w:cs="Arial"/>
          <w:sz w:val="24"/>
        </w:rPr>
        <w:t xml:space="preserve">; </w:t>
      </w:r>
      <w:r w:rsidR="00CA52E4" w:rsidRPr="006C4383">
        <w:rPr>
          <w:rFonts w:ascii="Arial" w:hAnsi="Arial" w:cs="Arial"/>
          <w:sz w:val="24"/>
        </w:rPr>
        <w:t>para el</w:t>
      </w:r>
      <w:r w:rsidR="00E01BF5" w:rsidRPr="006C4383">
        <w:rPr>
          <w:rFonts w:ascii="Arial" w:hAnsi="Arial" w:cs="Arial"/>
          <w:sz w:val="24"/>
        </w:rPr>
        <w:t xml:space="preserve"> </w:t>
      </w:r>
      <w:r w:rsidR="00AB61E0" w:rsidRPr="006C4383">
        <w:rPr>
          <w:rFonts w:ascii="Arial" w:hAnsi="Arial" w:cs="Arial"/>
          <w:sz w:val="24"/>
        </w:rPr>
        <w:t xml:space="preserve">licitante </w:t>
      </w:r>
      <w:r w:rsidRPr="006C4383">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6C4383" w:rsidRDefault="00AB61E0" w:rsidP="00336233">
      <w:pPr>
        <w:pStyle w:val="3"/>
        <w:tabs>
          <w:tab w:val="left" w:pos="0"/>
          <w:tab w:val="left" w:pos="90"/>
        </w:tabs>
        <w:ind w:left="0" w:firstLine="0"/>
        <w:rPr>
          <w:rFonts w:ascii="Arial" w:hAnsi="Arial" w:cs="Arial"/>
          <w:sz w:val="24"/>
        </w:rPr>
      </w:pPr>
    </w:p>
    <w:p w14:paraId="63D9EA56" w14:textId="77777777" w:rsidR="001C4A0C" w:rsidRPr="006C4383" w:rsidRDefault="001C4A0C" w:rsidP="0029692B">
      <w:pPr>
        <w:pStyle w:val="3"/>
        <w:ind w:left="720" w:firstLine="0"/>
        <w:rPr>
          <w:rFonts w:ascii="Arial" w:hAnsi="Arial" w:cs="Arial"/>
          <w:sz w:val="24"/>
          <w:highlight w:val="yellow"/>
        </w:rPr>
      </w:pPr>
      <w:r w:rsidRPr="006C4383">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9FFD6AF" w14:textId="77777777" w:rsidR="001B6C01" w:rsidRPr="006C4383" w:rsidRDefault="001B6C01" w:rsidP="00A2010C">
      <w:pPr>
        <w:pStyle w:val="3"/>
        <w:tabs>
          <w:tab w:val="left" w:pos="0"/>
          <w:tab w:val="left" w:pos="90"/>
        </w:tabs>
        <w:ind w:left="720" w:firstLine="0"/>
        <w:rPr>
          <w:rFonts w:ascii="Arial" w:hAnsi="Arial" w:cs="Arial"/>
          <w:sz w:val="16"/>
          <w:szCs w:val="16"/>
        </w:rPr>
      </w:pPr>
    </w:p>
    <w:p w14:paraId="26DBD191" w14:textId="77777777" w:rsidR="00B023D3" w:rsidRPr="006C4383" w:rsidRDefault="00B023D3" w:rsidP="00A2010C">
      <w:pPr>
        <w:pStyle w:val="3"/>
        <w:tabs>
          <w:tab w:val="left" w:pos="0"/>
          <w:tab w:val="left" w:pos="90"/>
        </w:tabs>
        <w:ind w:left="720" w:firstLine="0"/>
        <w:rPr>
          <w:rFonts w:ascii="Arial" w:hAnsi="Arial" w:cs="Arial"/>
          <w:sz w:val="24"/>
        </w:rPr>
      </w:pPr>
      <w:r w:rsidRPr="006C4383">
        <w:rPr>
          <w:rFonts w:ascii="Arial" w:hAnsi="Arial" w:cs="Arial"/>
          <w:sz w:val="24"/>
        </w:rPr>
        <w:lastRenderedPageBreak/>
        <w:t>En caso de que el precio sea el mismo, se adjudicará mediante el procedimiento de insaculación a que alude el ar</w:t>
      </w:r>
      <w:r w:rsidR="00D6243D" w:rsidRPr="006C4383">
        <w:rPr>
          <w:rFonts w:ascii="Arial" w:hAnsi="Arial" w:cs="Arial"/>
          <w:sz w:val="24"/>
        </w:rPr>
        <w:t>tículo 33</w:t>
      </w:r>
      <w:r w:rsidRPr="006C4383">
        <w:rPr>
          <w:rFonts w:ascii="Arial" w:hAnsi="Arial" w:cs="Arial"/>
          <w:sz w:val="24"/>
        </w:rPr>
        <w:t xml:space="preserve"> de “</w:t>
      </w:r>
      <w:r w:rsidR="00D6243D" w:rsidRPr="006C4383">
        <w:rPr>
          <w:rFonts w:ascii="Arial" w:hAnsi="Arial" w:cs="Arial"/>
          <w:sz w:val="24"/>
        </w:rPr>
        <w:t>La Ley</w:t>
      </w:r>
      <w:r w:rsidRPr="006C4383">
        <w:rPr>
          <w:rFonts w:ascii="Arial" w:hAnsi="Arial" w:cs="Arial"/>
          <w:sz w:val="24"/>
        </w:rPr>
        <w:t>”.</w:t>
      </w:r>
    </w:p>
    <w:p w14:paraId="5A0360E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4EAA0EE2" w14:textId="77777777" w:rsidR="007879CE" w:rsidRPr="005651E8" w:rsidRDefault="007879CE" w:rsidP="007879CE">
      <w:pPr>
        <w:pStyle w:val="Default"/>
        <w:ind w:left="709"/>
        <w:jc w:val="both"/>
        <w:rPr>
          <w:rFonts w:ascii="Arial" w:hAnsi="Arial" w:cs="Arial"/>
          <w:sz w:val="26"/>
          <w:szCs w:val="26"/>
        </w:rPr>
      </w:pPr>
      <w:r w:rsidRPr="005651E8">
        <w:rPr>
          <w:rFonts w:ascii="Arial" w:hAnsi="Arial" w:cs="Arial"/>
          <w:b/>
          <w:bCs/>
          <w:sz w:val="26"/>
          <w:szCs w:val="26"/>
        </w:rPr>
        <w:t xml:space="preserve">12. DERECHO DE LA CONVOCANTE DE MODIFICAR LAS CANTIDADES PREVIO AL ACTO DE FALLO ECONÓMICO. </w:t>
      </w:r>
    </w:p>
    <w:p w14:paraId="3783A016" w14:textId="77777777" w:rsidR="006C4383" w:rsidRDefault="006C4383" w:rsidP="006C4383">
      <w:pPr>
        <w:ind w:left="720" w:right="-11" w:hanging="11"/>
        <w:jc w:val="both"/>
        <w:rPr>
          <w:rFonts w:ascii="Arial" w:hAnsi="Arial" w:cs="Arial"/>
          <w:sz w:val="24"/>
          <w:szCs w:val="24"/>
          <w:lang w:eastAsia="es-ES"/>
        </w:rPr>
      </w:pPr>
      <w:r>
        <w:rPr>
          <w:rFonts w:ascii="Arial" w:hAnsi="Arial" w:cs="Arial"/>
          <w:sz w:val="24"/>
        </w:rPr>
        <w:t>“</w:t>
      </w:r>
      <w:r>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4FA12C5B" w14:textId="77777777" w:rsidR="006C4383" w:rsidRDefault="006C4383" w:rsidP="006C4383">
      <w:pPr>
        <w:ind w:left="720" w:right="-11" w:hanging="288"/>
        <w:jc w:val="both"/>
        <w:rPr>
          <w:rFonts w:ascii="Arial" w:hAnsi="Arial" w:cs="Arial"/>
          <w:sz w:val="24"/>
          <w:szCs w:val="24"/>
        </w:rPr>
      </w:pPr>
    </w:p>
    <w:p w14:paraId="752F7A05" w14:textId="77777777" w:rsidR="006C4383" w:rsidRDefault="006C4383" w:rsidP="006C4383">
      <w:pPr>
        <w:ind w:left="720" w:right="-11" w:hanging="11"/>
        <w:jc w:val="both"/>
        <w:rPr>
          <w:rFonts w:ascii="Arial" w:hAnsi="Arial" w:cs="Arial"/>
          <w:sz w:val="24"/>
          <w:szCs w:val="24"/>
        </w:rPr>
      </w:pPr>
      <w:r>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968FF4A" w14:textId="77777777" w:rsidR="006C4383" w:rsidRDefault="006C4383" w:rsidP="006C4383">
      <w:pPr>
        <w:ind w:left="720" w:hanging="864"/>
        <w:jc w:val="both"/>
        <w:rPr>
          <w:rFonts w:ascii="Arial" w:eastAsia="Arial" w:hAnsi="Arial" w:cs="Arial"/>
          <w:b/>
          <w:color w:val="000000"/>
          <w:sz w:val="24"/>
          <w:szCs w:val="24"/>
        </w:rPr>
      </w:pPr>
    </w:p>
    <w:p w14:paraId="157F3207" w14:textId="77777777" w:rsidR="003E3A71" w:rsidRPr="003E483C" w:rsidRDefault="003E3A71" w:rsidP="00A2010C">
      <w:pPr>
        <w:pStyle w:val="3"/>
        <w:ind w:left="720" w:hanging="720"/>
        <w:rPr>
          <w:rFonts w:asciiTheme="minorHAnsi" w:hAnsiTheme="minorHAnsi" w:cstheme="minorHAnsi"/>
          <w:sz w:val="16"/>
          <w:szCs w:val="16"/>
        </w:rPr>
      </w:pPr>
    </w:p>
    <w:p w14:paraId="4BAEFBC7" w14:textId="77777777" w:rsidR="009A625F" w:rsidRPr="006C4383" w:rsidRDefault="009A625F"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3</w:t>
      </w:r>
      <w:r w:rsidRPr="006C4383">
        <w:rPr>
          <w:rFonts w:ascii="Arial" w:hAnsi="Arial" w:cs="Arial"/>
          <w:sz w:val="26"/>
          <w:szCs w:val="26"/>
        </w:rPr>
        <w:t xml:space="preserve">.  </w:t>
      </w:r>
      <w:r w:rsidRPr="006C4383">
        <w:rPr>
          <w:rFonts w:ascii="Arial" w:hAnsi="Arial" w:cs="Arial"/>
          <w:b/>
          <w:sz w:val="26"/>
          <w:szCs w:val="26"/>
        </w:rPr>
        <w:t>FALLO DE LA LICITACIÓN:</w:t>
      </w:r>
    </w:p>
    <w:p w14:paraId="73551DED" w14:textId="70D734DA" w:rsidR="005651E8" w:rsidRPr="003E29BA" w:rsidRDefault="005651E8" w:rsidP="005651E8">
      <w:pPr>
        <w:pStyle w:val="3"/>
        <w:ind w:left="709" w:right="18" w:firstLine="0"/>
        <w:rPr>
          <w:rFonts w:ascii="Arial" w:hAnsi="Arial" w:cs="Arial"/>
          <w:sz w:val="24"/>
        </w:rPr>
      </w:pPr>
      <w:r w:rsidRPr="00751C19">
        <w:rPr>
          <w:rFonts w:ascii="Arial" w:hAnsi="Arial" w:cs="Arial"/>
          <w:sz w:val="24"/>
        </w:rPr>
        <w:t xml:space="preserve">El Fallo de la Licitación se dará a conocer  en junta pública el </w:t>
      </w:r>
      <w:r w:rsidRPr="00F55B04">
        <w:rPr>
          <w:rFonts w:ascii="Arial" w:hAnsi="Arial" w:cs="Arial"/>
          <w:sz w:val="24"/>
        </w:rPr>
        <w:t>día</w:t>
      </w:r>
      <w:r w:rsidRPr="00F55B04">
        <w:rPr>
          <w:rFonts w:ascii="Arial" w:hAnsi="Arial" w:cs="Arial"/>
          <w:b/>
          <w:sz w:val="24"/>
        </w:rPr>
        <w:t xml:space="preserve"> </w:t>
      </w:r>
      <w:r w:rsidR="00B04021" w:rsidRPr="00F55B04">
        <w:rPr>
          <w:rFonts w:ascii="Arial" w:hAnsi="Arial" w:cs="Arial"/>
          <w:b/>
          <w:sz w:val="24"/>
        </w:rPr>
        <w:t>29</w:t>
      </w:r>
      <w:r w:rsidRPr="00F55B04">
        <w:rPr>
          <w:rFonts w:ascii="Arial" w:hAnsi="Arial" w:cs="Arial"/>
          <w:b/>
          <w:sz w:val="24"/>
        </w:rPr>
        <w:t xml:space="preserve"> de junio</w:t>
      </w:r>
      <w:r w:rsidR="00B04021" w:rsidRPr="00F55B04">
        <w:rPr>
          <w:rFonts w:ascii="Arial" w:hAnsi="Arial" w:cs="Arial"/>
          <w:b/>
          <w:sz w:val="24"/>
        </w:rPr>
        <w:t xml:space="preserve"> de 2021 a las 12</w:t>
      </w:r>
      <w:r w:rsidRPr="00F55B04">
        <w:rPr>
          <w:rFonts w:ascii="Arial" w:hAnsi="Arial" w:cs="Arial"/>
          <w:b/>
          <w:sz w:val="24"/>
        </w:rPr>
        <w:t>:00</w:t>
      </w:r>
      <w:r w:rsidRPr="00F55B04">
        <w:rPr>
          <w:rFonts w:ascii="Arial" w:hAnsi="Arial" w:cs="Arial"/>
          <w:b/>
          <w:bCs/>
          <w:sz w:val="24"/>
        </w:rPr>
        <w:t xml:space="preserve"> horas,</w:t>
      </w:r>
      <w:r w:rsidRPr="00B54B12">
        <w:rPr>
          <w:rFonts w:ascii="Arial" w:hAnsi="Arial" w:cs="Arial"/>
          <w:sz w:val="24"/>
        </w:rPr>
        <w:t xml:space="preserve"> en la que se dará a conocer el resultado de la evaluación de las propuestas así mismo se comunicará al licitante ganador la fecha y hora para la celebración</w:t>
      </w:r>
      <w:r w:rsidRPr="00007473">
        <w:rPr>
          <w:rFonts w:ascii="Arial" w:hAnsi="Arial" w:cs="Arial"/>
          <w:sz w:val="24"/>
        </w:rPr>
        <w:t xml:space="preserve"> del contratos respectivo.</w:t>
      </w:r>
    </w:p>
    <w:p w14:paraId="236A0702" w14:textId="77777777" w:rsidR="005651E8" w:rsidRDefault="005651E8" w:rsidP="005651E8">
      <w:pPr>
        <w:pStyle w:val="3"/>
        <w:tabs>
          <w:tab w:val="left" w:pos="284"/>
          <w:tab w:val="left" w:pos="709"/>
          <w:tab w:val="left" w:pos="993"/>
        </w:tabs>
        <w:ind w:left="709" w:firstLine="0"/>
        <w:rPr>
          <w:rFonts w:ascii="Calibri" w:hAnsi="Calibri" w:cs="Calibri"/>
          <w:sz w:val="24"/>
        </w:rPr>
      </w:pPr>
    </w:p>
    <w:p w14:paraId="359B9F95" w14:textId="77777777" w:rsidR="005651E8" w:rsidRPr="003E29BA" w:rsidRDefault="005651E8" w:rsidP="005651E8">
      <w:pPr>
        <w:pStyle w:val="3"/>
        <w:ind w:left="709" w:right="-72" w:firstLine="0"/>
        <w:rPr>
          <w:rFonts w:ascii="Arial" w:hAnsi="Arial" w:cs="Arial"/>
          <w:sz w:val="24"/>
        </w:rPr>
      </w:pPr>
      <w:r w:rsidRPr="0034703F">
        <w:rPr>
          <w:rFonts w:ascii="Arial" w:hAnsi="Arial" w:cs="Arial"/>
          <w:sz w:val="24"/>
        </w:rPr>
        <w:t>El Acta de Fallo estará a disposición de los Licitantes a la finalización de dicho acto,</w:t>
      </w:r>
      <w:r>
        <w:rPr>
          <w:rFonts w:ascii="Arial" w:hAnsi="Arial" w:cs="Arial"/>
          <w:sz w:val="24"/>
        </w:rPr>
        <w:t xml:space="preserve"> así mismo se publicará el mismo día en la página de internet </w:t>
      </w:r>
      <w:r w:rsidRPr="00DD340F">
        <w:rPr>
          <w:rFonts w:ascii="Arial" w:hAnsi="Arial" w:cs="Arial"/>
          <w:sz w:val="24"/>
        </w:rPr>
        <w:t xml:space="preserve">de Gobierno del Estado: </w:t>
      </w:r>
      <w:hyperlink r:id="rId18"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2E45F863" w14:textId="77777777" w:rsidR="005651E8" w:rsidRPr="0034703F" w:rsidRDefault="005651E8" w:rsidP="005651E8">
      <w:pPr>
        <w:pStyle w:val="3"/>
        <w:tabs>
          <w:tab w:val="left" w:pos="284"/>
          <w:tab w:val="left" w:pos="709"/>
          <w:tab w:val="left" w:pos="993"/>
        </w:tabs>
        <w:ind w:left="709" w:firstLine="0"/>
        <w:rPr>
          <w:rFonts w:ascii="Arial" w:hAnsi="Arial" w:cs="Arial"/>
          <w:sz w:val="24"/>
        </w:rPr>
      </w:pPr>
      <w:r w:rsidRPr="0034703F">
        <w:rPr>
          <w:rFonts w:ascii="Arial" w:hAnsi="Arial" w:cs="Arial"/>
          <w:sz w:val="24"/>
        </w:rPr>
        <w:t xml:space="preserve"> </w:t>
      </w:r>
    </w:p>
    <w:p w14:paraId="4D56BEF6" w14:textId="77777777" w:rsidR="005651E8" w:rsidRPr="0034703F" w:rsidRDefault="005651E8" w:rsidP="005651E8">
      <w:pPr>
        <w:pStyle w:val="3"/>
        <w:tabs>
          <w:tab w:val="left" w:pos="284"/>
          <w:tab w:val="left" w:pos="1300"/>
        </w:tabs>
        <w:ind w:left="709" w:firstLine="0"/>
        <w:rPr>
          <w:rFonts w:ascii="Arial" w:hAnsi="Arial" w:cs="Arial"/>
          <w:sz w:val="24"/>
        </w:rPr>
      </w:pPr>
      <w:r w:rsidRPr="0034703F">
        <w:rPr>
          <w:rFonts w:ascii="Arial" w:hAnsi="Arial" w:cs="Arial"/>
          <w:sz w:val="24"/>
        </w:rPr>
        <w:t>En Junta Púb</w:t>
      </w:r>
      <w:r>
        <w:rPr>
          <w:rFonts w:ascii="Arial" w:hAnsi="Arial" w:cs="Arial"/>
          <w:sz w:val="24"/>
        </w:rPr>
        <w:t>lica se dará a conocer el fallo</w:t>
      </w:r>
      <w:r w:rsidRPr="0034703F">
        <w:rPr>
          <w:rFonts w:ascii="Arial" w:hAnsi="Arial" w:cs="Arial"/>
          <w:sz w:val="24"/>
        </w:rPr>
        <w:t xml:space="preserve"> al que libremente podrán asistir los Licitantes</w:t>
      </w:r>
      <w:r>
        <w:rPr>
          <w:rFonts w:ascii="Arial" w:hAnsi="Arial" w:cs="Arial"/>
          <w:sz w:val="24"/>
        </w:rPr>
        <w:t xml:space="preserve"> a</w:t>
      </w:r>
      <w:r w:rsidRPr="0034703F">
        <w:rPr>
          <w:rFonts w:ascii="Arial" w:hAnsi="Arial" w:cs="Arial"/>
          <w:sz w:val="24"/>
        </w:rPr>
        <w:t xml:space="preserve">un </w:t>
      </w:r>
      <w:r>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3E8CAC5" w14:textId="77777777" w:rsidR="005651E8" w:rsidRDefault="005651E8" w:rsidP="00223D49">
      <w:pPr>
        <w:pStyle w:val="3"/>
        <w:ind w:left="720" w:right="18" w:firstLine="0"/>
        <w:rPr>
          <w:rFonts w:ascii="Arial" w:hAnsi="Arial" w:cs="Arial"/>
          <w:sz w:val="24"/>
        </w:rPr>
      </w:pPr>
    </w:p>
    <w:p w14:paraId="2EDB03E3" w14:textId="77777777" w:rsidR="008575ED" w:rsidRPr="006C4383" w:rsidRDefault="008575ED" w:rsidP="00A2010C">
      <w:pPr>
        <w:pStyle w:val="3"/>
        <w:ind w:left="720"/>
        <w:rPr>
          <w:rFonts w:ascii="Arial" w:hAnsi="Arial" w:cs="Arial"/>
          <w:sz w:val="24"/>
        </w:rPr>
      </w:pPr>
    </w:p>
    <w:p w14:paraId="2330F5C1" w14:textId="77777777" w:rsidR="008575ED" w:rsidRPr="006C4383" w:rsidRDefault="007879CE" w:rsidP="00A2010C">
      <w:pPr>
        <w:pStyle w:val="2"/>
        <w:ind w:left="720"/>
        <w:rPr>
          <w:rFonts w:ascii="Arial" w:hAnsi="Arial" w:cs="Arial"/>
          <w:b/>
          <w:sz w:val="24"/>
        </w:rPr>
      </w:pPr>
      <w:r w:rsidRPr="006C4383">
        <w:rPr>
          <w:rFonts w:ascii="Arial" w:hAnsi="Arial" w:cs="Arial"/>
          <w:b/>
          <w:sz w:val="26"/>
          <w:szCs w:val="26"/>
        </w:rPr>
        <w:t>14</w:t>
      </w:r>
      <w:r w:rsidR="000360D9" w:rsidRPr="006C4383">
        <w:rPr>
          <w:rFonts w:ascii="Arial" w:hAnsi="Arial" w:cs="Arial"/>
          <w:b/>
          <w:sz w:val="26"/>
          <w:szCs w:val="26"/>
        </w:rPr>
        <w:t xml:space="preserve">. </w:t>
      </w:r>
      <w:r w:rsidR="008575ED" w:rsidRPr="006C4383">
        <w:rPr>
          <w:rFonts w:ascii="Arial" w:hAnsi="Arial" w:cs="Arial"/>
          <w:b/>
          <w:sz w:val="26"/>
          <w:szCs w:val="26"/>
        </w:rPr>
        <w:t>MOTIVOS PARA DECLARAR DESIERTA O CANCELAR LA LICITACIÓN</w:t>
      </w:r>
      <w:r w:rsidR="008575ED" w:rsidRPr="006C4383">
        <w:rPr>
          <w:rFonts w:ascii="Arial" w:hAnsi="Arial" w:cs="Arial"/>
          <w:b/>
          <w:sz w:val="24"/>
        </w:rPr>
        <w:t>:</w:t>
      </w:r>
    </w:p>
    <w:p w14:paraId="2850C23C" w14:textId="77777777" w:rsidR="0043343B" w:rsidRPr="006C4383" w:rsidRDefault="0043343B" w:rsidP="00A2010C">
      <w:pPr>
        <w:pStyle w:val="2"/>
        <w:ind w:left="720"/>
        <w:rPr>
          <w:rFonts w:ascii="Arial" w:hAnsi="Arial" w:cs="Arial"/>
          <w:b/>
          <w:sz w:val="24"/>
        </w:rPr>
      </w:pPr>
    </w:p>
    <w:p w14:paraId="3D383876" w14:textId="77777777" w:rsidR="009A625F" w:rsidRPr="006C4383" w:rsidRDefault="0065558B" w:rsidP="00A2010C">
      <w:pPr>
        <w:pStyle w:val="2"/>
        <w:ind w:left="720"/>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.1.</w:t>
      </w:r>
      <w:r w:rsidR="000360D9" w:rsidRPr="006C4383">
        <w:rPr>
          <w:rFonts w:ascii="Arial" w:hAnsi="Arial" w:cs="Arial"/>
          <w:sz w:val="24"/>
        </w:rPr>
        <w:t>“La Convocante” podrá declarar desierta la licitación</w:t>
      </w:r>
      <w:r w:rsidRPr="006C4383">
        <w:rPr>
          <w:rFonts w:ascii="Arial" w:hAnsi="Arial" w:cs="Arial"/>
          <w:sz w:val="24"/>
        </w:rPr>
        <w:t xml:space="preserve"> o alguna de las partidas </w:t>
      </w:r>
      <w:r w:rsidR="009A625F" w:rsidRPr="006C4383">
        <w:rPr>
          <w:rFonts w:ascii="Arial" w:hAnsi="Arial" w:cs="Arial"/>
          <w:sz w:val="24"/>
        </w:rPr>
        <w:t>en los siguientes casos:</w:t>
      </w:r>
    </w:p>
    <w:p w14:paraId="30DAD757" w14:textId="77777777" w:rsidR="009A625F" w:rsidRPr="006C4383" w:rsidRDefault="009A625F" w:rsidP="00A2010C">
      <w:pPr>
        <w:pStyle w:val="2"/>
        <w:ind w:left="720"/>
        <w:rPr>
          <w:rFonts w:ascii="Arial" w:hAnsi="Arial" w:cs="Arial"/>
          <w:sz w:val="24"/>
        </w:rPr>
      </w:pPr>
    </w:p>
    <w:p w14:paraId="56840197" w14:textId="77777777" w:rsidR="009A625F" w:rsidRPr="006C4383" w:rsidRDefault="009A625F" w:rsidP="007507D0">
      <w:pPr>
        <w:pStyle w:val="2"/>
        <w:numPr>
          <w:ilvl w:val="0"/>
          <w:numId w:val="9"/>
        </w:numPr>
        <w:rPr>
          <w:rFonts w:ascii="Arial" w:hAnsi="Arial" w:cs="Arial"/>
          <w:sz w:val="24"/>
        </w:rPr>
      </w:pPr>
      <w:r w:rsidRPr="006C4383">
        <w:rPr>
          <w:rFonts w:ascii="Arial" w:hAnsi="Arial" w:cs="Arial"/>
          <w:sz w:val="24"/>
        </w:rPr>
        <w:t>C</w:t>
      </w:r>
      <w:r w:rsidR="000360D9" w:rsidRPr="006C4383">
        <w:rPr>
          <w:rFonts w:ascii="Arial" w:hAnsi="Arial" w:cs="Arial"/>
          <w:sz w:val="24"/>
        </w:rPr>
        <w:t>uando vencido el plazo de venta de las bases ningún interesado las adquiera o habiéndolas adquirido, no se presenten proposiciones en el acto de presentación y apertura</w:t>
      </w:r>
      <w:r w:rsidRPr="006C4383">
        <w:rPr>
          <w:rFonts w:ascii="Arial" w:hAnsi="Arial" w:cs="Arial"/>
          <w:sz w:val="24"/>
        </w:rPr>
        <w:t>.</w:t>
      </w:r>
    </w:p>
    <w:p w14:paraId="213DE7A8" w14:textId="77777777" w:rsidR="009A625F" w:rsidRPr="006C4383" w:rsidRDefault="009A625F" w:rsidP="00223D49">
      <w:pPr>
        <w:pStyle w:val="2"/>
        <w:ind w:left="1134" w:hanging="414"/>
        <w:rPr>
          <w:rFonts w:ascii="Arial" w:hAnsi="Arial" w:cs="Arial"/>
          <w:sz w:val="24"/>
        </w:rPr>
      </w:pPr>
    </w:p>
    <w:p w14:paraId="5EECDDCA" w14:textId="77777777" w:rsidR="009A625F" w:rsidRPr="006C4383" w:rsidRDefault="0065558B" w:rsidP="00223D49">
      <w:pPr>
        <w:pStyle w:val="2"/>
        <w:ind w:left="1134" w:hanging="414"/>
        <w:rPr>
          <w:rFonts w:ascii="Arial" w:hAnsi="Arial" w:cs="Arial"/>
          <w:sz w:val="24"/>
        </w:rPr>
      </w:pPr>
      <w:r w:rsidRPr="006C4383">
        <w:rPr>
          <w:rFonts w:ascii="Arial" w:hAnsi="Arial" w:cs="Arial"/>
          <w:sz w:val="24"/>
        </w:rPr>
        <w:t xml:space="preserve">b)  </w:t>
      </w:r>
      <w:r w:rsidR="00223D49" w:rsidRPr="006C4383">
        <w:rPr>
          <w:rFonts w:ascii="Arial" w:hAnsi="Arial" w:cs="Arial"/>
          <w:sz w:val="24"/>
        </w:rPr>
        <w:tab/>
      </w:r>
      <w:r w:rsidR="009A625F" w:rsidRPr="006C4383">
        <w:rPr>
          <w:rFonts w:ascii="Arial" w:hAnsi="Arial" w:cs="Arial"/>
          <w:sz w:val="24"/>
        </w:rPr>
        <w:t>C</w:t>
      </w:r>
      <w:r w:rsidR="000360D9" w:rsidRPr="006C4383">
        <w:rPr>
          <w:rFonts w:ascii="Arial" w:hAnsi="Arial" w:cs="Arial"/>
          <w:sz w:val="24"/>
        </w:rPr>
        <w:t xml:space="preserve">uando no exista alguna </w:t>
      </w:r>
      <w:r w:rsidR="00A3306A" w:rsidRPr="006C4383">
        <w:rPr>
          <w:rFonts w:ascii="Arial" w:hAnsi="Arial" w:cs="Arial"/>
          <w:sz w:val="24"/>
        </w:rPr>
        <w:t xml:space="preserve">propuesta </w:t>
      </w:r>
      <w:r w:rsidR="000360D9" w:rsidRPr="006C4383">
        <w:rPr>
          <w:rFonts w:ascii="Arial" w:hAnsi="Arial" w:cs="Arial"/>
          <w:sz w:val="24"/>
        </w:rPr>
        <w:t>que hubiese cubierto los requisitos solicitados en las bases, o sus precios no sean aceptables</w:t>
      </w:r>
      <w:r w:rsidR="00E01BF5" w:rsidRPr="006C4383">
        <w:rPr>
          <w:rFonts w:ascii="Arial" w:hAnsi="Arial" w:cs="Arial"/>
          <w:sz w:val="24"/>
        </w:rPr>
        <w:t xml:space="preserve"> </w:t>
      </w:r>
      <w:r w:rsidR="009A625F" w:rsidRPr="006C4383">
        <w:rPr>
          <w:rFonts w:ascii="Arial" w:hAnsi="Arial" w:cs="Arial"/>
          <w:sz w:val="24"/>
        </w:rPr>
        <w:t>conforme a la investigación de precios realizada</w:t>
      </w:r>
      <w:r w:rsidR="00A3306A" w:rsidRPr="006C4383">
        <w:rPr>
          <w:rFonts w:ascii="Arial" w:hAnsi="Arial" w:cs="Arial"/>
          <w:sz w:val="24"/>
        </w:rPr>
        <w:t>,</w:t>
      </w:r>
      <w:r w:rsidRPr="006C4383">
        <w:rPr>
          <w:rFonts w:ascii="Arial" w:hAnsi="Arial" w:cs="Arial"/>
          <w:sz w:val="24"/>
        </w:rPr>
        <w:t xml:space="preserve"> lo anterior por cada partida en lo individual, l</w:t>
      </w:r>
      <w:r w:rsidR="009A625F" w:rsidRPr="006C4383">
        <w:rPr>
          <w:rFonts w:ascii="Arial" w:hAnsi="Arial" w:cs="Arial"/>
          <w:sz w:val="24"/>
        </w:rPr>
        <w:t xml:space="preserve">os resultados de </w:t>
      </w:r>
      <w:r w:rsidRPr="006C4383">
        <w:rPr>
          <w:rFonts w:ascii="Arial" w:hAnsi="Arial" w:cs="Arial"/>
          <w:sz w:val="24"/>
        </w:rPr>
        <w:t>dicha</w:t>
      </w:r>
      <w:r w:rsidR="009A625F" w:rsidRPr="006C4383">
        <w:rPr>
          <w:rFonts w:ascii="Arial" w:hAnsi="Arial" w:cs="Arial"/>
          <w:sz w:val="24"/>
        </w:rPr>
        <w:t xml:space="preserve"> investigación se </w:t>
      </w:r>
      <w:r w:rsidR="009A625F" w:rsidRPr="006C4383">
        <w:rPr>
          <w:rFonts w:ascii="Arial" w:hAnsi="Arial" w:cs="Arial"/>
          <w:sz w:val="24"/>
        </w:rPr>
        <w:lastRenderedPageBreak/>
        <w:t>incluirá en el dictamen a que alude</w:t>
      </w:r>
      <w:r w:rsidR="008C703E" w:rsidRPr="006C4383">
        <w:rPr>
          <w:rFonts w:ascii="Arial" w:hAnsi="Arial" w:cs="Arial"/>
          <w:sz w:val="24"/>
        </w:rPr>
        <w:t xml:space="preserve"> el artículo 33</w:t>
      </w:r>
      <w:r w:rsidR="00A3306A" w:rsidRPr="006C4383">
        <w:rPr>
          <w:rFonts w:ascii="Arial" w:hAnsi="Arial" w:cs="Arial"/>
          <w:sz w:val="24"/>
        </w:rPr>
        <w:t xml:space="preserve"> de “L</w:t>
      </w:r>
      <w:r w:rsidRPr="006C4383">
        <w:rPr>
          <w:rFonts w:ascii="Arial" w:hAnsi="Arial" w:cs="Arial"/>
          <w:sz w:val="24"/>
        </w:rPr>
        <w:t>a Ley</w:t>
      </w:r>
      <w:r w:rsidR="00A3306A" w:rsidRPr="006C4383">
        <w:rPr>
          <w:rFonts w:ascii="Arial" w:hAnsi="Arial" w:cs="Arial"/>
          <w:sz w:val="24"/>
        </w:rPr>
        <w:t>”</w:t>
      </w:r>
      <w:r w:rsidRPr="006C4383">
        <w:rPr>
          <w:rFonts w:ascii="Arial" w:hAnsi="Arial" w:cs="Arial"/>
          <w:sz w:val="24"/>
        </w:rPr>
        <w:t xml:space="preserve"> y</w:t>
      </w:r>
      <w:r w:rsidR="009A625F" w:rsidRPr="006C4383">
        <w:rPr>
          <w:rFonts w:ascii="Arial" w:hAnsi="Arial" w:cs="Arial"/>
          <w:sz w:val="24"/>
        </w:rPr>
        <w:t xml:space="preserve"> se hará del conocimiento de los licitantes en el fallo correspondiente.</w:t>
      </w:r>
    </w:p>
    <w:p w14:paraId="40056C58" w14:textId="77777777" w:rsidR="0065558B" w:rsidRPr="006C4383" w:rsidRDefault="0065558B" w:rsidP="00A2010C">
      <w:pPr>
        <w:pStyle w:val="2"/>
        <w:ind w:left="720"/>
        <w:rPr>
          <w:rFonts w:ascii="Arial" w:hAnsi="Arial" w:cs="Arial"/>
          <w:sz w:val="24"/>
        </w:rPr>
      </w:pPr>
    </w:p>
    <w:p w14:paraId="2B1A3D44" w14:textId="77777777" w:rsidR="00A3306A" w:rsidRPr="006C4383" w:rsidRDefault="0065558B" w:rsidP="00A2010C">
      <w:pPr>
        <w:pStyle w:val="2"/>
        <w:ind w:left="720"/>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.2.</w:t>
      </w:r>
      <w:r w:rsidRPr="006C4383">
        <w:rPr>
          <w:rFonts w:ascii="Arial" w:hAnsi="Arial" w:cs="Arial"/>
          <w:sz w:val="24"/>
        </w:rPr>
        <w:t xml:space="preserve"> “La Convocante” podrá cancelar la licitación o alguna de las partidas </w:t>
      </w:r>
      <w:r w:rsidR="00A3306A" w:rsidRPr="006C4383">
        <w:rPr>
          <w:rFonts w:ascii="Arial" w:hAnsi="Arial" w:cs="Arial"/>
          <w:sz w:val="24"/>
        </w:rPr>
        <w:t>en los siguientes casos:</w:t>
      </w:r>
    </w:p>
    <w:p w14:paraId="28AD369E" w14:textId="77777777" w:rsidR="0065558B" w:rsidRPr="006C4383" w:rsidRDefault="009A625F" w:rsidP="00A2010C">
      <w:pPr>
        <w:pStyle w:val="2"/>
        <w:ind w:left="720"/>
        <w:rPr>
          <w:rFonts w:ascii="Arial" w:hAnsi="Arial" w:cs="Arial"/>
          <w:sz w:val="24"/>
        </w:rPr>
      </w:pPr>
      <w:r w:rsidRPr="006C4383">
        <w:rPr>
          <w:rFonts w:ascii="Arial" w:hAnsi="Arial" w:cs="Arial"/>
          <w:sz w:val="24"/>
        </w:rPr>
        <w:tab/>
      </w:r>
    </w:p>
    <w:p w14:paraId="181507DE" w14:textId="77777777" w:rsidR="0065558B" w:rsidRPr="006C4383" w:rsidRDefault="0065558B" w:rsidP="00223D49">
      <w:pPr>
        <w:pStyle w:val="2"/>
        <w:ind w:left="1134" w:hanging="414"/>
        <w:rPr>
          <w:rFonts w:ascii="Arial" w:hAnsi="Arial" w:cs="Arial"/>
          <w:color w:val="000000"/>
          <w:sz w:val="24"/>
          <w:szCs w:val="24"/>
          <w:lang w:val="es-ES"/>
        </w:rPr>
      </w:pPr>
      <w:r w:rsidRPr="006C4383">
        <w:rPr>
          <w:rFonts w:ascii="Arial" w:hAnsi="Arial" w:cs="Arial"/>
          <w:sz w:val="24"/>
        </w:rPr>
        <w:t xml:space="preserve">a) </w:t>
      </w:r>
      <w:r w:rsidR="00223D49" w:rsidRPr="006C4383">
        <w:rPr>
          <w:rFonts w:ascii="Arial" w:hAnsi="Arial" w:cs="Arial"/>
          <w:sz w:val="24"/>
        </w:rPr>
        <w:tab/>
      </w:r>
      <w:r w:rsidRPr="006C4383">
        <w:rPr>
          <w:rFonts w:ascii="Arial" w:hAnsi="Arial" w:cs="Arial"/>
          <w:sz w:val="24"/>
        </w:rPr>
        <w:t>P</w:t>
      </w:r>
      <w:r w:rsidR="00B72BCC" w:rsidRPr="006C4383">
        <w:rPr>
          <w:rFonts w:ascii="Arial" w:hAnsi="Arial" w:cs="Arial"/>
          <w:sz w:val="24"/>
        </w:rPr>
        <w:t xml:space="preserve">or </w:t>
      </w:r>
      <w:r w:rsidR="00395E34" w:rsidRPr="006C4383">
        <w:rPr>
          <w:rFonts w:ascii="Arial" w:hAnsi="Arial" w:cs="Arial"/>
          <w:sz w:val="24"/>
        </w:rPr>
        <w:t>caso fortuito o fuerza mayor.- E</w:t>
      </w:r>
      <w:r w:rsidR="00B72BCC" w:rsidRPr="006C4383">
        <w:rPr>
          <w:rFonts w:ascii="Arial" w:hAnsi="Arial" w:cs="Arial"/>
          <w:sz w:val="24"/>
        </w:rPr>
        <w:t xml:space="preserve">ntendiéndose </w:t>
      </w:r>
      <w:r w:rsidR="00B72BCC" w:rsidRPr="006C4383">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C4383">
        <w:rPr>
          <w:rFonts w:ascii="Arial" w:hAnsi="Arial" w:cs="Arial"/>
          <w:color w:val="000000"/>
          <w:sz w:val="24"/>
          <w:szCs w:val="24"/>
          <w:lang w:val="es-ES"/>
        </w:rPr>
        <w:t xml:space="preserve">e emane de </w:t>
      </w:r>
      <w:r w:rsidR="00B72BCC" w:rsidRPr="006C4383">
        <w:rPr>
          <w:rFonts w:ascii="Arial" w:hAnsi="Arial" w:cs="Arial"/>
          <w:color w:val="000000"/>
          <w:sz w:val="24"/>
          <w:szCs w:val="24"/>
          <w:lang w:val="es-ES"/>
        </w:rPr>
        <w:t xml:space="preserve"> autoridad </w:t>
      </w:r>
      <w:r w:rsidR="00A3306A" w:rsidRPr="006C4383">
        <w:rPr>
          <w:rFonts w:ascii="Arial" w:hAnsi="Arial" w:cs="Arial"/>
          <w:color w:val="000000"/>
          <w:sz w:val="24"/>
          <w:szCs w:val="24"/>
          <w:lang w:val="es-ES"/>
        </w:rPr>
        <w:t xml:space="preserve">competente, </w:t>
      </w:r>
      <w:r w:rsidR="00B72BCC" w:rsidRPr="006C4383">
        <w:rPr>
          <w:rFonts w:ascii="Arial" w:hAnsi="Arial" w:cs="Arial"/>
          <w:color w:val="000000"/>
          <w:sz w:val="24"/>
          <w:szCs w:val="24"/>
          <w:lang w:val="es-ES"/>
        </w:rPr>
        <w:t xml:space="preserve"> en ese rubro quedan comprendidas las leyes y decretos que </w:t>
      </w:r>
      <w:r w:rsidR="00A3306A" w:rsidRPr="006C4383">
        <w:rPr>
          <w:rFonts w:ascii="Arial" w:hAnsi="Arial" w:cs="Arial"/>
          <w:color w:val="000000"/>
          <w:sz w:val="24"/>
          <w:szCs w:val="24"/>
          <w:lang w:val="es-ES"/>
        </w:rPr>
        <w:t>afecten</w:t>
      </w:r>
      <w:r w:rsidR="00B72BCC" w:rsidRPr="006C4383">
        <w:rPr>
          <w:rFonts w:ascii="Arial" w:hAnsi="Arial" w:cs="Arial"/>
          <w:color w:val="000000"/>
          <w:sz w:val="24"/>
          <w:szCs w:val="24"/>
          <w:lang w:val="es-ES"/>
        </w:rPr>
        <w:t xml:space="preserve"> un producto prohibiendo su importación o exportación y que, por consiguiente, lo sustraen a las convenciones privadas.</w:t>
      </w:r>
    </w:p>
    <w:p w14:paraId="79DB9986" w14:textId="77777777" w:rsidR="00B72BCC" w:rsidRPr="006C4383" w:rsidRDefault="00B72BCC" w:rsidP="00223D49">
      <w:pPr>
        <w:pStyle w:val="2"/>
        <w:ind w:left="1134" w:hanging="414"/>
        <w:rPr>
          <w:rFonts w:ascii="Arial" w:hAnsi="Arial" w:cs="Arial"/>
          <w:sz w:val="24"/>
          <w:szCs w:val="24"/>
        </w:rPr>
      </w:pPr>
    </w:p>
    <w:p w14:paraId="789DADA0" w14:textId="77777777" w:rsidR="0065558B" w:rsidRPr="006C4383" w:rsidRDefault="0065558B" w:rsidP="00223D49">
      <w:pPr>
        <w:pStyle w:val="2"/>
        <w:ind w:left="1134" w:hanging="414"/>
        <w:rPr>
          <w:rFonts w:ascii="Arial" w:hAnsi="Arial" w:cs="Arial"/>
          <w:sz w:val="24"/>
        </w:rPr>
      </w:pPr>
      <w:r w:rsidRPr="006C4383">
        <w:rPr>
          <w:rFonts w:ascii="Arial" w:hAnsi="Arial" w:cs="Arial"/>
          <w:sz w:val="24"/>
        </w:rPr>
        <w:t>b)</w:t>
      </w:r>
      <w:r w:rsidR="00223D49" w:rsidRPr="006C4383">
        <w:rPr>
          <w:rFonts w:ascii="Arial" w:hAnsi="Arial" w:cs="Arial"/>
          <w:sz w:val="24"/>
        </w:rPr>
        <w:tab/>
      </w:r>
      <w:r w:rsidRPr="006C4383">
        <w:rPr>
          <w:rFonts w:ascii="Arial" w:hAnsi="Arial" w:cs="Arial"/>
          <w:sz w:val="24"/>
        </w:rPr>
        <w:t>C</w:t>
      </w:r>
      <w:r w:rsidR="009A625F" w:rsidRPr="006C4383">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C4383">
        <w:rPr>
          <w:rFonts w:ascii="Arial" w:hAnsi="Arial" w:cs="Arial"/>
          <w:sz w:val="24"/>
        </w:rPr>
        <w:t>o o perjuicio a “La Convocante”</w:t>
      </w:r>
      <w:r w:rsidR="009A625F" w:rsidRPr="006C4383">
        <w:rPr>
          <w:rFonts w:ascii="Arial" w:hAnsi="Arial" w:cs="Arial"/>
          <w:sz w:val="24"/>
        </w:rPr>
        <w:t xml:space="preserve">. </w:t>
      </w:r>
    </w:p>
    <w:p w14:paraId="541ACE62" w14:textId="77777777" w:rsidR="00223D49" w:rsidRPr="006C4383" w:rsidRDefault="00223D49" w:rsidP="00223D49">
      <w:pPr>
        <w:pStyle w:val="2"/>
        <w:ind w:left="1134"/>
        <w:rPr>
          <w:rFonts w:ascii="Arial" w:hAnsi="Arial" w:cs="Arial"/>
          <w:sz w:val="24"/>
        </w:rPr>
      </w:pPr>
    </w:p>
    <w:p w14:paraId="236C57CD" w14:textId="77777777" w:rsidR="009A625F" w:rsidRPr="006C4383" w:rsidRDefault="009A625F" w:rsidP="00223D49">
      <w:pPr>
        <w:pStyle w:val="2"/>
        <w:ind w:left="1134"/>
        <w:rPr>
          <w:rFonts w:ascii="Arial" w:hAnsi="Arial" w:cs="Arial"/>
          <w:sz w:val="24"/>
        </w:rPr>
      </w:pPr>
      <w:r w:rsidRPr="006C4383">
        <w:rPr>
          <w:rFonts w:ascii="Arial" w:hAnsi="Arial" w:cs="Arial"/>
          <w:sz w:val="24"/>
        </w:rPr>
        <w:t xml:space="preserve">La determinación de </w:t>
      </w:r>
      <w:r w:rsidR="0065558B" w:rsidRPr="006C4383">
        <w:rPr>
          <w:rFonts w:ascii="Arial" w:hAnsi="Arial" w:cs="Arial"/>
          <w:sz w:val="24"/>
        </w:rPr>
        <w:t>dar por cancelada la licitación o</w:t>
      </w:r>
      <w:r w:rsidRPr="006C4383">
        <w:rPr>
          <w:rFonts w:ascii="Arial" w:hAnsi="Arial" w:cs="Arial"/>
          <w:sz w:val="24"/>
        </w:rPr>
        <w:t xml:space="preserve"> partida, </w:t>
      </w:r>
      <w:r w:rsidR="0065558B" w:rsidRPr="006C4383">
        <w:rPr>
          <w:rFonts w:ascii="Arial" w:hAnsi="Arial" w:cs="Arial"/>
          <w:sz w:val="24"/>
        </w:rPr>
        <w:t>constará por escrito y se</w:t>
      </w:r>
      <w:r w:rsidRPr="006C4383">
        <w:rPr>
          <w:rFonts w:ascii="Arial" w:hAnsi="Arial" w:cs="Arial"/>
          <w:sz w:val="24"/>
        </w:rPr>
        <w:t xml:space="preserve"> precisar</w:t>
      </w:r>
      <w:r w:rsidR="0065558B" w:rsidRPr="006C4383">
        <w:rPr>
          <w:rFonts w:ascii="Arial" w:hAnsi="Arial" w:cs="Arial"/>
          <w:sz w:val="24"/>
        </w:rPr>
        <w:t>á</w:t>
      </w:r>
      <w:r w:rsidRPr="006C4383">
        <w:rPr>
          <w:rFonts w:ascii="Arial" w:hAnsi="Arial" w:cs="Arial"/>
          <w:sz w:val="24"/>
        </w:rPr>
        <w:t xml:space="preserve"> el acontecimiento que motiva la decisión, la cual se hará del conocimiento de los licitantes.</w:t>
      </w:r>
    </w:p>
    <w:p w14:paraId="0E7110EB" w14:textId="77777777" w:rsidR="00F93B80" w:rsidRPr="006C4383" w:rsidRDefault="00F93B80" w:rsidP="00A2010C">
      <w:pPr>
        <w:pStyle w:val="2"/>
        <w:ind w:left="0"/>
        <w:rPr>
          <w:rFonts w:ascii="Arial" w:hAnsi="Arial" w:cs="Arial"/>
          <w:sz w:val="24"/>
        </w:rPr>
      </w:pPr>
    </w:p>
    <w:p w14:paraId="22A2B8C0" w14:textId="77777777" w:rsidR="008575ED" w:rsidRPr="006C4383" w:rsidRDefault="00552EA8"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5</w:t>
      </w:r>
      <w:r w:rsidRPr="006C4383">
        <w:rPr>
          <w:rFonts w:ascii="Arial" w:hAnsi="Arial" w:cs="Arial"/>
          <w:b/>
          <w:sz w:val="26"/>
          <w:szCs w:val="26"/>
        </w:rPr>
        <w:t xml:space="preserve">. </w:t>
      </w:r>
      <w:r w:rsidR="008575ED" w:rsidRPr="006C4383">
        <w:rPr>
          <w:rFonts w:ascii="Arial" w:hAnsi="Arial" w:cs="Arial"/>
          <w:b/>
          <w:sz w:val="26"/>
          <w:szCs w:val="26"/>
        </w:rPr>
        <w:t>FIRMA DEL CONTRATO:</w:t>
      </w:r>
    </w:p>
    <w:p w14:paraId="57966C20" w14:textId="77777777" w:rsidR="008575ED" w:rsidRPr="006C4383" w:rsidRDefault="008575ED" w:rsidP="00A2010C">
      <w:pPr>
        <w:ind w:left="720"/>
        <w:jc w:val="both"/>
        <w:rPr>
          <w:rFonts w:ascii="Arial" w:hAnsi="Arial" w:cs="Arial"/>
          <w:sz w:val="24"/>
        </w:rPr>
      </w:pPr>
    </w:p>
    <w:p w14:paraId="40BEE150" w14:textId="77777777" w:rsidR="00223D49" w:rsidRPr="006C4383" w:rsidRDefault="00552EA8" w:rsidP="00A2010C">
      <w:pPr>
        <w:pStyle w:val="3"/>
        <w:ind w:left="720" w:firstLine="0"/>
        <w:rPr>
          <w:rFonts w:ascii="Arial" w:hAnsi="Arial" w:cs="Arial"/>
          <w:sz w:val="24"/>
        </w:rPr>
      </w:pPr>
      <w:r w:rsidRPr="006C4383">
        <w:rPr>
          <w:rFonts w:ascii="Arial" w:hAnsi="Arial" w:cs="Arial"/>
          <w:sz w:val="24"/>
        </w:rPr>
        <w:t>La adjudicación del contrato obligará a</w:t>
      </w:r>
      <w:r w:rsidR="00E01BF5" w:rsidRPr="006C4383">
        <w:rPr>
          <w:rFonts w:ascii="Arial" w:hAnsi="Arial" w:cs="Arial"/>
          <w:sz w:val="24"/>
        </w:rPr>
        <w:t xml:space="preserve"> </w:t>
      </w:r>
      <w:r w:rsidR="00223D49" w:rsidRPr="006C4383">
        <w:rPr>
          <w:rFonts w:ascii="Arial" w:hAnsi="Arial" w:cs="Arial"/>
          <w:sz w:val="24"/>
        </w:rPr>
        <w:t>l</w:t>
      </w:r>
      <w:r w:rsidR="0015631C" w:rsidRPr="006C4383">
        <w:rPr>
          <w:rFonts w:ascii="Arial" w:hAnsi="Arial" w:cs="Arial"/>
          <w:sz w:val="24"/>
        </w:rPr>
        <w:t>a</w:t>
      </w:r>
      <w:r w:rsidR="00E01BF5" w:rsidRPr="006C4383">
        <w:rPr>
          <w:rFonts w:ascii="Arial" w:hAnsi="Arial" w:cs="Arial"/>
          <w:sz w:val="24"/>
        </w:rPr>
        <w:t xml:space="preserve"> </w:t>
      </w:r>
      <w:r w:rsidR="00DC707E" w:rsidRPr="006C4383">
        <w:rPr>
          <w:rFonts w:ascii="Arial" w:hAnsi="Arial" w:cs="Arial"/>
          <w:sz w:val="24"/>
        </w:rPr>
        <w:t>“</w:t>
      </w:r>
      <w:r w:rsidR="0015631C" w:rsidRPr="006C4383">
        <w:rPr>
          <w:rFonts w:ascii="Arial" w:hAnsi="Arial" w:cs="Arial"/>
          <w:sz w:val="24"/>
        </w:rPr>
        <w:t>Convocante”</w:t>
      </w:r>
      <w:r w:rsidR="00E01BF5" w:rsidRPr="006C4383">
        <w:rPr>
          <w:rFonts w:ascii="Arial" w:hAnsi="Arial" w:cs="Arial"/>
          <w:sz w:val="24"/>
        </w:rPr>
        <w:t xml:space="preserve"> </w:t>
      </w:r>
      <w:r w:rsidRPr="006C4383">
        <w:rPr>
          <w:rFonts w:ascii="Arial" w:hAnsi="Arial" w:cs="Arial"/>
          <w:sz w:val="24"/>
        </w:rPr>
        <w:t xml:space="preserve">y a la persona en quien hubiere recaído, a formalizar el </w:t>
      </w:r>
      <w:r w:rsidR="00DC707E" w:rsidRPr="006C4383">
        <w:rPr>
          <w:rFonts w:ascii="Arial" w:hAnsi="Arial" w:cs="Arial"/>
          <w:sz w:val="24"/>
        </w:rPr>
        <w:t>contrato</w:t>
      </w:r>
      <w:r w:rsidRPr="006C4383">
        <w:rPr>
          <w:rFonts w:ascii="Arial" w:hAnsi="Arial" w:cs="Arial"/>
          <w:sz w:val="24"/>
        </w:rPr>
        <w:t xml:space="preserve"> dentro de los veinte días naturales siguientes </w:t>
      </w:r>
      <w:r w:rsidR="00DD215D" w:rsidRPr="006C4383">
        <w:rPr>
          <w:rFonts w:ascii="Arial" w:hAnsi="Arial" w:cs="Arial"/>
          <w:sz w:val="24"/>
        </w:rPr>
        <w:t>al de la n</w:t>
      </w:r>
      <w:r w:rsidR="003E64A7" w:rsidRPr="006C4383">
        <w:rPr>
          <w:rFonts w:ascii="Arial" w:hAnsi="Arial" w:cs="Arial"/>
          <w:sz w:val="24"/>
        </w:rPr>
        <w:t>otificación del fallo.</w:t>
      </w:r>
    </w:p>
    <w:p w14:paraId="75D6A428" w14:textId="77777777" w:rsidR="003349FF" w:rsidRPr="006C4383" w:rsidRDefault="003349FF" w:rsidP="00A2010C">
      <w:pPr>
        <w:pStyle w:val="3"/>
        <w:ind w:left="720" w:firstLine="0"/>
        <w:rPr>
          <w:rFonts w:ascii="Arial" w:hAnsi="Arial" w:cs="Arial"/>
          <w:sz w:val="24"/>
        </w:rPr>
      </w:pPr>
    </w:p>
    <w:p w14:paraId="46649A87" w14:textId="77777777" w:rsidR="00552EA8" w:rsidRPr="006C4383" w:rsidRDefault="00552EA8" w:rsidP="00A2010C">
      <w:pPr>
        <w:pStyle w:val="3"/>
        <w:ind w:left="720" w:hanging="720"/>
        <w:rPr>
          <w:rFonts w:ascii="Arial" w:hAnsi="Arial" w:cs="Arial"/>
          <w:sz w:val="24"/>
        </w:rPr>
      </w:pPr>
      <w:r w:rsidRPr="006C4383">
        <w:rPr>
          <w:rFonts w:ascii="Arial" w:hAnsi="Arial" w:cs="Arial"/>
          <w:sz w:val="24"/>
        </w:rPr>
        <w:tab/>
        <w:t xml:space="preserve">Si </w:t>
      </w:r>
      <w:r w:rsidR="00DC707E" w:rsidRPr="006C4383">
        <w:rPr>
          <w:rFonts w:ascii="Arial" w:hAnsi="Arial" w:cs="Arial"/>
          <w:sz w:val="24"/>
        </w:rPr>
        <w:t>la persona adjudicada en el fallo correspondiente</w:t>
      </w:r>
      <w:r w:rsidRPr="006C4383">
        <w:rPr>
          <w:rFonts w:ascii="Arial" w:hAnsi="Arial" w:cs="Arial"/>
          <w:sz w:val="24"/>
        </w:rPr>
        <w:t xml:space="preserve"> no firmare el contrato por causas imputables a</w:t>
      </w:r>
      <w:r w:rsidR="00DC707E" w:rsidRPr="006C4383">
        <w:rPr>
          <w:rFonts w:ascii="Arial" w:hAnsi="Arial" w:cs="Arial"/>
          <w:sz w:val="24"/>
        </w:rPr>
        <w:t xml:space="preserve"> e</w:t>
      </w:r>
      <w:r w:rsidRPr="006C4383">
        <w:rPr>
          <w:rFonts w:ascii="Arial" w:hAnsi="Arial" w:cs="Arial"/>
          <w:sz w:val="24"/>
        </w:rPr>
        <w:t>l</w:t>
      </w:r>
      <w:r w:rsidR="00DC707E" w:rsidRPr="006C4383">
        <w:rPr>
          <w:rFonts w:ascii="Arial" w:hAnsi="Arial" w:cs="Arial"/>
          <w:sz w:val="24"/>
        </w:rPr>
        <w:t>la misma</w:t>
      </w:r>
      <w:r w:rsidRPr="006C4383">
        <w:rPr>
          <w:rFonts w:ascii="Arial" w:hAnsi="Arial" w:cs="Arial"/>
          <w:sz w:val="24"/>
        </w:rPr>
        <w:t>, dentro del plazo a que se refiere el párrafo anterior,</w:t>
      </w:r>
      <w:r w:rsidR="00E01BF5" w:rsidRPr="006C4383">
        <w:rPr>
          <w:rFonts w:ascii="Arial" w:hAnsi="Arial" w:cs="Arial"/>
          <w:sz w:val="24"/>
        </w:rPr>
        <w:t xml:space="preserve"> </w:t>
      </w:r>
      <w:r w:rsidR="0015631C" w:rsidRPr="006C4383">
        <w:rPr>
          <w:rFonts w:ascii="Arial" w:hAnsi="Arial" w:cs="Arial"/>
          <w:sz w:val="24"/>
        </w:rPr>
        <w:t>la “Convocante”</w:t>
      </w:r>
      <w:r w:rsidRPr="006C4383">
        <w:rPr>
          <w:rFonts w:ascii="Arial" w:hAnsi="Arial" w:cs="Arial"/>
          <w:sz w:val="24"/>
        </w:rPr>
        <w:t xml:space="preserve"> podrá, sin necesidad de un nuevo procedimiento, adjudicar el contrato al </w:t>
      </w:r>
      <w:r w:rsidR="00DC707E" w:rsidRPr="006C4383">
        <w:rPr>
          <w:rFonts w:ascii="Arial" w:hAnsi="Arial" w:cs="Arial"/>
          <w:sz w:val="24"/>
        </w:rPr>
        <w:t>licitante</w:t>
      </w:r>
      <w:r w:rsidRPr="006C4383">
        <w:rPr>
          <w:rFonts w:ascii="Arial" w:hAnsi="Arial" w:cs="Arial"/>
          <w:sz w:val="24"/>
        </w:rPr>
        <w:t xml:space="preserve"> que haya presentado la siguiente proposición solvente más baja, de conformidad con lo asentado en el dictamen</w:t>
      </w:r>
      <w:r w:rsidR="008C703E" w:rsidRPr="006C4383">
        <w:rPr>
          <w:rFonts w:ascii="Arial" w:hAnsi="Arial" w:cs="Arial"/>
          <w:sz w:val="24"/>
        </w:rPr>
        <w:t xml:space="preserve"> a que se refiere el artículo 33</w:t>
      </w:r>
      <w:r w:rsidR="00520D21" w:rsidRPr="006C4383">
        <w:rPr>
          <w:rFonts w:ascii="Arial" w:hAnsi="Arial" w:cs="Arial"/>
          <w:sz w:val="24"/>
        </w:rPr>
        <w:t xml:space="preserve"> de “L</w:t>
      </w:r>
      <w:r w:rsidRPr="006C4383">
        <w:rPr>
          <w:rFonts w:ascii="Arial" w:hAnsi="Arial" w:cs="Arial"/>
          <w:sz w:val="24"/>
        </w:rPr>
        <w:t>a Ley</w:t>
      </w:r>
      <w:r w:rsidR="00520D21" w:rsidRPr="006C4383">
        <w:rPr>
          <w:rFonts w:ascii="Arial" w:hAnsi="Arial" w:cs="Arial"/>
          <w:sz w:val="24"/>
        </w:rPr>
        <w:t>”</w:t>
      </w:r>
      <w:r w:rsidRPr="006C4383">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sidRPr="006C4383">
        <w:rPr>
          <w:rFonts w:ascii="Arial" w:hAnsi="Arial" w:cs="Arial"/>
          <w:sz w:val="24"/>
        </w:rPr>
        <w:t>10% (</w:t>
      </w:r>
      <w:r w:rsidRPr="006C4383">
        <w:rPr>
          <w:rFonts w:ascii="Arial" w:hAnsi="Arial" w:cs="Arial"/>
          <w:sz w:val="24"/>
        </w:rPr>
        <w:t>diez por ciento</w:t>
      </w:r>
      <w:r w:rsidR="00223D49" w:rsidRPr="006C4383">
        <w:rPr>
          <w:rFonts w:ascii="Arial" w:hAnsi="Arial" w:cs="Arial"/>
          <w:sz w:val="24"/>
        </w:rPr>
        <w:t>)</w:t>
      </w:r>
      <w:r w:rsidRPr="006C4383">
        <w:rPr>
          <w:rFonts w:ascii="Arial" w:hAnsi="Arial" w:cs="Arial"/>
          <w:sz w:val="24"/>
        </w:rPr>
        <w:t>.</w:t>
      </w:r>
    </w:p>
    <w:p w14:paraId="1C88FA99" w14:textId="77777777" w:rsidR="00DC707E" w:rsidRPr="006C4383" w:rsidRDefault="00552EA8" w:rsidP="00DC6144">
      <w:pPr>
        <w:pStyle w:val="3"/>
        <w:ind w:left="720" w:hanging="720"/>
        <w:rPr>
          <w:rFonts w:ascii="Arial" w:hAnsi="Arial" w:cs="Arial"/>
          <w:sz w:val="24"/>
        </w:rPr>
      </w:pPr>
      <w:r w:rsidRPr="006C4383">
        <w:rPr>
          <w:rFonts w:ascii="Arial" w:hAnsi="Arial" w:cs="Arial"/>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6C4383">
        <w:rPr>
          <w:rFonts w:ascii="Arial" w:hAnsi="Arial" w:cs="Arial"/>
          <w:sz w:val="24"/>
        </w:rPr>
        <w:t xml:space="preserve"> la Convocante.</w:t>
      </w:r>
    </w:p>
    <w:p w14:paraId="4E0272FB" w14:textId="77777777" w:rsidR="003F7209" w:rsidRPr="006C4383" w:rsidRDefault="003F7209" w:rsidP="00A2010C">
      <w:pPr>
        <w:pStyle w:val="3"/>
        <w:ind w:left="720" w:firstLine="0"/>
        <w:rPr>
          <w:rFonts w:ascii="Arial" w:hAnsi="Arial" w:cs="Arial"/>
          <w:sz w:val="24"/>
        </w:rPr>
      </w:pPr>
    </w:p>
    <w:p w14:paraId="4F01F840" w14:textId="77777777" w:rsidR="00DC707E" w:rsidRPr="006C4383" w:rsidRDefault="00AB0C96" w:rsidP="00A2010C">
      <w:pPr>
        <w:pStyle w:val="3"/>
        <w:ind w:left="720" w:firstLine="0"/>
        <w:rPr>
          <w:rFonts w:ascii="Arial" w:hAnsi="Arial" w:cs="Arial"/>
          <w:sz w:val="24"/>
        </w:rPr>
      </w:pPr>
      <w:r w:rsidRPr="006C4383">
        <w:rPr>
          <w:rFonts w:ascii="Arial" w:hAnsi="Arial" w:cs="Arial"/>
          <w:sz w:val="24"/>
        </w:rPr>
        <w:t xml:space="preserve"> En el supuesto de que el licitante ganador no </w:t>
      </w:r>
      <w:r w:rsidR="00327CA6" w:rsidRPr="006C4383">
        <w:rPr>
          <w:rFonts w:ascii="Arial" w:hAnsi="Arial" w:cs="Arial"/>
          <w:sz w:val="24"/>
        </w:rPr>
        <w:t>formalice</w:t>
      </w:r>
      <w:r w:rsidRPr="006C4383">
        <w:rPr>
          <w:rFonts w:ascii="Arial" w:hAnsi="Arial" w:cs="Arial"/>
          <w:sz w:val="24"/>
        </w:rPr>
        <w:t xml:space="preserve"> el contrato por causas imputables al mismo, será sancionado en los términos del</w:t>
      </w:r>
      <w:r w:rsidR="00327CA6" w:rsidRPr="006C4383">
        <w:rPr>
          <w:rFonts w:ascii="Arial" w:hAnsi="Arial" w:cs="Arial"/>
          <w:sz w:val="24"/>
        </w:rPr>
        <w:t>os</w:t>
      </w:r>
      <w:r w:rsidRPr="006C4383">
        <w:rPr>
          <w:rFonts w:ascii="Arial" w:hAnsi="Arial" w:cs="Arial"/>
          <w:sz w:val="24"/>
        </w:rPr>
        <w:t xml:space="preserve"> artículo</w:t>
      </w:r>
      <w:r w:rsidR="00327CA6" w:rsidRPr="006C4383">
        <w:rPr>
          <w:rFonts w:ascii="Arial" w:hAnsi="Arial" w:cs="Arial"/>
          <w:sz w:val="24"/>
        </w:rPr>
        <w:t xml:space="preserve">s58 y 59 fracción I </w:t>
      </w:r>
      <w:r w:rsidRPr="006C4383">
        <w:rPr>
          <w:rFonts w:ascii="Arial" w:hAnsi="Arial" w:cs="Arial"/>
          <w:sz w:val="24"/>
        </w:rPr>
        <w:t xml:space="preserve"> de “La Ley”</w:t>
      </w:r>
      <w:r w:rsidR="00520D21" w:rsidRPr="006C4383">
        <w:rPr>
          <w:rFonts w:ascii="Arial" w:hAnsi="Arial" w:cs="Arial"/>
          <w:sz w:val="24"/>
        </w:rPr>
        <w:t>.</w:t>
      </w:r>
    </w:p>
    <w:p w14:paraId="199D8CC3" w14:textId="77777777" w:rsidR="00AB0C96" w:rsidRPr="006C4383" w:rsidRDefault="00AB0C96" w:rsidP="00A2010C">
      <w:pPr>
        <w:pStyle w:val="3"/>
        <w:ind w:left="720" w:firstLine="0"/>
        <w:rPr>
          <w:rFonts w:ascii="Arial" w:hAnsi="Arial" w:cs="Arial"/>
          <w:sz w:val="24"/>
        </w:rPr>
      </w:pPr>
    </w:p>
    <w:p w14:paraId="4C2DE2B1" w14:textId="77777777" w:rsidR="00640FBD" w:rsidRPr="006C4383" w:rsidRDefault="00640FBD" w:rsidP="00A2010C">
      <w:pPr>
        <w:pStyle w:val="3"/>
        <w:ind w:left="720" w:firstLine="0"/>
        <w:rPr>
          <w:rFonts w:ascii="Arial" w:hAnsi="Arial" w:cs="Arial"/>
          <w:sz w:val="24"/>
        </w:rPr>
      </w:pPr>
      <w:r w:rsidRPr="006C4383">
        <w:rPr>
          <w:rFonts w:ascii="Arial" w:hAnsi="Arial" w:cs="Arial"/>
          <w:sz w:val="24"/>
        </w:rPr>
        <w:t xml:space="preserve">El licitante ganador se compromete a guardar la </w:t>
      </w:r>
      <w:r w:rsidRPr="006C4383">
        <w:rPr>
          <w:rFonts w:ascii="Arial" w:hAnsi="Arial" w:cs="Arial"/>
          <w:bCs/>
          <w:sz w:val="24"/>
        </w:rPr>
        <w:t>confidencialidad</w:t>
      </w:r>
      <w:r w:rsidR="00E01BF5" w:rsidRPr="006C4383">
        <w:rPr>
          <w:rFonts w:ascii="Arial" w:hAnsi="Arial" w:cs="Arial"/>
          <w:bCs/>
          <w:sz w:val="24"/>
        </w:rPr>
        <w:t xml:space="preserve"> </w:t>
      </w:r>
      <w:r w:rsidRPr="006C4383">
        <w:rPr>
          <w:rFonts w:ascii="Arial" w:hAnsi="Arial" w:cs="Arial"/>
          <w:sz w:val="24"/>
        </w:rPr>
        <w:t>debida y por ende, a no divulgar ni dar a c</w:t>
      </w:r>
      <w:r w:rsidR="00DC707E" w:rsidRPr="006C4383">
        <w:rPr>
          <w:rFonts w:ascii="Arial" w:hAnsi="Arial" w:cs="Arial"/>
          <w:sz w:val="24"/>
        </w:rPr>
        <w:t xml:space="preserve">onocer a terceros distintos </w:t>
      </w:r>
      <w:r w:rsidR="00DE3EC6" w:rsidRPr="006C4383">
        <w:rPr>
          <w:rFonts w:ascii="Arial" w:hAnsi="Arial" w:cs="Arial"/>
          <w:sz w:val="24"/>
        </w:rPr>
        <w:t>de la Convocante la i</w:t>
      </w:r>
      <w:r w:rsidRPr="006C4383">
        <w:rPr>
          <w:rFonts w:ascii="Arial" w:hAnsi="Arial" w:cs="Arial"/>
          <w:sz w:val="24"/>
        </w:rPr>
        <w:t>nformación que con motivo de la celebración del contrato respectivo llegue a tener acceso.</w:t>
      </w:r>
    </w:p>
    <w:p w14:paraId="175E6F94" w14:textId="77777777" w:rsidR="00825D40" w:rsidRPr="003E483C" w:rsidRDefault="00825D40" w:rsidP="00A2010C">
      <w:pPr>
        <w:pStyle w:val="3"/>
        <w:rPr>
          <w:rFonts w:asciiTheme="minorHAnsi" w:hAnsiTheme="minorHAnsi" w:cstheme="minorHAnsi"/>
          <w:b/>
          <w:sz w:val="24"/>
        </w:rPr>
      </w:pPr>
    </w:p>
    <w:p w14:paraId="1CEB3AFD" w14:textId="77777777" w:rsidR="00B00CB3" w:rsidRPr="006C4383" w:rsidRDefault="007879CE" w:rsidP="00A2010C">
      <w:pPr>
        <w:pStyle w:val="3"/>
        <w:tabs>
          <w:tab w:val="left" w:pos="284"/>
        </w:tabs>
        <w:ind w:left="709" w:firstLine="0"/>
        <w:rPr>
          <w:rFonts w:ascii="Arial" w:hAnsi="Arial" w:cs="Arial"/>
          <w:sz w:val="24"/>
        </w:rPr>
      </w:pPr>
      <w:r w:rsidRPr="006C4383">
        <w:rPr>
          <w:rFonts w:ascii="Arial" w:hAnsi="Arial" w:cs="Arial"/>
          <w:b/>
          <w:sz w:val="26"/>
          <w:szCs w:val="26"/>
        </w:rPr>
        <w:t>16</w:t>
      </w:r>
      <w:r w:rsidR="00B00CB3" w:rsidRPr="006C4383">
        <w:rPr>
          <w:rFonts w:ascii="Arial" w:hAnsi="Arial" w:cs="Arial"/>
          <w:b/>
          <w:sz w:val="26"/>
          <w:szCs w:val="26"/>
        </w:rPr>
        <w:t xml:space="preserve">. GARANTÍAS QUE DEBEN CONSTITUIRSE: </w:t>
      </w:r>
      <w:r w:rsidR="00B00CB3" w:rsidRPr="006C4383">
        <w:rPr>
          <w:rFonts w:ascii="Arial" w:hAnsi="Arial" w:cs="Arial"/>
          <w:sz w:val="24"/>
        </w:rPr>
        <w:t>El licitante adjudicado deberá constituir garantía de cumplimiento del contrato en los siguientes términos:</w:t>
      </w:r>
    </w:p>
    <w:p w14:paraId="0742B48F" w14:textId="77777777" w:rsidR="00614FE7" w:rsidRPr="006C4383" w:rsidRDefault="00614FE7" w:rsidP="00614FE7">
      <w:pPr>
        <w:ind w:left="709"/>
        <w:jc w:val="both"/>
        <w:rPr>
          <w:rFonts w:ascii="Arial" w:hAnsi="Arial" w:cs="Arial"/>
          <w:sz w:val="24"/>
          <w:szCs w:val="24"/>
        </w:rPr>
      </w:pPr>
    </w:p>
    <w:p w14:paraId="251591B7" w14:textId="77777777" w:rsidR="00EF643E" w:rsidRPr="006C4383" w:rsidRDefault="00B00CB3" w:rsidP="00223D49">
      <w:pPr>
        <w:pStyle w:val="3"/>
        <w:ind w:left="709" w:firstLine="0"/>
        <w:rPr>
          <w:rFonts w:ascii="Arial" w:hAnsi="Arial" w:cs="Arial"/>
          <w:sz w:val="24"/>
          <w:szCs w:val="24"/>
        </w:rPr>
      </w:pPr>
      <w:r w:rsidRPr="006C4383">
        <w:rPr>
          <w:rFonts w:ascii="Arial" w:hAnsi="Arial" w:cs="Arial"/>
          <w:b/>
          <w:sz w:val="24"/>
        </w:rPr>
        <w:t>1</w:t>
      </w:r>
      <w:r w:rsidR="007879CE" w:rsidRPr="006C4383">
        <w:rPr>
          <w:rFonts w:ascii="Arial" w:hAnsi="Arial" w:cs="Arial"/>
          <w:b/>
          <w:sz w:val="24"/>
        </w:rPr>
        <w:t>6</w:t>
      </w:r>
      <w:r w:rsidRPr="006C4383">
        <w:rPr>
          <w:rFonts w:ascii="Arial" w:hAnsi="Arial" w:cs="Arial"/>
          <w:b/>
          <w:sz w:val="24"/>
        </w:rPr>
        <w:t>.</w:t>
      </w:r>
      <w:r w:rsidR="00223D49" w:rsidRPr="006C4383">
        <w:rPr>
          <w:rFonts w:ascii="Arial" w:hAnsi="Arial" w:cs="Arial"/>
          <w:b/>
          <w:sz w:val="24"/>
        </w:rPr>
        <w:t>1</w:t>
      </w:r>
      <w:r w:rsidRPr="006C4383">
        <w:rPr>
          <w:rFonts w:ascii="Arial" w:hAnsi="Arial" w:cs="Arial"/>
          <w:b/>
          <w:sz w:val="24"/>
        </w:rPr>
        <w:t>.- GARANTIA DE CUMPLIMIENTO DEL CONTRATO.-</w:t>
      </w:r>
      <w:r w:rsidR="00EF643E" w:rsidRPr="006C4383">
        <w:rPr>
          <w:rFonts w:ascii="Arial" w:hAnsi="Arial" w:cs="Arial"/>
          <w:sz w:val="24"/>
          <w:szCs w:val="24"/>
        </w:rPr>
        <w:t xml:space="preserve">Deberá constituirse por el porcentaje que </w:t>
      </w:r>
      <w:r w:rsidR="00355A31" w:rsidRPr="006C4383">
        <w:rPr>
          <w:rFonts w:ascii="Arial" w:hAnsi="Arial" w:cs="Arial"/>
          <w:sz w:val="24"/>
          <w:szCs w:val="24"/>
        </w:rPr>
        <w:t xml:space="preserve">se determine del monto total </w:t>
      </w:r>
      <w:r w:rsidR="00EF643E" w:rsidRPr="006C4383">
        <w:rPr>
          <w:rFonts w:ascii="Arial" w:hAnsi="Arial" w:cs="Arial"/>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6C4383">
        <w:rPr>
          <w:rFonts w:ascii="Arial" w:hAnsi="Arial" w:cs="Arial"/>
          <w:sz w:val="24"/>
          <w:szCs w:val="24"/>
        </w:rPr>
        <w:t>l</w:t>
      </w:r>
      <w:r w:rsidR="00EF643E" w:rsidRPr="006C4383">
        <w:rPr>
          <w:rFonts w:ascii="Arial" w:hAnsi="Arial" w:cs="Arial"/>
          <w:sz w:val="24"/>
          <w:szCs w:val="24"/>
        </w:rPr>
        <w:t xml:space="preserve"> “</w:t>
      </w:r>
      <w:r w:rsidR="0061078F" w:rsidRPr="006C4383">
        <w:rPr>
          <w:rFonts w:ascii="Arial" w:hAnsi="Arial" w:cs="Arial"/>
          <w:sz w:val="24"/>
          <w:szCs w:val="24"/>
        </w:rPr>
        <w:t>Órgano solicitante</w:t>
      </w:r>
      <w:r w:rsidR="00EF643E" w:rsidRPr="006C4383">
        <w:rPr>
          <w:rFonts w:ascii="Arial" w:hAnsi="Arial" w:cs="Arial"/>
          <w:sz w:val="24"/>
          <w:szCs w:val="24"/>
        </w:rPr>
        <w:t>” dentro de los 1</w:t>
      </w:r>
      <w:r w:rsidR="000824E1" w:rsidRPr="006C4383">
        <w:rPr>
          <w:rFonts w:ascii="Arial" w:hAnsi="Arial" w:cs="Arial"/>
          <w:sz w:val="24"/>
          <w:szCs w:val="24"/>
        </w:rPr>
        <w:t>5</w:t>
      </w:r>
      <w:r w:rsidR="00EF643E" w:rsidRPr="006C4383">
        <w:rPr>
          <w:rFonts w:ascii="Arial" w:hAnsi="Arial" w:cs="Arial"/>
          <w:sz w:val="24"/>
          <w:szCs w:val="24"/>
        </w:rPr>
        <w:t xml:space="preserve"> (</w:t>
      </w:r>
      <w:r w:rsidR="000824E1" w:rsidRPr="006C4383">
        <w:rPr>
          <w:rFonts w:ascii="Arial" w:hAnsi="Arial" w:cs="Arial"/>
          <w:sz w:val="24"/>
          <w:szCs w:val="24"/>
        </w:rPr>
        <w:t>quince</w:t>
      </w:r>
      <w:r w:rsidR="00EF643E" w:rsidRPr="006C4383">
        <w:rPr>
          <w:rFonts w:ascii="Arial" w:hAnsi="Arial" w:cs="Arial"/>
          <w:sz w:val="24"/>
          <w:szCs w:val="24"/>
        </w:rPr>
        <w:t xml:space="preserve">) días naturales </w:t>
      </w:r>
      <w:r w:rsidR="000824E1" w:rsidRPr="006C4383">
        <w:rPr>
          <w:rFonts w:ascii="Arial" w:hAnsi="Arial" w:cs="Arial"/>
          <w:sz w:val="24"/>
          <w:szCs w:val="24"/>
        </w:rPr>
        <w:t>siguientes a la firma del contrato</w:t>
      </w:r>
      <w:r w:rsidR="00EF643E" w:rsidRPr="006C4383">
        <w:rPr>
          <w:rFonts w:ascii="Arial" w:hAnsi="Arial" w:cs="Arial"/>
          <w:sz w:val="24"/>
          <w:szCs w:val="24"/>
        </w:rPr>
        <w:t>, de acuerdo a la siguiente tabla:</w:t>
      </w:r>
    </w:p>
    <w:p w14:paraId="4783E30F" w14:textId="77777777" w:rsidR="00223D49" w:rsidRPr="006C4383"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6C4383"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6C4383" w:rsidRDefault="00223D49" w:rsidP="00B3225C">
            <w:pPr>
              <w:spacing w:before="69"/>
              <w:ind w:left="125" w:right="125"/>
              <w:jc w:val="center"/>
              <w:rPr>
                <w:rFonts w:ascii="Arial" w:eastAsia="Calibri" w:hAnsi="Arial" w:cs="Arial"/>
                <w:lang w:val="es-MX"/>
              </w:rPr>
            </w:pPr>
            <w:r w:rsidRPr="006C4383">
              <w:rPr>
                <w:rFonts w:ascii="Arial" w:eastAsia="Calibri" w:hAnsi="Arial" w:cs="Arial"/>
                <w:b/>
                <w:lang w:val="es-MX"/>
              </w:rPr>
              <w:t>Monto del Pedido o Contrato</w:t>
            </w:r>
            <w:r w:rsidR="00E01BF5" w:rsidRPr="006C4383">
              <w:rPr>
                <w:rFonts w:ascii="Arial" w:eastAsia="Calibri" w:hAnsi="Arial" w:cs="Arial"/>
                <w:b/>
                <w:lang w:val="es-MX"/>
              </w:rPr>
              <w:t xml:space="preserve"> </w:t>
            </w:r>
            <w:r w:rsidRPr="006C4383">
              <w:rPr>
                <w:rFonts w:ascii="Arial" w:eastAsia="Calibri" w:hAnsi="Arial" w:cs="Arial"/>
                <w:b/>
                <w:lang w:val="es-MX"/>
              </w:rPr>
              <w:t>en</w:t>
            </w:r>
            <w:r w:rsidR="00E01BF5" w:rsidRPr="006C4383">
              <w:rPr>
                <w:rFonts w:ascii="Arial" w:eastAsia="Calibri" w:hAnsi="Arial" w:cs="Arial"/>
                <w:b/>
                <w:lang w:val="es-MX"/>
              </w:rPr>
              <w:t xml:space="preserve"> </w:t>
            </w:r>
            <w:r w:rsidRPr="006C4383">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6C4383" w:rsidRDefault="00223D49" w:rsidP="00B3225C">
            <w:pPr>
              <w:ind w:left="306"/>
              <w:jc w:val="center"/>
              <w:rPr>
                <w:rFonts w:ascii="Arial" w:eastAsia="Calibri" w:hAnsi="Arial" w:cs="Arial"/>
              </w:rPr>
            </w:pPr>
            <w:r w:rsidRPr="006C4383">
              <w:rPr>
                <w:rFonts w:ascii="Arial" w:eastAsia="Calibri" w:hAnsi="Arial" w:cs="Arial"/>
                <w:b/>
              </w:rPr>
              <w:t>% Mínimo de Garantía</w:t>
            </w:r>
          </w:p>
        </w:tc>
      </w:tr>
      <w:tr w:rsidR="00223D49" w:rsidRPr="006C4383"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25D6B89A" w:rsidR="00223D49" w:rsidRPr="006C4383" w:rsidRDefault="00223D49" w:rsidP="00B3225C">
            <w:pPr>
              <w:spacing w:before="51"/>
              <w:ind w:left="102"/>
              <w:rPr>
                <w:rFonts w:ascii="Arial" w:eastAsia="Calibri" w:hAnsi="Arial" w:cs="Arial"/>
              </w:rPr>
            </w:pPr>
            <w:r w:rsidRPr="006C4383">
              <w:rPr>
                <w:rFonts w:ascii="Arial" w:eastAsia="Calibri" w:hAnsi="Arial" w:cs="Arial"/>
              </w:rPr>
              <w:t>De 0UMA´S a</w:t>
            </w:r>
            <w:r w:rsidR="00F55B04">
              <w:rPr>
                <w:rFonts w:ascii="Arial" w:eastAsia="Calibri" w:hAnsi="Arial" w:cs="Arial"/>
              </w:rPr>
              <w:t xml:space="preserve"> </w:t>
            </w:r>
            <w:bookmarkStart w:id="0" w:name="_GoBack"/>
            <w:bookmarkEnd w:id="0"/>
            <w:r w:rsidRPr="006C4383">
              <w:rPr>
                <w:rFonts w:ascii="Arial" w:eastAsia="Calibri" w:hAnsi="Arial" w:cs="Arial"/>
              </w:rPr>
              <w:t>2,000UMA´S</w:t>
            </w:r>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6C4383" w:rsidRDefault="00223D49" w:rsidP="00B3225C">
            <w:pPr>
              <w:spacing w:before="51"/>
              <w:ind w:left="921" w:right="921"/>
              <w:jc w:val="center"/>
              <w:rPr>
                <w:rFonts w:ascii="Arial" w:eastAsia="Calibri" w:hAnsi="Arial" w:cs="Arial"/>
              </w:rPr>
            </w:pPr>
            <w:r w:rsidRPr="006C4383">
              <w:rPr>
                <w:rFonts w:ascii="Arial" w:eastAsia="Calibri" w:hAnsi="Arial" w:cs="Arial"/>
              </w:rPr>
              <w:t>No</w:t>
            </w:r>
            <w:r w:rsidR="00E01BF5" w:rsidRPr="006C4383">
              <w:rPr>
                <w:rFonts w:ascii="Arial" w:eastAsia="Calibri" w:hAnsi="Arial" w:cs="Arial"/>
              </w:rPr>
              <w:t xml:space="preserve"> </w:t>
            </w:r>
            <w:r w:rsidRPr="006C4383">
              <w:rPr>
                <w:rFonts w:ascii="Arial" w:eastAsia="Calibri" w:hAnsi="Arial" w:cs="Arial"/>
              </w:rPr>
              <w:t>Aplica</w:t>
            </w:r>
          </w:p>
        </w:tc>
      </w:tr>
      <w:tr w:rsidR="00223D49" w:rsidRPr="006C4383"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De 2,000.01UMA´S a 4,000 UMA´S</w:t>
            </w:r>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6C4383" w:rsidRDefault="00223D49" w:rsidP="00B3225C">
            <w:pPr>
              <w:spacing w:before="51"/>
              <w:ind w:left="203"/>
              <w:jc w:val="center"/>
              <w:rPr>
                <w:rFonts w:ascii="Arial" w:eastAsia="Calibri" w:hAnsi="Arial" w:cs="Arial"/>
              </w:rPr>
            </w:pPr>
            <w:r w:rsidRPr="006C4383">
              <w:rPr>
                <w:rFonts w:ascii="Arial" w:eastAsia="Calibri" w:hAnsi="Arial" w:cs="Arial"/>
              </w:rPr>
              <w:t>10 %</w:t>
            </w:r>
          </w:p>
        </w:tc>
      </w:tr>
      <w:tr w:rsidR="00223D49" w:rsidRPr="006C4383"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De 4,000.01UMA´S a 13</w:t>
            </w:r>
            <w:r w:rsidRPr="006C4383">
              <w:rPr>
                <w:rFonts w:ascii="Arial" w:eastAsia="Calibri" w:hAnsi="Arial" w:cs="Arial"/>
                <w:spacing w:val="2"/>
              </w:rPr>
              <w:t>,</w:t>
            </w:r>
            <w:r w:rsidRPr="006C4383">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6C4383" w:rsidRDefault="00223D49" w:rsidP="00B3225C">
            <w:pPr>
              <w:jc w:val="center"/>
              <w:rPr>
                <w:rFonts w:ascii="Arial" w:hAnsi="Arial" w:cs="Arial"/>
              </w:rPr>
            </w:pPr>
            <w:r w:rsidRPr="006C4383">
              <w:rPr>
                <w:rFonts w:ascii="Arial" w:eastAsia="Calibri" w:hAnsi="Arial" w:cs="Arial"/>
              </w:rPr>
              <w:t xml:space="preserve">    10 %</w:t>
            </w:r>
          </w:p>
        </w:tc>
      </w:tr>
      <w:tr w:rsidR="00223D49" w:rsidRPr="006C4383"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13,000.01UMA´S </w:t>
            </w:r>
            <w:r w:rsidRPr="006C4383">
              <w:rPr>
                <w:rFonts w:ascii="Arial" w:eastAsia="Calibri" w:hAnsi="Arial" w:cs="Arial"/>
                <w:spacing w:val="1"/>
              </w:rPr>
              <w:t>e</w:t>
            </w:r>
            <w:r w:rsidRPr="006C4383">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6C4383" w:rsidRDefault="00223D49" w:rsidP="00B3225C">
            <w:pPr>
              <w:jc w:val="center"/>
              <w:rPr>
                <w:rFonts w:ascii="Arial" w:hAnsi="Arial" w:cs="Arial"/>
              </w:rPr>
            </w:pPr>
            <w:r w:rsidRPr="006C4383">
              <w:rPr>
                <w:rFonts w:ascii="Arial" w:eastAsia="Calibri" w:hAnsi="Arial" w:cs="Arial"/>
              </w:rPr>
              <w:t xml:space="preserve">    15 %</w:t>
            </w:r>
          </w:p>
        </w:tc>
      </w:tr>
    </w:tbl>
    <w:p w14:paraId="7552CCF6" w14:textId="77777777" w:rsidR="00223D49" w:rsidRPr="006C4383" w:rsidRDefault="00223D49" w:rsidP="00223D49">
      <w:pPr>
        <w:pStyle w:val="3"/>
        <w:tabs>
          <w:tab w:val="left" w:pos="284"/>
        </w:tabs>
        <w:ind w:left="709"/>
        <w:rPr>
          <w:rFonts w:ascii="Arial" w:hAnsi="Arial" w:cs="Arial"/>
          <w:sz w:val="24"/>
          <w:szCs w:val="24"/>
        </w:rPr>
      </w:pPr>
    </w:p>
    <w:p w14:paraId="048DE2A5" w14:textId="7719F8B5" w:rsidR="006D1B3D" w:rsidRPr="006C4383" w:rsidRDefault="006D1B3D" w:rsidP="006D1B3D">
      <w:pPr>
        <w:pStyle w:val="3"/>
        <w:ind w:left="709" w:firstLine="0"/>
        <w:rPr>
          <w:rFonts w:ascii="Arial" w:hAnsi="Arial" w:cs="Arial"/>
          <w:sz w:val="24"/>
        </w:rPr>
      </w:pPr>
      <w:r w:rsidRPr="006C4383">
        <w:rPr>
          <w:rFonts w:ascii="Arial" w:hAnsi="Arial" w:cs="Arial"/>
          <w:sz w:val="24"/>
        </w:rPr>
        <w:t xml:space="preserve">La garantía de cumplimiento se otorgará a favor del </w:t>
      </w:r>
      <w:r w:rsidR="006C4383">
        <w:rPr>
          <w:rFonts w:ascii="Arial" w:hAnsi="Arial" w:cs="Arial"/>
          <w:sz w:val="24"/>
        </w:rPr>
        <w:t xml:space="preserve">Instituto de Servicios Educativos y Pedagógicos de </w:t>
      </w:r>
      <w:r w:rsidRPr="006C4383">
        <w:rPr>
          <w:rFonts w:ascii="Arial" w:hAnsi="Arial" w:cs="Arial"/>
          <w:sz w:val="24"/>
        </w:rPr>
        <w:t>Baja California y quedará sujeta a las condiciones siguientes:</w:t>
      </w:r>
    </w:p>
    <w:p w14:paraId="523C8F5C" w14:textId="77777777" w:rsidR="00223D49" w:rsidRPr="006C4383" w:rsidRDefault="00223D49" w:rsidP="00223D49">
      <w:pPr>
        <w:pStyle w:val="3"/>
        <w:ind w:left="1418" w:hanging="425"/>
        <w:rPr>
          <w:rFonts w:ascii="Arial" w:hAnsi="Arial" w:cs="Arial"/>
          <w:sz w:val="24"/>
        </w:rPr>
      </w:pPr>
    </w:p>
    <w:p w14:paraId="785497D5" w14:textId="77777777" w:rsidR="00223D49" w:rsidRPr="006C4383" w:rsidRDefault="00223D49" w:rsidP="007507D0">
      <w:pPr>
        <w:pStyle w:val="3"/>
        <w:numPr>
          <w:ilvl w:val="0"/>
          <w:numId w:val="3"/>
        </w:numPr>
        <w:tabs>
          <w:tab w:val="clear" w:pos="720"/>
          <w:tab w:val="num" w:pos="284"/>
          <w:tab w:val="left" w:pos="1134"/>
        </w:tabs>
        <w:ind w:left="1418" w:hanging="425"/>
        <w:rPr>
          <w:rFonts w:ascii="Arial" w:hAnsi="Arial" w:cs="Arial"/>
          <w:sz w:val="24"/>
          <w:szCs w:val="24"/>
        </w:rPr>
      </w:pPr>
      <w:r w:rsidRPr="006C4383">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D1B3D" w:rsidRPr="006C4383">
        <w:rPr>
          <w:rFonts w:ascii="Arial" w:hAnsi="Arial" w:cs="Arial"/>
          <w:sz w:val="24"/>
          <w:szCs w:val="24"/>
        </w:rPr>
        <w:t>bienes suministrados</w:t>
      </w:r>
      <w:r w:rsidRPr="006C4383">
        <w:rPr>
          <w:rFonts w:ascii="Arial" w:hAnsi="Arial" w:cs="Arial"/>
          <w:sz w:val="24"/>
          <w:szCs w:val="24"/>
        </w:rPr>
        <w:t>.</w:t>
      </w:r>
    </w:p>
    <w:p w14:paraId="6051B74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 xml:space="preserve">Estará vigente hasta que los </w:t>
      </w:r>
      <w:r w:rsidR="00F7423B" w:rsidRPr="006C4383">
        <w:rPr>
          <w:rFonts w:ascii="Arial" w:hAnsi="Arial" w:cs="Arial"/>
          <w:sz w:val="24"/>
          <w:szCs w:val="24"/>
        </w:rPr>
        <w:t>bienes</w:t>
      </w:r>
      <w:r w:rsidRPr="006C4383">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del </w:t>
      </w:r>
      <w:r w:rsidR="00F7423B" w:rsidRPr="006C4383">
        <w:rPr>
          <w:rFonts w:ascii="Arial" w:hAnsi="Arial" w:cs="Arial"/>
          <w:sz w:val="24"/>
          <w:szCs w:val="24"/>
        </w:rPr>
        <w:t>proveedor</w:t>
      </w:r>
      <w:r w:rsidRPr="006C4383">
        <w:rPr>
          <w:rFonts w:ascii="Arial" w:hAnsi="Arial" w:cs="Arial"/>
          <w:sz w:val="24"/>
          <w:szCs w:val="24"/>
        </w:rPr>
        <w:t>, en favor de</w:t>
      </w:r>
      <w:r w:rsidR="00344D19" w:rsidRPr="006C4383">
        <w:rPr>
          <w:rFonts w:ascii="Arial" w:hAnsi="Arial" w:cs="Arial"/>
          <w:sz w:val="24"/>
          <w:szCs w:val="24"/>
        </w:rPr>
        <w:t xml:space="preserve">l Gobierno del Estado de Baja California, </w:t>
      </w:r>
      <w:r w:rsidRPr="006C4383">
        <w:rPr>
          <w:rFonts w:ascii="Arial" w:hAnsi="Arial" w:cs="Arial"/>
          <w:sz w:val="24"/>
          <w:szCs w:val="24"/>
        </w:rPr>
        <w:t>derivada del contrato.</w:t>
      </w:r>
    </w:p>
    <w:p w14:paraId="39F1AE42"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Para que sea cancelada la fianza será requisito indispensable la autorización de conformidad y por escrito del “órgano solicitante”.</w:t>
      </w:r>
    </w:p>
    <w:p w14:paraId="1130050A"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6C4383" w:rsidRDefault="00223D49" w:rsidP="007507D0">
      <w:pPr>
        <w:pStyle w:val="3"/>
        <w:numPr>
          <w:ilvl w:val="0"/>
          <w:numId w:val="3"/>
        </w:numPr>
        <w:tabs>
          <w:tab w:val="clear" w:pos="720"/>
          <w:tab w:val="num" w:pos="284"/>
          <w:tab w:val="left" w:pos="1134"/>
          <w:tab w:val="left" w:pos="1530"/>
        </w:tabs>
        <w:ind w:left="1418" w:hanging="425"/>
        <w:rPr>
          <w:rFonts w:ascii="Arial" w:hAnsi="Arial" w:cs="Arial"/>
          <w:sz w:val="24"/>
          <w:szCs w:val="24"/>
        </w:rPr>
      </w:pPr>
      <w:r w:rsidRPr="006C4383">
        <w:rPr>
          <w:rFonts w:ascii="Arial" w:hAnsi="Arial" w:cs="Arial"/>
          <w:sz w:val="24"/>
          <w:szCs w:val="24"/>
        </w:rPr>
        <w:t>Que la afianzadora acepte expresamente someterse a los procedimientos de ejecución previstos en la Ley Federal de Instituciones de Fianzas, para la efectividad de las fianzas.</w:t>
      </w:r>
    </w:p>
    <w:p w14:paraId="3A4FBF67" w14:textId="77777777" w:rsidR="00223D49" w:rsidRPr="006C4383" w:rsidRDefault="00223D49" w:rsidP="00223D49">
      <w:pPr>
        <w:pStyle w:val="Prrafodelista"/>
        <w:ind w:left="0"/>
        <w:rPr>
          <w:rFonts w:ascii="Arial" w:hAnsi="Arial" w:cs="Arial"/>
          <w:sz w:val="24"/>
          <w:szCs w:val="24"/>
        </w:rPr>
      </w:pPr>
    </w:p>
    <w:p w14:paraId="206EA045" w14:textId="77777777" w:rsidR="008575ED" w:rsidRPr="006C4383" w:rsidRDefault="00466421" w:rsidP="00A2010C">
      <w:pPr>
        <w:pStyle w:val="3"/>
        <w:ind w:left="720" w:firstLine="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7</w:t>
      </w:r>
      <w:r w:rsidR="008575ED" w:rsidRPr="006C4383">
        <w:rPr>
          <w:rFonts w:ascii="Arial" w:hAnsi="Arial" w:cs="Arial"/>
          <w:b/>
          <w:sz w:val="26"/>
          <w:szCs w:val="26"/>
        </w:rPr>
        <w:t>.</w:t>
      </w:r>
      <w:r w:rsidR="008575ED" w:rsidRPr="006C4383">
        <w:rPr>
          <w:rFonts w:ascii="Arial" w:hAnsi="Arial" w:cs="Arial"/>
          <w:b/>
          <w:sz w:val="26"/>
          <w:szCs w:val="26"/>
        </w:rPr>
        <w:tab/>
        <w:t>PENAS CONVENCIONALES:</w:t>
      </w:r>
    </w:p>
    <w:p w14:paraId="4F074657" w14:textId="77777777" w:rsidR="008575ED" w:rsidRPr="006C4383" w:rsidRDefault="008575ED" w:rsidP="00A2010C">
      <w:pPr>
        <w:pStyle w:val="3"/>
        <w:ind w:left="720"/>
        <w:rPr>
          <w:rFonts w:ascii="Arial" w:hAnsi="Arial" w:cs="Arial"/>
          <w:sz w:val="24"/>
        </w:rPr>
      </w:pPr>
    </w:p>
    <w:p w14:paraId="65225830" w14:textId="77777777" w:rsidR="008575ED" w:rsidRPr="006C4383" w:rsidRDefault="008575ED" w:rsidP="00A2010C">
      <w:pPr>
        <w:pStyle w:val="3"/>
        <w:ind w:left="720" w:firstLine="0"/>
        <w:rPr>
          <w:rFonts w:ascii="Arial" w:hAnsi="Arial" w:cs="Arial"/>
          <w:sz w:val="24"/>
        </w:rPr>
      </w:pPr>
      <w:r w:rsidRPr="006C4383">
        <w:rPr>
          <w:rFonts w:ascii="Arial" w:hAnsi="Arial" w:cs="Arial"/>
          <w:sz w:val="24"/>
        </w:rPr>
        <w:t>En el contrato respectivo se pacta</w:t>
      </w:r>
      <w:r w:rsidR="008C11C6" w:rsidRPr="006C4383">
        <w:rPr>
          <w:rFonts w:ascii="Arial" w:hAnsi="Arial" w:cs="Arial"/>
          <w:sz w:val="24"/>
        </w:rPr>
        <w:t>rán penas convencionales para el</w:t>
      </w:r>
      <w:r w:rsidRPr="006C4383">
        <w:rPr>
          <w:rFonts w:ascii="Arial" w:hAnsi="Arial" w:cs="Arial"/>
          <w:sz w:val="24"/>
        </w:rPr>
        <w:t xml:space="preserve"> caso de incumplimiento al contrato, por lo que en caso de que el proveedor </w:t>
      </w:r>
      <w:r w:rsidR="00614FE7" w:rsidRPr="006C4383">
        <w:rPr>
          <w:rFonts w:ascii="Arial" w:hAnsi="Arial" w:cs="Arial"/>
          <w:sz w:val="24"/>
        </w:rPr>
        <w:t xml:space="preserve">no </w:t>
      </w:r>
      <w:r w:rsidRPr="006C4383">
        <w:rPr>
          <w:rFonts w:ascii="Arial" w:hAnsi="Arial" w:cs="Arial"/>
          <w:sz w:val="24"/>
        </w:rPr>
        <w:t xml:space="preserve">cumpla con los plazos de </w:t>
      </w:r>
      <w:r w:rsidR="00466421" w:rsidRPr="006C4383">
        <w:rPr>
          <w:rFonts w:ascii="Arial" w:hAnsi="Arial" w:cs="Arial"/>
          <w:sz w:val="24"/>
        </w:rPr>
        <w:t>entrega</w:t>
      </w:r>
      <w:r w:rsidRPr="006C4383">
        <w:rPr>
          <w:rFonts w:ascii="Arial" w:hAnsi="Arial" w:cs="Arial"/>
          <w:sz w:val="24"/>
        </w:rPr>
        <w:t xml:space="preserve"> pactados en el </w:t>
      </w:r>
      <w:r w:rsidR="008C11C6" w:rsidRPr="006C4383">
        <w:rPr>
          <w:rFonts w:ascii="Arial" w:hAnsi="Arial" w:cs="Arial"/>
          <w:sz w:val="24"/>
        </w:rPr>
        <w:t>mismo</w:t>
      </w:r>
      <w:r w:rsidRPr="006C4383">
        <w:rPr>
          <w:rFonts w:ascii="Arial" w:hAnsi="Arial" w:cs="Arial"/>
          <w:sz w:val="24"/>
        </w:rPr>
        <w:t xml:space="preserve">, se le sancionará con una pena convencional del .003 (tres al millar), por cada día natural de demora </w:t>
      </w:r>
      <w:r w:rsidR="00466421" w:rsidRPr="006C4383">
        <w:rPr>
          <w:rFonts w:ascii="Arial" w:hAnsi="Arial" w:cs="Arial"/>
          <w:sz w:val="24"/>
        </w:rPr>
        <w:t>en las entregas</w:t>
      </w:r>
      <w:r w:rsidRPr="006C4383">
        <w:rPr>
          <w:rFonts w:ascii="Arial" w:hAnsi="Arial" w:cs="Arial"/>
          <w:sz w:val="24"/>
        </w:rPr>
        <w:t>.  Dicha pena se le descontará al proveedor de las liquidaciones que deban hacérsele.</w:t>
      </w:r>
    </w:p>
    <w:p w14:paraId="719E0872" w14:textId="77777777" w:rsidR="006F70CB" w:rsidRPr="006C4383" w:rsidRDefault="006F70CB" w:rsidP="00A2010C">
      <w:pPr>
        <w:pStyle w:val="3"/>
        <w:ind w:left="720" w:firstLine="0"/>
        <w:rPr>
          <w:rFonts w:ascii="Arial" w:hAnsi="Arial" w:cs="Arial"/>
          <w:sz w:val="24"/>
        </w:rPr>
      </w:pPr>
    </w:p>
    <w:p w14:paraId="56B6E38A" w14:textId="77777777" w:rsidR="005D3248" w:rsidRPr="006C4383" w:rsidRDefault="005D3248" w:rsidP="00A2010C">
      <w:pPr>
        <w:pStyle w:val="3"/>
        <w:ind w:left="720" w:firstLine="0"/>
        <w:rPr>
          <w:rFonts w:ascii="Arial" w:hAnsi="Arial" w:cs="Arial"/>
          <w:sz w:val="24"/>
        </w:rPr>
      </w:pPr>
    </w:p>
    <w:p w14:paraId="41441527"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La pena convencional se calculará de acuerdo a la siguiente fórmula:</w:t>
      </w:r>
    </w:p>
    <w:p w14:paraId="6BEC41D9"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xml:space="preserve">=Pd x </w:t>
      </w:r>
      <w:proofErr w:type="spellStart"/>
      <w:r w:rsidRPr="006C4383">
        <w:rPr>
          <w:rFonts w:ascii="Arial" w:hAnsi="Arial" w:cs="Arial"/>
          <w:sz w:val="24"/>
        </w:rPr>
        <w:t>Nda</w:t>
      </w:r>
      <w:proofErr w:type="spellEnd"/>
      <w:r w:rsidRPr="006C4383">
        <w:rPr>
          <w:rFonts w:ascii="Arial" w:hAnsi="Arial" w:cs="Arial"/>
          <w:sz w:val="24"/>
        </w:rPr>
        <w:t xml:space="preserve"> x </w:t>
      </w:r>
      <w:proofErr w:type="spellStart"/>
      <w:r w:rsidRPr="006C4383">
        <w:rPr>
          <w:rFonts w:ascii="Arial" w:hAnsi="Arial" w:cs="Arial"/>
          <w:sz w:val="24"/>
        </w:rPr>
        <w:t>Vbsepa</w:t>
      </w:r>
      <w:proofErr w:type="spellEnd"/>
    </w:p>
    <w:p w14:paraId="61A70303"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Dónde:</w:t>
      </w:r>
    </w:p>
    <w:p w14:paraId="5F2B7A8E"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Pena convencional aplicable</w:t>
      </w:r>
    </w:p>
    <w:p w14:paraId="22098C14"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Pd= Penalización diaria</w:t>
      </w:r>
    </w:p>
    <w:p w14:paraId="634FA3B8"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Nda</w:t>
      </w:r>
      <w:proofErr w:type="spellEnd"/>
      <w:r w:rsidRPr="006C4383">
        <w:rPr>
          <w:rFonts w:ascii="Arial" w:hAnsi="Arial" w:cs="Arial"/>
          <w:sz w:val="24"/>
        </w:rPr>
        <w:t>= Número de días de atraso</w:t>
      </w:r>
    </w:p>
    <w:p w14:paraId="0148BC7D"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Vbsepa</w:t>
      </w:r>
      <w:proofErr w:type="spellEnd"/>
      <w:r w:rsidRPr="006C4383">
        <w:rPr>
          <w:rFonts w:ascii="Arial" w:hAnsi="Arial" w:cs="Arial"/>
          <w:sz w:val="24"/>
        </w:rPr>
        <w:t>= Valor de los bienes entregados con atraso</w:t>
      </w:r>
    </w:p>
    <w:p w14:paraId="5E73B770" w14:textId="77777777" w:rsidR="00D33B79" w:rsidRPr="003E483C" w:rsidRDefault="00D33B79" w:rsidP="00A2010C">
      <w:pPr>
        <w:jc w:val="both"/>
        <w:rPr>
          <w:rFonts w:asciiTheme="minorHAnsi" w:hAnsiTheme="minorHAnsi" w:cstheme="minorHAnsi"/>
          <w:sz w:val="24"/>
        </w:rPr>
      </w:pPr>
    </w:p>
    <w:p w14:paraId="18512E17" w14:textId="77777777" w:rsidR="008575ED" w:rsidRPr="006C4383" w:rsidRDefault="00C13BBE"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8</w:t>
      </w:r>
      <w:r w:rsidR="008575ED" w:rsidRPr="006C4383">
        <w:rPr>
          <w:rFonts w:ascii="Arial" w:hAnsi="Arial" w:cs="Arial"/>
          <w:b/>
          <w:sz w:val="26"/>
          <w:szCs w:val="26"/>
        </w:rPr>
        <w:t>.</w:t>
      </w:r>
      <w:r w:rsidR="008575ED" w:rsidRPr="006C4383">
        <w:rPr>
          <w:rFonts w:ascii="Arial" w:hAnsi="Arial" w:cs="Arial"/>
          <w:b/>
          <w:sz w:val="26"/>
          <w:szCs w:val="26"/>
        </w:rPr>
        <w:tab/>
        <w:t>MODIFICA</w:t>
      </w:r>
      <w:r w:rsidRPr="006C4383">
        <w:rPr>
          <w:rFonts w:ascii="Arial" w:hAnsi="Arial" w:cs="Arial"/>
          <w:b/>
          <w:sz w:val="26"/>
          <w:szCs w:val="26"/>
        </w:rPr>
        <w:t>CION DEL</w:t>
      </w:r>
      <w:r w:rsidR="008575ED" w:rsidRPr="006C4383">
        <w:rPr>
          <w:rFonts w:ascii="Arial" w:hAnsi="Arial" w:cs="Arial"/>
          <w:b/>
          <w:sz w:val="26"/>
          <w:szCs w:val="26"/>
        </w:rPr>
        <w:t xml:space="preserve"> CONTRATO:</w:t>
      </w:r>
    </w:p>
    <w:p w14:paraId="7D61E498" w14:textId="77777777" w:rsidR="008575ED" w:rsidRPr="006C4383" w:rsidRDefault="008575ED" w:rsidP="00A2010C">
      <w:pPr>
        <w:ind w:left="720"/>
        <w:jc w:val="both"/>
        <w:rPr>
          <w:rFonts w:ascii="Arial" w:hAnsi="Arial" w:cs="Arial"/>
          <w:sz w:val="24"/>
        </w:rPr>
      </w:pPr>
    </w:p>
    <w:p w14:paraId="2F8B9CEC" w14:textId="77777777" w:rsidR="008256D1" w:rsidRPr="006C4383" w:rsidRDefault="00882F41" w:rsidP="008256D1">
      <w:pPr>
        <w:pStyle w:val="3"/>
        <w:ind w:left="720" w:firstLine="0"/>
        <w:rPr>
          <w:rFonts w:ascii="Arial" w:hAnsi="Arial" w:cs="Arial"/>
          <w:sz w:val="24"/>
        </w:rPr>
      </w:pPr>
      <w:r w:rsidRPr="006C4383">
        <w:rPr>
          <w:rFonts w:ascii="Arial" w:hAnsi="Arial" w:cs="Arial"/>
          <w:sz w:val="24"/>
        </w:rPr>
        <w:t>La convocante</w:t>
      </w:r>
      <w:r w:rsidR="00C13BBE" w:rsidRPr="006C4383">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6C4383">
        <w:rPr>
          <w:rFonts w:ascii="Arial" w:hAnsi="Arial" w:cs="Arial"/>
          <w:sz w:val="24"/>
        </w:rPr>
        <w:t>20% (</w:t>
      </w:r>
      <w:r w:rsidR="00C13BBE" w:rsidRPr="006C4383">
        <w:rPr>
          <w:rFonts w:ascii="Arial" w:hAnsi="Arial" w:cs="Arial"/>
          <w:sz w:val="24"/>
        </w:rPr>
        <w:t>veinte por ciento</w:t>
      </w:r>
      <w:r w:rsidR="008F74E8" w:rsidRPr="006C4383">
        <w:rPr>
          <w:rFonts w:ascii="Arial" w:hAnsi="Arial" w:cs="Arial"/>
          <w:sz w:val="24"/>
        </w:rPr>
        <w:t>)</w:t>
      </w:r>
      <w:r w:rsidR="00C13BBE" w:rsidRPr="006C4383">
        <w:rPr>
          <w:rFonts w:ascii="Arial" w:hAnsi="Arial" w:cs="Arial"/>
          <w:sz w:val="24"/>
        </w:rPr>
        <w:t xml:space="preserve"> del monto o cantidad de los conceptos y volúmenes establecidos originalmente en el mismo y el precio de los bienes sea igual al pactado originalmente.</w:t>
      </w:r>
    </w:p>
    <w:p w14:paraId="1A0FCD66" w14:textId="77777777" w:rsidR="008F74E8" w:rsidRPr="006C4383" w:rsidRDefault="008F74E8" w:rsidP="00A2010C">
      <w:pPr>
        <w:pStyle w:val="3"/>
        <w:ind w:left="720" w:firstLine="0"/>
        <w:rPr>
          <w:rFonts w:ascii="Arial" w:hAnsi="Arial" w:cs="Arial"/>
          <w:sz w:val="24"/>
        </w:rPr>
      </w:pPr>
    </w:p>
    <w:p w14:paraId="6B47765A" w14:textId="77777777" w:rsidR="00A84E64" w:rsidRPr="006C4383" w:rsidRDefault="00C13BBE" w:rsidP="003E3A71">
      <w:pPr>
        <w:pStyle w:val="3"/>
        <w:ind w:left="720"/>
        <w:rPr>
          <w:rFonts w:ascii="Arial" w:hAnsi="Arial" w:cs="Arial"/>
          <w:sz w:val="24"/>
        </w:rPr>
      </w:pPr>
      <w:r w:rsidRPr="006C4383">
        <w:rPr>
          <w:rFonts w:ascii="Arial" w:hAnsi="Arial" w:cs="Arial"/>
          <w:sz w:val="24"/>
        </w:rPr>
        <w:tab/>
        <w:t xml:space="preserve">Cualquier modificación al contrato se formalizará por escrito, los instrumentos legales respectivos serán suscritos por el Director General del </w:t>
      </w:r>
      <w:r w:rsidR="00EF27D8" w:rsidRPr="006C4383">
        <w:rPr>
          <w:rFonts w:ascii="Arial" w:hAnsi="Arial" w:cs="Arial"/>
          <w:sz w:val="24"/>
        </w:rPr>
        <w:t>Órgano solicitante</w:t>
      </w:r>
      <w:r w:rsidRPr="006C4383">
        <w:rPr>
          <w:rFonts w:ascii="Arial" w:hAnsi="Arial" w:cs="Arial"/>
          <w:sz w:val="24"/>
        </w:rPr>
        <w:t>.</w:t>
      </w:r>
    </w:p>
    <w:p w14:paraId="2F9452A8"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19</w:t>
      </w:r>
      <w:r w:rsidR="005B0ADA" w:rsidRPr="006C4383">
        <w:rPr>
          <w:rFonts w:ascii="Arial" w:hAnsi="Arial" w:cs="Arial"/>
          <w:b/>
          <w:sz w:val="26"/>
          <w:szCs w:val="26"/>
        </w:rPr>
        <w:t xml:space="preserve">. </w:t>
      </w:r>
      <w:r w:rsidR="006478A5" w:rsidRPr="006C4383">
        <w:rPr>
          <w:rFonts w:ascii="Arial" w:hAnsi="Arial" w:cs="Arial"/>
          <w:b/>
          <w:sz w:val="26"/>
          <w:szCs w:val="26"/>
        </w:rPr>
        <w:t>RESCISION ADMINISTRATIVA DEL CONTRATO</w:t>
      </w:r>
    </w:p>
    <w:p w14:paraId="25C7195C" w14:textId="77777777" w:rsidR="006478A5" w:rsidRPr="006C4383" w:rsidRDefault="006478A5" w:rsidP="00A2010C">
      <w:pPr>
        <w:pStyle w:val="3"/>
        <w:ind w:left="720" w:firstLine="0"/>
        <w:rPr>
          <w:rFonts w:ascii="Arial" w:hAnsi="Arial" w:cs="Arial"/>
          <w:b/>
          <w:sz w:val="24"/>
          <w:highlight w:val="yellow"/>
        </w:rPr>
      </w:pPr>
    </w:p>
    <w:p w14:paraId="6224A5AD" w14:textId="77777777" w:rsidR="00BF01FD" w:rsidRPr="006C4383" w:rsidRDefault="00AB3158" w:rsidP="00A2010C">
      <w:pPr>
        <w:tabs>
          <w:tab w:val="left" w:pos="709"/>
        </w:tabs>
        <w:ind w:left="709" w:hanging="864"/>
        <w:jc w:val="both"/>
        <w:rPr>
          <w:rFonts w:ascii="Arial" w:hAnsi="Arial" w:cs="Arial"/>
          <w:sz w:val="24"/>
          <w:szCs w:val="24"/>
        </w:rPr>
      </w:pPr>
      <w:r w:rsidRPr="006C4383">
        <w:rPr>
          <w:rFonts w:ascii="Arial" w:hAnsi="Arial" w:cs="Arial"/>
          <w:sz w:val="22"/>
          <w:szCs w:val="22"/>
        </w:rPr>
        <w:tab/>
      </w:r>
      <w:r w:rsidR="004C1426" w:rsidRPr="006C4383">
        <w:rPr>
          <w:rFonts w:ascii="Arial" w:hAnsi="Arial" w:cs="Arial"/>
          <w:sz w:val="24"/>
          <w:szCs w:val="24"/>
        </w:rPr>
        <w:t>La Convocante</w:t>
      </w:r>
      <w:r w:rsidR="00D8402F" w:rsidRPr="006C4383">
        <w:rPr>
          <w:rFonts w:ascii="Arial" w:hAnsi="Arial" w:cs="Arial"/>
          <w:sz w:val="24"/>
          <w:szCs w:val="24"/>
        </w:rPr>
        <w:t xml:space="preserve"> </w:t>
      </w:r>
      <w:r w:rsidRPr="006C4383">
        <w:rPr>
          <w:rFonts w:ascii="Arial" w:hAnsi="Arial" w:cs="Arial"/>
          <w:sz w:val="24"/>
          <w:szCs w:val="24"/>
        </w:rPr>
        <w:t>podrá rescindir administrativamente el contrato sin necesidad de obtener resolución judicial en cualquier momento por incumplimiento a los c</w:t>
      </w:r>
      <w:r w:rsidR="006478A5" w:rsidRPr="006C4383">
        <w:rPr>
          <w:rFonts w:ascii="Arial" w:hAnsi="Arial" w:cs="Arial"/>
          <w:sz w:val="24"/>
          <w:szCs w:val="24"/>
        </w:rPr>
        <w:t>ompromisos pactados en el mismo.</w:t>
      </w:r>
      <w:r w:rsidR="00E01BF5" w:rsidRPr="006C4383">
        <w:rPr>
          <w:rFonts w:ascii="Arial" w:hAnsi="Arial" w:cs="Arial"/>
          <w:sz w:val="24"/>
          <w:szCs w:val="24"/>
        </w:rPr>
        <w:t xml:space="preserve"> </w:t>
      </w:r>
      <w:r w:rsidR="006478A5" w:rsidRPr="006C4383">
        <w:rPr>
          <w:rFonts w:ascii="Arial" w:hAnsi="Arial" w:cs="Arial"/>
          <w:sz w:val="24"/>
          <w:szCs w:val="24"/>
        </w:rPr>
        <w:t>D</w:t>
      </w:r>
      <w:r w:rsidRPr="006C4383">
        <w:rPr>
          <w:rFonts w:ascii="Arial" w:hAnsi="Arial" w:cs="Arial"/>
          <w:sz w:val="24"/>
          <w:szCs w:val="24"/>
        </w:rPr>
        <w:t xml:space="preserve">icha rescisión operará de pleno derecho, bastando para ello con que </w:t>
      </w:r>
      <w:r w:rsidR="006478A5" w:rsidRPr="006C4383">
        <w:rPr>
          <w:rFonts w:ascii="Arial" w:hAnsi="Arial" w:cs="Arial"/>
          <w:sz w:val="24"/>
          <w:szCs w:val="24"/>
        </w:rPr>
        <w:t xml:space="preserve">el </w:t>
      </w:r>
      <w:r w:rsidR="00EF27D8" w:rsidRPr="006C4383">
        <w:rPr>
          <w:rFonts w:ascii="Arial" w:hAnsi="Arial" w:cs="Arial"/>
          <w:sz w:val="24"/>
          <w:szCs w:val="24"/>
        </w:rPr>
        <w:t>Órgano solicitante</w:t>
      </w:r>
      <w:r w:rsidR="00E01BF5" w:rsidRPr="006C4383">
        <w:rPr>
          <w:rFonts w:ascii="Arial" w:hAnsi="Arial" w:cs="Arial"/>
          <w:sz w:val="24"/>
          <w:szCs w:val="24"/>
        </w:rPr>
        <w:t xml:space="preserve"> </w:t>
      </w:r>
      <w:r w:rsidRPr="006C4383">
        <w:rPr>
          <w:rFonts w:ascii="Arial" w:hAnsi="Arial" w:cs="Arial"/>
          <w:sz w:val="24"/>
          <w:szCs w:val="24"/>
        </w:rPr>
        <w:t>cumpla el procedimien</w:t>
      </w:r>
      <w:r w:rsidR="00813A6C" w:rsidRPr="006C4383">
        <w:rPr>
          <w:rFonts w:ascii="Arial" w:hAnsi="Arial" w:cs="Arial"/>
          <w:sz w:val="24"/>
          <w:szCs w:val="24"/>
        </w:rPr>
        <w:t>to establecido en el artículo 53</w:t>
      </w:r>
      <w:r w:rsidRPr="006C4383">
        <w:rPr>
          <w:rFonts w:ascii="Arial" w:hAnsi="Arial" w:cs="Arial"/>
          <w:sz w:val="24"/>
          <w:szCs w:val="24"/>
        </w:rPr>
        <w:t xml:space="preserve"> de</w:t>
      </w:r>
      <w:r w:rsidR="00813A6C" w:rsidRPr="006C4383">
        <w:rPr>
          <w:rFonts w:ascii="Arial" w:hAnsi="Arial" w:cs="Arial"/>
          <w:sz w:val="24"/>
          <w:szCs w:val="24"/>
        </w:rPr>
        <w:t xml:space="preserve"> “La</w:t>
      </w:r>
      <w:r w:rsidRPr="006C4383">
        <w:rPr>
          <w:rFonts w:ascii="Arial" w:hAnsi="Arial" w:cs="Arial"/>
          <w:sz w:val="24"/>
          <w:szCs w:val="24"/>
        </w:rPr>
        <w:t xml:space="preserve"> Ley</w:t>
      </w:r>
      <w:r w:rsidR="00813A6C" w:rsidRPr="006C4383">
        <w:rPr>
          <w:rFonts w:ascii="Arial" w:hAnsi="Arial" w:cs="Arial"/>
          <w:sz w:val="24"/>
          <w:szCs w:val="24"/>
        </w:rPr>
        <w:t xml:space="preserve">” y 66 </w:t>
      </w:r>
      <w:r w:rsidR="005B0ADA" w:rsidRPr="006C4383">
        <w:rPr>
          <w:rFonts w:ascii="Arial" w:hAnsi="Arial" w:cs="Arial"/>
          <w:sz w:val="24"/>
          <w:szCs w:val="24"/>
        </w:rPr>
        <w:t>del “Reglamento”</w:t>
      </w:r>
      <w:r w:rsidR="00813A6C" w:rsidRPr="006C4383">
        <w:rPr>
          <w:rFonts w:ascii="Arial" w:hAnsi="Arial" w:cs="Arial"/>
          <w:sz w:val="24"/>
          <w:szCs w:val="24"/>
        </w:rPr>
        <w:t>.</w:t>
      </w:r>
    </w:p>
    <w:p w14:paraId="32F4D416" w14:textId="77777777" w:rsidR="00AB3158" w:rsidRPr="006C4383" w:rsidRDefault="00AB3158" w:rsidP="00A2010C">
      <w:pPr>
        <w:tabs>
          <w:tab w:val="left" w:pos="709"/>
        </w:tabs>
        <w:ind w:left="709"/>
        <w:jc w:val="both"/>
        <w:rPr>
          <w:rFonts w:ascii="Arial" w:hAnsi="Arial" w:cs="Arial"/>
          <w:sz w:val="24"/>
          <w:szCs w:val="24"/>
        </w:rPr>
      </w:pPr>
    </w:p>
    <w:p w14:paraId="75791B98" w14:textId="77777777" w:rsidR="00851123" w:rsidRPr="006C4383" w:rsidRDefault="00AB3158" w:rsidP="00A2010C">
      <w:pPr>
        <w:tabs>
          <w:tab w:val="left" w:pos="709"/>
        </w:tabs>
        <w:ind w:left="709"/>
        <w:jc w:val="both"/>
        <w:rPr>
          <w:rFonts w:ascii="Arial" w:hAnsi="Arial" w:cs="Arial"/>
          <w:sz w:val="24"/>
          <w:szCs w:val="24"/>
        </w:rPr>
      </w:pPr>
      <w:r w:rsidRPr="006C4383">
        <w:rPr>
          <w:rFonts w:ascii="Arial" w:hAnsi="Arial" w:cs="Arial"/>
          <w:sz w:val="24"/>
          <w:szCs w:val="24"/>
        </w:rPr>
        <w:t xml:space="preserve">En caso de incumplimiento o </w:t>
      </w:r>
      <w:r w:rsidR="003F0421" w:rsidRPr="006C4383">
        <w:rPr>
          <w:rFonts w:ascii="Arial" w:hAnsi="Arial" w:cs="Arial"/>
          <w:sz w:val="24"/>
          <w:szCs w:val="24"/>
        </w:rPr>
        <w:t>violación por parte de</w:t>
      </w:r>
      <w:r w:rsidR="008C11C6" w:rsidRPr="006C4383">
        <w:rPr>
          <w:rFonts w:ascii="Arial" w:hAnsi="Arial" w:cs="Arial"/>
          <w:sz w:val="24"/>
          <w:szCs w:val="24"/>
        </w:rPr>
        <w:t xml:space="preserve">l Proveedor </w:t>
      </w:r>
      <w:r w:rsidRPr="006C4383">
        <w:rPr>
          <w:rFonts w:ascii="Arial" w:hAnsi="Arial" w:cs="Arial"/>
          <w:sz w:val="24"/>
          <w:szCs w:val="24"/>
        </w:rPr>
        <w:t xml:space="preserve">a cualquiera de las obligaciones consignadas a su cargo en </w:t>
      </w:r>
      <w:r w:rsidR="00BA18E1" w:rsidRPr="006C4383">
        <w:rPr>
          <w:rFonts w:ascii="Arial" w:hAnsi="Arial" w:cs="Arial"/>
          <w:sz w:val="24"/>
          <w:szCs w:val="24"/>
        </w:rPr>
        <w:t xml:space="preserve">el </w:t>
      </w:r>
      <w:r w:rsidRPr="006C4383">
        <w:rPr>
          <w:rFonts w:ascii="Arial" w:hAnsi="Arial" w:cs="Arial"/>
          <w:sz w:val="24"/>
          <w:szCs w:val="24"/>
        </w:rPr>
        <w:t>contrato, “</w:t>
      </w:r>
      <w:r w:rsidR="008F74E8" w:rsidRPr="006C4383">
        <w:rPr>
          <w:rFonts w:ascii="Arial" w:hAnsi="Arial" w:cs="Arial"/>
          <w:sz w:val="24"/>
          <w:szCs w:val="24"/>
        </w:rPr>
        <w:t>El Órgano solicitante</w:t>
      </w:r>
      <w:r w:rsidRPr="006C4383">
        <w:rPr>
          <w:rFonts w:ascii="Arial" w:hAnsi="Arial" w:cs="Arial"/>
          <w:sz w:val="24"/>
          <w:szCs w:val="24"/>
        </w:rPr>
        <w:t>”</w:t>
      </w:r>
      <w:r w:rsidR="00E01BF5" w:rsidRPr="006C4383">
        <w:rPr>
          <w:rFonts w:ascii="Arial" w:hAnsi="Arial" w:cs="Arial"/>
          <w:sz w:val="24"/>
          <w:szCs w:val="24"/>
        </w:rPr>
        <w:t xml:space="preserve"> </w:t>
      </w:r>
      <w:r w:rsidRPr="006C4383">
        <w:rPr>
          <w:rFonts w:ascii="Arial" w:hAnsi="Arial" w:cs="Arial"/>
          <w:sz w:val="24"/>
          <w:szCs w:val="24"/>
        </w:rPr>
        <w:t>podrá optar entre exigir el cumplimiento o la rescisión administrativa del mismo, aplicando en ambos casos las penalizaciones que correspondan.</w:t>
      </w:r>
    </w:p>
    <w:p w14:paraId="42247A9F" w14:textId="77777777" w:rsidR="004C1426" w:rsidRPr="006C4383" w:rsidRDefault="004C1426" w:rsidP="00A2010C">
      <w:pPr>
        <w:ind w:left="864"/>
        <w:jc w:val="both"/>
        <w:rPr>
          <w:rFonts w:ascii="Arial" w:hAnsi="Arial" w:cs="Arial"/>
          <w:sz w:val="22"/>
          <w:szCs w:val="22"/>
        </w:rPr>
      </w:pPr>
    </w:p>
    <w:p w14:paraId="0C810EE4" w14:textId="77777777" w:rsidR="004C58FB"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20</w:t>
      </w:r>
      <w:r w:rsidR="004C58FB" w:rsidRPr="006C4383">
        <w:rPr>
          <w:rFonts w:ascii="Arial" w:hAnsi="Arial" w:cs="Arial"/>
          <w:b/>
          <w:sz w:val="26"/>
          <w:szCs w:val="26"/>
        </w:rPr>
        <w:t>. OTRAS ESTIPULACIONES</w:t>
      </w:r>
    </w:p>
    <w:p w14:paraId="4E24EE3C" w14:textId="77777777" w:rsidR="004C58FB" w:rsidRPr="006C4383" w:rsidRDefault="004C58FB" w:rsidP="00A2010C">
      <w:pPr>
        <w:pStyle w:val="3"/>
        <w:ind w:left="720" w:firstLine="0"/>
        <w:rPr>
          <w:rFonts w:ascii="Arial" w:hAnsi="Arial" w:cs="Arial"/>
          <w:b/>
          <w:sz w:val="24"/>
        </w:rPr>
      </w:pPr>
    </w:p>
    <w:p w14:paraId="79D4507B" w14:textId="77777777" w:rsidR="004C58FB" w:rsidRPr="006C4383" w:rsidRDefault="00884C37" w:rsidP="00884C37">
      <w:pPr>
        <w:pStyle w:val="3"/>
        <w:ind w:left="1418" w:hanging="425"/>
        <w:rPr>
          <w:rFonts w:ascii="Arial" w:hAnsi="Arial" w:cs="Arial"/>
          <w:bCs/>
          <w:sz w:val="24"/>
        </w:rPr>
      </w:pPr>
      <w:r w:rsidRPr="006C4383">
        <w:rPr>
          <w:rFonts w:ascii="Arial" w:hAnsi="Arial" w:cs="Arial"/>
          <w:bCs/>
          <w:sz w:val="24"/>
        </w:rPr>
        <w:lastRenderedPageBreak/>
        <w:t xml:space="preserve">a) </w:t>
      </w:r>
      <w:r w:rsidRPr="006C4383">
        <w:rPr>
          <w:rFonts w:ascii="Arial" w:hAnsi="Arial" w:cs="Arial"/>
          <w:bCs/>
          <w:sz w:val="24"/>
        </w:rPr>
        <w:tab/>
      </w:r>
      <w:r w:rsidR="004C58FB" w:rsidRPr="006C4383">
        <w:rPr>
          <w:rFonts w:ascii="Arial" w:hAnsi="Arial" w:cs="Arial"/>
          <w:bCs/>
          <w:sz w:val="24"/>
        </w:rPr>
        <w:t>Ninguna de las condiciones contenidas en las bases de licitación o en las ofertas presentadas podrán ser negociadas.</w:t>
      </w:r>
    </w:p>
    <w:p w14:paraId="612072F8" w14:textId="77777777" w:rsidR="00884C37" w:rsidRPr="006C4383" w:rsidRDefault="00884C37" w:rsidP="00884C37">
      <w:pPr>
        <w:pStyle w:val="3"/>
        <w:ind w:left="1418" w:hanging="425"/>
        <w:rPr>
          <w:rFonts w:ascii="Arial" w:hAnsi="Arial" w:cs="Arial"/>
          <w:bCs/>
          <w:sz w:val="24"/>
        </w:rPr>
      </w:pPr>
    </w:p>
    <w:p w14:paraId="34E790B3" w14:textId="77777777" w:rsidR="00D747C5" w:rsidRPr="006C4383" w:rsidRDefault="00C65D45" w:rsidP="006C4383">
      <w:pPr>
        <w:pStyle w:val="3"/>
        <w:numPr>
          <w:ilvl w:val="0"/>
          <w:numId w:val="9"/>
        </w:numPr>
        <w:ind w:left="1418"/>
        <w:rPr>
          <w:rFonts w:ascii="Arial" w:hAnsi="Arial" w:cs="Arial"/>
          <w:bCs/>
          <w:sz w:val="24"/>
        </w:rPr>
      </w:pPr>
      <w:r w:rsidRPr="006C4383">
        <w:rPr>
          <w:rFonts w:ascii="Arial" w:hAnsi="Arial" w:cs="Arial"/>
          <w:bCs/>
          <w:sz w:val="24"/>
        </w:rPr>
        <w:t>En caso de violación de derechos a la propiedad industrial la responsabilidad correrá a cargo del licitante.</w:t>
      </w:r>
    </w:p>
    <w:p w14:paraId="32A6FF7D" w14:textId="77777777" w:rsidR="005D3248" w:rsidRPr="006C4383" w:rsidRDefault="005D3248" w:rsidP="005D3248">
      <w:pPr>
        <w:pStyle w:val="3"/>
        <w:rPr>
          <w:rFonts w:ascii="Arial" w:hAnsi="Arial" w:cs="Arial"/>
          <w:bCs/>
          <w:sz w:val="24"/>
        </w:rPr>
      </w:pPr>
    </w:p>
    <w:p w14:paraId="6D2383ED" w14:textId="77777777" w:rsidR="008575ED" w:rsidRPr="006C4383" w:rsidRDefault="004C58FB" w:rsidP="00A2010C">
      <w:pPr>
        <w:pStyle w:val="2"/>
        <w:ind w:left="720"/>
        <w:rPr>
          <w:rFonts w:ascii="Arial" w:hAnsi="Arial" w:cs="Arial"/>
          <w:sz w:val="26"/>
          <w:szCs w:val="26"/>
        </w:rPr>
      </w:pPr>
      <w:r w:rsidRPr="006C4383">
        <w:rPr>
          <w:rFonts w:ascii="Arial" w:hAnsi="Arial" w:cs="Arial"/>
          <w:b/>
          <w:sz w:val="26"/>
          <w:szCs w:val="26"/>
        </w:rPr>
        <w:t>2</w:t>
      </w:r>
      <w:r w:rsidR="007879CE" w:rsidRPr="006C4383">
        <w:rPr>
          <w:rFonts w:ascii="Arial" w:hAnsi="Arial" w:cs="Arial"/>
          <w:b/>
          <w:sz w:val="26"/>
          <w:szCs w:val="26"/>
        </w:rPr>
        <w:t>1</w:t>
      </w:r>
      <w:r w:rsidR="00964D3B" w:rsidRPr="006C4383">
        <w:rPr>
          <w:rFonts w:ascii="Arial" w:hAnsi="Arial" w:cs="Arial"/>
          <w:b/>
          <w:sz w:val="26"/>
          <w:szCs w:val="26"/>
        </w:rPr>
        <w:t xml:space="preserve">.  </w:t>
      </w:r>
      <w:r w:rsidR="008575ED" w:rsidRPr="006C4383">
        <w:rPr>
          <w:rFonts w:ascii="Arial" w:hAnsi="Arial" w:cs="Arial"/>
          <w:b/>
          <w:sz w:val="26"/>
          <w:szCs w:val="26"/>
        </w:rPr>
        <w:t>INCONFORMIDADES:</w:t>
      </w:r>
    </w:p>
    <w:p w14:paraId="06891C21" w14:textId="77777777" w:rsidR="008575ED" w:rsidRPr="006C4383" w:rsidRDefault="008575ED" w:rsidP="00A2010C">
      <w:pPr>
        <w:ind w:left="720"/>
        <w:jc w:val="both"/>
        <w:rPr>
          <w:rFonts w:ascii="Arial" w:hAnsi="Arial" w:cs="Arial"/>
          <w:sz w:val="24"/>
        </w:rPr>
      </w:pPr>
    </w:p>
    <w:p w14:paraId="5508C95F" w14:textId="77777777" w:rsidR="00813A6C" w:rsidRPr="006C4383" w:rsidRDefault="00813A6C" w:rsidP="00A2010C">
      <w:pPr>
        <w:pStyle w:val="2"/>
        <w:ind w:left="792"/>
        <w:rPr>
          <w:rFonts w:ascii="Arial" w:hAnsi="Arial" w:cs="Arial"/>
          <w:sz w:val="24"/>
        </w:rPr>
      </w:pPr>
      <w:r w:rsidRPr="006C4383">
        <w:rPr>
          <w:rFonts w:ascii="Arial" w:hAnsi="Arial" w:cs="Arial"/>
          <w:sz w:val="24"/>
        </w:rPr>
        <w:t xml:space="preserve">La autoridad competente para recibir y resolver cualquier inconformidad derivada de la presente licitación pública, </w:t>
      </w:r>
      <w:r w:rsidR="008E26B8" w:rsidRPr="006C4383">
        <w:rPr>
          <w:rFonts w:ascii="Arial" w:hAnsi="Arial" w:cs="Arial"/>
          <w:sz w:val="24"/>
        </w:rPr>
        <w:t>es</w:t>
      </w:r>
      <w:r w:rsidRPr="006C4383">
        <w:rPr>
          <w:rFonts w:ascii="Arial" w:hAnsi="Arial" w:cs="Arial"/>
          <w:sz w:val="24"/>
        </w:rPr>
        <w:t xml:space="preserve"> la </w:t>
      </w:r>
      <w:r w:rsidR="008441DC" w:rsidRPr="006C4383">
        <w:rPr>
          <w:rFonts w:ascii="Arial" w:hAnsi="Arial" w:cs="Arial"/>
          <w:sz w:val="24"/>
        </w:rPr>
        <w:t>Secretaría de la Honestidad y la F</w:t>
      </w:r>
      <w:r w:rsidR="00E309A7" w:rsidRPr="006C4383">
        <w:rPr>
          <w:rFonts w:ascii="Arial" w:hAnsi="Arial" w:cs="Arial"/>
          <w:sz w:val="24"/>
        </w:rPr>
        <w:t>unción Pública</w:t>
      </w:r>
      <w:r w:rsidRPr="006C4383">
        <w:rPr>
          <w:rFonts w:ascii="Arial" w:hAnsi="Arial" w:cs="Arial"/>
          <w:sz w:val="24"/>
        </w:rPr>
        <w:t xml:space="preserve"> de conformidad con </w:t>
      </w:r>
      <w:r w:rsidR="006B1B92" w:rsidRPr="006C4383">
        <w:rPr>
          <w:rFonts w:ascii="Arial" w:hAnsi="Arial" w:cs="Arial"/>
          <w:sz w:val="24"/>
        </w:rPr>
        <w:t xml:space="preserve">las disposiciones de </w:t>
      </w:r>
      <w:r w:rsidRPr="006C4383">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6C4383">
        <w:rPr>
          <w:rFonts w:ascii="Arial" w:hAnsi="Arial" w:cs="Arial"/>
          <w:sz w:val="24"/>
        </w:rPr>
        <w:t xml:space="preserve"> del Estado de Baja California; l</w:t>
      </w:r>
      <w:r w:rsidRPr="006C4383">
        <w:rPr>
          <w:rFonts w:ascii="Arial" w:hAnsi="Arial" w:cs="Arial"/>
          <w:sz w:val="24"/>
        </w:rPr>
        <w:t xml:space="preserve">os licitantes podrán inconformarse ante la </w:t>
      </w:r>
      <w:r w:rsidR="008441DC" w:rsidRPr="006C4383">
        <w:rPr>
          <w:rFonts w:ascii="Arial" w:hAnsi="Arial" w:cs="Arial"/>
          <w:sz w:val="24"/>
        </w:rPr>
        <w:t>Secretaría</w:t>
      </w:r>
      <w:r w:rsidR="00884C37" w:rsidRPr="006C4383">
        <w:rPr>
          <w:rFonts w:ascii="Arial" w:hAnsi="Arial" w:cs="Arial"/>
          <w:sz w:val="24"/>
        </w:rPr>
        <w:t xml:space="preserve"> antes mencionada,</w:t>
      </w:r>
      <w:r w:rsidRPr="006C4383">
        <w:rPr>
          <w:rFonts w:ascii="Arial" w:hAnsi="Arial" w:cs="Arial"/>
          <w:sz w:val="24"/>
        </w:rPr>
        <w:t xml:space="preserve"> en los términos del Capítulo Séptimo de la Ley de Adquisiciones, Arrendamientos y Servicios para el Estado de Baja California. </w:t>
      </w:r>
    </w:p>
    <w:p w14:paraId="4D2221DE" w14:textId="77777777" w:rsidR="005E7CEA" w:rsidRPr="003E483C" w:rsidRDefault="005E7CEA" w:rsidP="00DC6144">
      <w:pPr>
        <w:pStyle w:val="2"/>
        <w:ind w:left="0"/>
        <w:rPr>
          <w:rFonts w:asciiTheme="minorHAnsi" w:hAnsiTheme="minorHAnsi" w:cstheme="minorHAnsi"/>
          <w:sz w:val="24"/>
        </w:rPr>
      </w:pPr>
    </w:p>
    <w:p w14:paraId="317A321E" w14:textId="77777777" w:rsidR="005B0ADA" w:rsidRPr="00312F24" w:rsidRDefault="005B0ADA" w:rsidP="00A2010C">
      <w:pPr>
        <w:pStyle w:val="2"/>
        <w:tabs>
          <w:tab w:val="left" w:pos="450"/>
          <w:tab w:val="left" w:pos="720"/>
        </w:tabs>
        <w:ind w:left="709"/>
        <w:jc w:val="left"/>
        <w:rPr>
          <w:rFonts w:ascii="Arial" w:hAnsi="Arial" w:cs="Arial"/>
          <w:sz w:val="26"/>
          <w:szCs w:val="26"/>
        </w:rPr>
      </w:pPr>
      <w:r w:rsidRPr="00312F24">
        <w:rPr>
          <w:rFonts w:ascii="Arial" w:hAnsi="Arial" w:cs="Arial"/>
          <w:b/>
          <w:sz w:val="26"/>
          <w:szCs w:val="26"/>
        </w:rPr>
        <w:t>2</w:t>
      </w:r>
      <w:r w:rsidR="007879CE" w:rsidRPr="00312F24">
        <w:rPr>
          <w:rFonts w:ascii="Arial" w:hAnsi="Arial" w:cs="Arial"/>
          <w:b/>
          <w:sz w:val="26"/>
          <w:szCs w:val="26"/>
        </w:rPr>
        <w:t>2</w:t>
      </w:r>
      <w:r w:rsidRPr="00312F24">
        <w:rPr>
          <w:rFonts w:ascii="Arial" w:hAnsi="Arial" w:cs="Arial"/>
          <w:b/>
          <w:sz w:val="26"/>
          <w:szCs w:val="26"/>
        </w:rPr>
        <w:t>. DOCUMENTOS DE LICITACIÓN</w:t>
      </w:r>
    </w:p>
    <w:p w14:paraId="37E17507" w14:textId="77777777" w:rsidR="005B0ADA" w:rsidRPr="00312F24" w:rsidRDefault="005B0ADA" w:rsidP="00A2010C">
      <w:pPr>
        <w:pStyle w:val="3"/>
        <w:tabs>
          <w:tab w:val="left" w:pos="720"/>
          <w:tab w:val="left" w:pos="990"/>
        </w:tabs>
        <w:ind w:left="709" w:firstLine="0"/>
        <w:rPr>
          <w:rFonts w:ascii="Arial" w:hAnsi="Arial" w:cs="Arial"/>
          <w:sz w:val="24"/>
        </w:rPr>
      </w:pPr>
      <w:r w:rsidRPr="00312F2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12F24" w:rsidRDefault="005B0ADA" w:rsidP="00A2010C">
      <w:pPr>
        <w:pStyle w:val="4"/>
        <w:tabs>
          <w:tab w:val="left" w:pos="720"/>
        </w:tabs>
        <w:ind w:left="709" w:firstLine="0"/>
        <w:jc w:val="both"/>
        <w:rPr>
          <w:rFonts w:ascii="Arial" w:hAnsi="Arial" w:cs="Arial"/>
          <w:b w:val="0"/>
          <w:sz w:val="24"/>
        </w:rPr>
      </w:pPr>
    </w:p>
    <w:p w14:paraId="5DF21C2F" w14:textId="77777777" w:rsidR="005B0ADA" w:rsidRPr="00312F24" w:rsidRDefault="005B0ADA"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1”    Propuesta Técnica</w:t>
      </w:r>
    </w:p>
    <w:p w14:paraId="395CD72B" w14:textId="11944F71" w:rsidR="00312F24" w:rsidRPr="00312F24" w:rsidRDefault="00312F24"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2”    Normas Oficiales</w:t>
      </w:r>
    </w:p>
    <w:p w14:paraId="2C302179" w14:textId="3CBEB293" w:rsidR="008A634B"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3</w:t>
      </w:r>
      <w:r w:rsidR="005B0ADA" w:rsidRPr="00312F24">
        <w:rPr>
          <w:rFonts w:ascii="Arial" w:hAnsi="Arial" w:cs="Arial"/>
          <w:sz w:val="24"/>
          <w:szCs w:val="24"/>
        </w:rPr>
        <w:t xml:space="preserve">”    </w:t>
      </w:r>
      <w:r w:rsidR="008A634B" w:rsidRPr="00312F24">
        <w:rPr>
          <w:rFonts w:ascii="Arial" w:hAnsi="Arial" w:cs="Arial"/>
          <w:sz w:val="24"/>
          <w:szCs w:val="24"/>
        </w:rPr>
        <w:t>Manifiesto de Facultades</w:t>
      </w:r>
    </w:p>
    <w:p w14:paraId="4D80F619" w14:textId="5FA40881" w:rsidR="005B0ADA"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4</w:t>
      </w:r>
      <w:r w:rsidR="005B0ADA" w:rsidRPr="00312F24">
        <w:rPr>
          <w:rFonts w:ascii="Arial" w:hAnsi="Arial" w:cs="Arial"/>
          <w:sz w:val="24"/>
          <w:szCs w:val="24"/>
        </w:rPr>
        <w:t xml:space="preserve">”    </w:t>
      </w:r>
      <w:r w:rsidR="008A634B" w:rsidRPr="00312F24">
        <w:rPr>
          <w:rFonts w:ascii="Arial" w:hAnsi="Arial" w:cs="Arial"/>
          <w:sz w:val="24"/>
          <w:szCs w:val="24"/>
        </w:rPr>
        <w:t>Declaración de Integridad</w:t>
      </w:r>
    </w:p>
    <w:p w14:paraId="676E006F" w14:textId="6AB73703" w:rsidR="005B0ADA" w:rsidRPr="00312F24" w:rsidRDefault="00AF3D58" w:rsidP="00A2010C">
      <w:pPr>
        <w:pStyle w:val="Ttulo5"/>
        <w:tabs>
          <w:tab w:val="left" w:pos="720"/>
          <w:tab w:val="left" w:pos="2430"/>
        </w:tabs>
        <w:ind w:left="709"/>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5</w:t>
      </w:r>
      <w:r w:rsidR="005B0ADA" w:rsidRPr="00312F24">
        <w:rPr>
          <w:rFonts w:ascii="Arial" w:hAnsi="Arial" w:cs="Arial"/>
          <w:sz w:val="24"/>
          <w:szCs w:val="24"/>
        </w:rPr>
        <w:t xml:space="preserve">”    </w:t>
      </w:r>
      <w:r w:rsidR="008A634B" w:rsidRPr="00312F24">
        <w:rPr>
          <w:rFonts w:ascii="Arial" w:hAnsi="Arial" w:cs="Arial"/>
          <w:sz w:val="24"/>
          <w:szCs w:val="24"/>
        </w:rPr>
        <w:t>Manifiesto de impedimentos legales</w:t>
      </w:r>
    </w:p>
    <w:p w14:paraId="02139CFC" w14:textId="3EC5D774"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6</w:t>
      </w:r>
      <w:r w:rsidR="005B0ADA" w:rsidRPr="00312F24">
        <w:rPr>
          <w:rFonts w:ascii="Arial" w:hAnsi="Arial" w:cs="Arial"/>
          <w:sz w:val="24"/>
          <w:szCs w:val="24"/>
        </w:rPr>
        <w:t xml:space="preserve">”    </w:t>
      </w:r>
      <w:r w:rsidR="008A634B" w:rsidRPr="00312F24">
        <w:rPr>
          <w:rFonts w:ascii="Arial" w:hAnsi="Arial" w:cs="Arial"/>
          <w:sz w:val="24"/>
          <w:szCs w:val="24"/>
        </w:rPr>
        <w:t>Manifestación sobre compromisos fiscales</w:t>
      </w:r>
    </w:p>
    <w:p w14:paraId="457A3049" w14:textId="7F50CB9F"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7</w:t>
      </w:r>
      <w:r w:rsidR="005B0ADA" w:rsidRPr="00312F24">
        <w:rPr>
          <w:rFonts w:ascii="Arial" w:hAnsi="Arial" w:cs="Arial"/>
          <w:sz w:val="24"/>
          <w:szCs w:val="24"/>
        </w:rPr>
        <w:t xml:space="preserve">”    </w:t>
      </w:r>
      <w:r w:rsidR="00950E80" w:rsidRPr="00312F24">
        <w:rPr>
          <w:rFonts w:ascii="Arial" w:hAnsi="Arial" w:cs="Arial"/>
          <w:sz w:val="24"/>
          <w:szCs w:val="24"/>
        </w:rPr>
        <w:t>Acuse de recibo de documentos presentados en propuesta técnica</w:t>
      </w:r>
    </w:p>
    <w:p w14:paraId="7B9B37F6" w14:textId="779B9B5E" w:rsidR="008A634B"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8</w:t>
      </w:r>
      <w:r w:rsidR="008A634B" w:rsidRPr="00312F24">
        <w:rPr>
          <w:rFonts w:ascii="Arial" w:hAnsi="Arial" w:cs="Arial"/>
          <w:sz w:val="24"/>
          <w:szCs w:val="24"/>
        </w:rPr>
        <w:t xml:space="preserve">”    </w:t>
      </w:r>
      <w:r w:rsidR="00950E80" w:rsidRPr="00312F24">
        <w:rPr>
          <w:rFonts w:ascii="Arial" w:hAnsi="Arial" w:cs="Arial"/>
          <w:sz w:val="24"/>
          <w:szCs w:val="24"/>
        </w:rPr>
        <w:t>Catálogo de Conceptos</w:t>
      </w:r>
    </w:p>
    <w:p w14:paraId="0CBEC83D" w14:textId="64F9F735" w:rsidR="005B0ADA" w:rsidRPr="00312F24" w:rsidRDefault="005D3248" w:rsidP="00A2010C">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9</w:t>
      </w:r>
      <w:r w:rsidR="005B0ADA" w:rsidRPr="00312F24">
        <w:rPr>
          <w:rFonts w:ascii="Arial" w:hAnsi="Arial" w:cs="Arial"/>
          <w:sz w:val="24"/>
          <w:szCs w:val="24"/>
        </w:rPr>
        <w:t xml:space="preserve">”    </w:t>
      </w:r>
      <w:r w:rsidR="00950E80" w:rsidRPr="00312F24">
        <w:rPr>
          <w:rFonts w:ascii="Arial" w:hAnsi="Arial" w:cs="Arial"/>
          <w:sz w:val="24"/>
          <w:szCs w:val="24"/>
        </w:rPr>
        <w:t>Propuesta Económica</w:t>
      </w:r>
    </w:p>
    <w:p w14:paraId="0E1486FB" w14:textId="0EE71A69" w:rsidR="008A634B" w:rsidRPr="00312F24" w:rsidRDefault="005B0ADA" w:rsidP="00950E80">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10</w:t>
      </w:r>
      <w:r w:rsidRPr="00312F24">
        <w:rPr>
          <w:rFonts w:ascii="Arial" w:hAnsi="Arial" w:cs="Arial"/>
          <w:sz w:val="24"/>
          <w:szCs w:val="24"/>
        </w:rPr>
        <w:t xml:space="preserve">”  </w:t>
      </w:r>
      <w:r w:rsidR="00950E80" w:rsidRPr="00312F24">
        <w:rPr>
          <w:rFonts w:ascii="Arial" w:hAnsi="Arial" w:cs="Arial"/>
          <w:sz w:val="24"/>
          <w:szCs w:val="24"/>
        </w:rPr>
        <w:t>Acuse de recibo de documentos presentados</w:t>
      </w:r>
    </w:p>
    <w:p w14:paraId="448B1536" w14:textId="77777777" w:rsidR="005B0ADA" w:rsidRPr="00312F24" w:rsidRDefault="005B0ADA" w:rsidP="00A2010C">
      <w:pPr>
        <w:tabs>
          <w:tab w:val="left" w:pos="720"/>
        </w:tabs>
        <w:ind w:left="709"/>
        <w:rPr>
          <w:rFonts w:ascii="Arial" w:hAnsi="Arial" w:cs="Arial"/>
        </w:rPr>
      </w:pPr>
    </w:p>
    <w:p w14:paraId="26B9A424" w14:textId="77777777" w:rsidR="005B0ADA" w:rsidRPr="00312F24" w:rsidRDefault="005B0ADA" w:rsidP="00A2010C">
      <w:pPr>
        <w:pStyle w:val="3"/>
        <w:tabs>
          <w:tab w:val="left" w:pos="720"/>
        </w:tabs>
        <w:ind w:left="709" w:firstLine="0"/>
        <w:rPr>
          <w:rFonts w:ascii="Arial" w:hAnsi="Arial" w:cs="Arial"/>
          <w:sz w:val="24"/>
        </w:rPr>
      </w:pPr>
      <w:r w:rsidRPr="00312F2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12F24">
        <w:rPr>
          <w:rFonts w:ascii="Arial" w:hAnsi="Arial" w:cs="Arial"/>
          <w:bCs/>
          <w:sz w:val="24"/>
        </w:rPr>
        <w:t>será desechada</w:t>
      </w:r>
      <w:r w:rsidRPr="00312F24">
        <w:rPr>
          <w:rFonts w:ascii="Arial" w:hAnsi="Arial" w:cs="Arial"/>
          <w:sz w:val="24"/>
        </w:rPr>
        <w:t>.</w:t>
      </w:r>
    </w:p>
    <w:p w14:paraId="3ADAC5A8" w14:textId="77777777" w:rsidR="005B0ADA" w:rsidRPr="003E483C" w:rsidRDefault="005B0ADA" w:rsidP="00A2010C">
      <w:pPr>
        <w:pStyle w:val="2"/>
        <w:ind w:left="720"/>
        <w:rPr>
          <w:rFonts w:asciiTheme="minorHAnsi" w:hAnsiTheme="minorHAnsi" w:cstheme="minorHAnsi"/>
          <w:sz w:val="24"/>
        </w:rPr>
      </w:pPr>
    </w:p>
    <w:p w14:paraId="75DD89EE" w14:textId="77777777" w:rsidR="0004497C" w:rsidRPr="003E483C" w:rsidRDefault="0004497C" w:rsidP="00A2010C">
      <w:pPr>
        <w:pStyle w:val="2"/>
        <w:ind w:left="720"/>
        <w:rPr>
          <w:rFonts w:asciiTheme="minorHAnsi" w:hAnsiTheme="minorHAnsi" w:cstheme="minorHAnsi"/>
          <w:sz w:val="24"/>
        </w:rPr>
      </w:pPr>
    </w:p>
    <w:p w14:paraId="4F016FBD" w14:textId="77777777" w:rsidR="008E26B8" w:rsidRPr="003E483C" w:rsidRDefault="008E26B8" w:rsidP="00A2010C">
      <w:pPr>
        <w:pStyle w:val="2"/>
        <w:ind w:left="284"/>
        <w:jc w:val="center"/>
        <w:rPr>
          <w:rFonts w:asciiTheme="minorHAnsi" w:hAnsiTheme="minorHAnsi" w:cstheme="minorHAnsi"/>
          <w:sz w:val="72"/>
          <w:szCs w:val="72"/>
        </w:rPr>
      </w:pPr>
    </w:p>
    <w:p w14:paraId="05287E4E" w14:textId="77777777" w:rsidR="008E26B8" w:rsidRPr="003E483C" w:rsidRDefault="008E26B8" w:rsidP="00A2010C">
      <w:pPr>
        <w:pStyle w:val="2"/>
        <w:ind w:left="284"/>
        <w:jc w:val="center"/>
        <w:rPr>
          <w:rFonts w:asciiTheme="minorHAnsi" w:hAnsiTheme="minorHAnsi" w:cstheme="minorHAnsi"/>
          <w:sz w:val="72"/>
          <w:szCs w:val="72"/>
        </w:rPr>
      </w:pPr>
    </w:p>
    <w:p w14:paraId="7D82253D" w14:textId="77777777" w:rsidR="002D55F1" w:rsidRPr="003E483C" w:rsidRDefault="002D55F1" w:rsidP="00A2010C">
      <w:pPr>
        <w:pStyle w:val="2"/>
        <w:ind w:left="284"/>
        <w:jc w:val="center"/>
        <w:rPr>
          <w:rFonts w:asciiTheme="minorHAnsi" w:hAnsiTheme="minorHAnsi" w:cstheme="minorHAnsi"/>
          <w:sz w:val="72"/>
          <w:szCs w:val="72"/>
        </w:rPr>
      </w:pPr>
    </w:p>
    <w:p w14:paraId="04DB8A21" w14:textId="77777777" w:rsidR="00444848" w:rsidRDefault="00444848" w:rsidP="00A2010C">
      <w:pPr>
        <w:pStyle w:val="2"/>
        <w:ind w:left="284"/>
        <w:jc w:val="center"/>
        <w:rPr>
          <w:rFonts w:asciiTheme="minorHAnsi" w:hAnsiTheme="minorHAnsi" w:cstheme="minorHAnsi"/>
          <w:sz w:val="72"/>
          <w:szCs w:val="72"/>
        </w:rPr>
      </w:pPr>
    </w:p>
    <w:p w14:paraId="7544B404" w14:textId="77777777" w:rsidR="005651E8" w:rsidRDefault="005651E8" w:rsidP="00A2010C">
      <w:pPr>
        <w:pStyle w:val="2"/>
        <w:ind w:left="284"/>
        <w:jc w:val="center"/>
        <w:rPr>
          <w:rFonts w:asciiTheme="minorHAnsi" w:hAnsiTheme="minorHAnsi" w:cstheme="minorHAnsi"/>
          <w:sz w:val="72"/>
          <w:szCs w:val="72"/>
        </w:rPr>
      </w:pPr>
    </w:p>
    <w:p w14:paraId="67BAF27D" w14:textId="77777777" w:rsidR="005651E8" w:rsidRDefault="005651E8" w:rsidP="00A2010C">
      <w:pPr>
        <w:pStyle w:val="2"/>
        <w:ind w:left="284"/>
        <w:jc w:val="center"/>
        <w:rPr>
          <w:rFonts w:asciiTheme="minorHAnsi" w:hAnsiTheme="minorHAnsi" w:cstheme="minorHAnsi"/>
          <w:sz w:val="72"/>
          <w:szCs w:val="72"/>
        </w:rPr>
      </w:pPr>
    </w:p>
    <w:p w14:paraId="359EB299" w14:textId="77777777" w:rsidR="005651E8" w:rsidRDefault="005651E8" w:rsidP="00A2010C">
      <w:pPr>
        <w:pStyle w:val="2"/>
        <w:ind w:left="284"/>
        <w:jc w:val="center"/>
        <w:rPr>
          <w:rFonts w:asciiTheme="minorHAnsi" w:hAnsiTheme="minorHAnsi" w:cstheme="minorHAnsi"/>
          <w:sz w:val="72"/>
          <w:szCs w:val="72"/>
        </w:rPr>
      </w:pPr>
    </w:p>
    <w:p w14:paraId="67A6502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5215B2A4"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14:paraId="25730F2D"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884C37">
      <w:pPr>
        <w:pStyle w:val="Textoindependiente2"/>
        <w:ind w:left="426"/>
        <w:rPr>
          <w:rFonts w:asciiTheme="minorHAnsi" w:hAnsiTheme="minorHAnsi" w:cstheme="minorHAnsi"/>
          <w:b/>
          <w:sz w:val="22"/>
          <w:szCs w:val="22"/>
        </w:rPr>
      </w:pPr>
    </w:p>
    <w:p w14:paraId="630F6EE9" w14:textId="77777777" w:rsidR="008A0B92" w:rsidRPr="003E483C" w:rsidRDefault="008A0B92" w:rsidP="00A2010C">
      <w:pPr>
        <w:pStyle w:val="Textoindependiente2"/>
        <w:ind w:left="1134"/>
        <w:rPr>
          <w:rFonts w:asciiTheme="minorHAnsi" w:hAnsiTheme="minorHAnsi" w:cstheme="minorHAnsi"/>
          <w:b/>
          <w:sz w:val="22"/>
          <w:szCs w:val="22"/>
        </w:rPr>
      </w:pPr>
    </w:p>
    <w:p w14:paraId="621ED262"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323290">
      <w:pPr>
        <w:pStyle w:val="Textoindependiente2"/>
        <w:ind w:firstLine="360"/>
        <w:jc w:val="left"/>
        <w:rPr>
          <w:rFonts w:asciiTheme="minorHAnsi" w:hAnsiTheme="minorHAnsi" w:cstheme="minorHAnsi"/>
          <w:sz w:val="22"/>
          <w:szCs w:val="22"/>
        </w:rPr>
      </w:pPr>
    </w:p>
    <w:p w14:paraId="62C3B0B4" w14:textId="77777777" w:rsidR="00A5715D" w:rsidRDefault="00A5715D" w:rsidP="00A5715D">
      <w:pPr>
        <w:pStyle w:val="Textoindependiente2"/>
        <w:ind w:left="1134"/>
        <w:rPr>
          <w:rFonts w:asciiTheme="minorHAnsi" w:hAnsiTheme="minorHAnsi" w:cstheme="minorHAnsi"/>
          <w:sz w:val="24"/>
          <w:szCs w:val="24"/>
        </w:rPr>
      </w:pPr>
    </w:p>
    <w:p w14:paraId="085ED0A5" w14:textId="14183A61" w:rsidR="00323290" w:rsidRDefault="00323290" w:rsidP="005651E8">
      <w:pPr>
        <w:pStyle w:val="Textoindependiente2"/>
        <w:ind w:left="1134"/>
        <w:jc w:val="left"/>
        <w:rPr>
          <w:rFonts w:asciiTheme="minorHAnsi" w:hAnsiTheme="minorHAnsi" w:cstheme="minorHAnsi"/>
          <w:sz w:val="24"/>
          <w:szCs w:val="24"/>
        </w:rPr>
      </w:pPr>
    </w:p>
    <w:p w14:paraId="387708F5" w14:textId="77777777" w:rsidR="00323290" w:rsidRPr="003E483C" w:rsidRDefault="00323290"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870"/>
        <w:gridCol w:w="916"/>
      </w:tblGrid>
      <w:tr w:rsidR="005651E8" w:rsidRPr="003E483C" w14:paraId="0F85358A" w14:textId="77777777" w:rsidTr="005651E8">
        <w:trPr>
          <w:trHeight w:val="1875"/>
          <w:tblHeader/>
        </w:trPr>
        <w:tc>
          <w:tcPr>
            <w:tcW w:w="1437" w:type="dxa"/>
            <w:shd w:val="clear" w:color="auto" w:fill="D9D9D9" w:themeFill="background1" w:themeFillShade="D9"/>
          </w:tcPr>
          <w:p w14:paraId="367C45F3" w14:textId="77777777" w:rsidR="005651E8" w:rsidRDefault="005651E8" w:rsidP="002D55F1">
            <w:pPr>
              <w:jc w:val="center"/>
              <w:rPr>
                <w:rFonts w:asciiTheme="minorHAnsi" w:hAnsiTheme="minorHAnsi" w:cstheme="minorHAnsi"/>
                <w:b/>
                <w:bCs/>
                <w:sz w:val="16"/>
                <w:szCs w:val="16"/>
                <w:lang w:val="es-MX" w:eastAsia="es-MX"/>
              </w:rPr>
            </w:pPr>
          </w:p>
          <w:p w14:paraId="58945D0F" w14:textId="77777777" w:rsidR="005651E8" w:rsidRDefault="005651E8" w:rsidP="002D55F1">
            <w:pPr>
              <w:jc w:val="center"/>
              <w:rPr>
                <w:rFonts w:asciiTheme="minorHAnsi" w:hAnsiTheme="minorHAnsi" w:cstheme="minorHAnsi"/>
                <w:b/>
                <w:bCs/>
                <w:sz w:val="16"/>
                <w:szCs w:val="16"/>
                <w:lang w:val="es-MX" w:eastAsia="es-MX"/>
              </w:rPr>
            </w:pPr>
          </w:p>
          <w:p w14:paraId="4EC2E3DC" w14:textId="77777777" w:rsidR="005651E8" w:rsidRDefault="005651E8" w:rsidP="002D55F1">
            <w:pPr>
              <w:jc w:val="center"/>
              <w:rPr>
                <w:rFonts w:asciiTheme="minorHAnsi" w:hAnsiTheme="minorHAnsi" w:cstheme="minorHAnsi"/>
                <w:b/>
                <w:bCs/>
                <w:sz w:val="16"/>
                <w:szCs w:val="16"/>
                <w:lang w:val="es-MX" w:eastAsia="es-MX"/>
              </w:rPr>
            </w:pPr>
          </w:p>
          <w:p w14:paraId="25AC5FD7" w14:textId="77777777" w:rsidR="005651E8" w:rsidRDefault="005651E8" w:rsidP="002D55F1">
            <w:pPr>
              <w:jc w:val="center"/>
              <w:rPr>
                <w:rFonts w:asciiTheme="minorHAnsi" w:hAnsiTheme="minorHAnsi" w:cstheme="minorHAnsi"/>
                <w:b/>
                <w:bCs/>
                <w:sz w:val="16"/>
                <w:szCs w:val="16"/>
                <w:lang w:val="es-MX" w:eastAsia="es-MX"/>
              </w:rPr>
            </w:pPr>
          </w:p>
          <w:p w14:paraId="74634D75" w14:textId="60E58AAD" w:rsidR="005651E8" w:rsidRPr="003E483C"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PARTIDA</w:t>
            </w:r>
          </w:p>
        </w:tc>
        <w:tc>
          <w:tcPr>
            <w:tcW w:w="2704" w:type="dxa"/>
            <w:shd w:val="clear" w:color="auto" w:fill="D9D9D9" w:themeFill="background1" w:themeFillShade="D9"/>
            <w:noWrap/>
            <w:vAlign w:val="center"/>
          </w:tcPr>
          <w:p w14:paraId="048A380D" w14:textId="012E9DAB" w:rsidR="005651E8" w:rsidRPr="003E483C" w:rsidRDefault="005651E8"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1256" w:type="dxa"/>
            <w:shd w:val="clear" w:color="auto" w:fill="D9D9D9" w:themeFill="background1" w:themeFillShade="D9"/>
          </w:tcPr>
          <w:p w14:paraId="4BE15B18" w14:textId="77777777" w:rsidR="005651E8" w:rsidRDefault="005651E8" w:rsidP="002D55F1">
            <w:pPr>
              <w:jc w:val="center"/>
              <w:rPr>
                <w:rFonts w:asciiTheme="minorHAnsi" w:hAnsiTheme="minorHAnsi" w:cstheme="minorHAnsi"/>
                <w:b/>
                <w:bCs/>
                <w:sz w:val="16"/>
                <w:szCs w:val="16"/>
                <w:lang w:val="es-MX" w:eastAsia="es-MX"/>
              </w:rPr>
            </w:pPr>
          </w:p>
          <w:p w14:paraId="1F707605" w14:textId="77777777" w:rsidR="005651E8" w:rsidRDefault="005651E8" w:rsidP="002D55F1">
            <w:pPr>
              <w:jc w:val="center"/>
              <w:rPr>
                <w:rFonts w:asciiTheme="minorHAnsi" w:hAnsiTheme="minorHAnsi" w:cstheme="minorHAnsi"/>
                <w:b/>
                <w:bCs/>
                <w:sz w:val="16"/>
                <w:szCs w:val="16"/>
                <w:lang w:val="es-MX" w:eastAsia="es-MX"/>
              </w:rPr>
            </w:pPr>
          </w:p>
          <w:p w14:paraId="386C708A" w14:textId="77777777" w:rsidR="005651E8" w:rsidRDefault="005651E8" w:rsidP="002D55F1">
            <w:pPr>
              <w:jc w:val="center"/>
              <w:rPr>
                <w:rFonts w:asciiTheme="minorHAnsi" w:hAnsiTheme="minorHAnsi" w:cstheme="minorHAnsi"/>
                <w:b/>
                <w:bCs/>
                <w:sz w:val="16"/>
                <w:szCs w:val="16"/>
                <w:lang w:val="es-MX" w:eastAsia="es-MX"/>
              </w:rPr>
            </w:pPr>
          </w:p>
          <w:p w14:paraId="332625FD" w14:textId="77777777" w:rsidR="005651E8" w:rsidRDefault="005651E8" w:rsidP="002D55F1">
            <w:pPr>
              <w:jc w:val="center"/>
              <w:rPr>
                <w:rFonts w:asciiTheme="minorHAnsi" w:hAnsiTheme="minorHAnsi" w:cstheme="minorHAnsi"/>
                <w:b/>
                <w:bCs/>
                <w:sz w:val="16"/>
                <w:szCs w:val="16"/>
                <w:lang w:val="es-MX" w:eastAsia="es-MX"/>
              </w:rPr>
            </w:pPr>
          </w:p>
          <w:p w14:paraId="598C3C2A" w14:textId="11474A37" w:rsidR="005651E8"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 Y MODELO</w:t>
            </w:r>
          </w:p>
          <w:p w14:paraId="3C8ACA84" w14:textId="77777777" w:rsidR="005651E8" w:rsidRPr="003E483C" w:rsidRDefault="005651E8" w:rsidP="002D55F1">
            <w:pPr>
              <w:jc w:val="center"/>
              <w:rPr>
                <w:rFonts w:asciiTheme="minorHAnsi" w:hAnsiTheme="minorHAnsi" w:cstheme="minorHAnsi"/>
                <w:b/>
                <w:bCs/>
                <w:sz w:val="16"/>
                <w:szCs w:val="16"/>
                <w:lang w:val="es-MX" w:eastAsia="es-MX"/>
              </w:rPr>
            </w:pPr>
          </w:p>
        </w:tc>
        <w:tc>
          <w:tcPr>
            <w:tcW w:w="1256" w:type="dxa"/>
            <w:shd w:val="clear" w:color="auto" w:fill="D9D9D9" w:themeFill="background1" w:themeFillShade="D9"/>
            <w:noWrap/>
            <w:vAlign w:val="center"/>
          </w:tcPr>
          <w:p w14:paraId="459505EA" w14:textId="6685F812"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066" w:type="dxa"/>
            <w:shd w:val="clear" w:color="auto" w:fill="D9D9D9" w:themeFill="background1" w:themeFillShade="D9"/>
            <w:vAlign w:val="center"/>
          </w:tcPr>
          <w:p w14:paraId="7CDD64A7"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870" w:type="dxa"/>
            <w:shd w:val="clear" w:color="auto" w:fill="D9D9D9" w:themeFill="background1" w:themeFillShade="D9"/>
            <w:vAlign w:val="center"/>
          </w:tcPr>
          <w:p w14:paraId="546B4F7B" w14:textId="77777777" w:rsidR="005651E8" w:rsidRPr="003E483C" w:rsidRDefault="005651E8" w:rsidP="00323290">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916" w:type="dxa"/>
            <w:shd w:val="clear" w:color="auto" w:fill="D9D9D9" w:themeFill="background1" w:themeFillShade="D9"/>
            <w:vAlign w:val="center"/>
          </w:tcPr>
          <w:p w14:paraId="33D50DF5"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5651E8" w:rsidRPr="003E483C" w14:paraId="64170F5D" w14:textId="77777777" w:rsidTr="005651E8">
        <w:trPr>
          <w:trHeight w:val="3562"/>
        </w:trPr>
        <w:tc>
          <w:tcPr>
            <w:tcW w:w="1437" w:type="dxa"/>
          </w:tcPr>
          <w:p w14:paraId="22CCB3A1" w14:textId="77777777"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tc>
        <w:tc>
          <w:tcPr>
            <w:tcW w:w="2704" w:type="dxa"/>
            <w:shd w:val="clear" w:color="auto" w:fill="auto"/>
            <w:noWrap/>
          </w:tcPr>
          <w:p w14:paraId="009DE71A" w14:textId="209F8562"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p w14:paraId="44B785DF" w14:textId="77777777" w:rsidR="005651E8" w:rsidRPr="003E483C" w:rsidRDefault="005651E8" w:rsidP="002D55F1">
            <w:pPr>
              <w:jc w:val="both"/>
              <w:rPr>
                <w:rFonts w:asciiTheme="minorHAnsi" w:hAnsiTheme="minorHAnsi" w:cstheme="minorHAnsi"/>
                <w:sz w:val="18"/>
                <w:szCs w:val="18"/>
              </w:rPr>
            </w:pPr>
          </w:p>
          <w:p w14:paraId="4F97830B"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28B29C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FCF20B2"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261F3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9893816"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10395E11"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3DA5CE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6B2A3878"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C542C9"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3A0082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650ED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F8208F"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205D37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tc>
        <w:tc>
          <w:tcPr>
            <w:tcW w:w="1256" w:type="dxa"/>
          </w:tcPr>
          <w:p w14:paraId="056AC463" w14:textId="77777777" w:rsidR="005651E8" w:rsidRPr="003E483C" w:rsidRDefault="005651E8" w:rsidP="002D55F1">
            <w:pPr>
              <w:ind w:left="360"/>
              <w:jc w:val="center"/>
              <w:rPr>
                <w:rFonts w:asciiTheme="minorHAnsi" w:hAnsiTheme="minorHAnsi" w:cstheme="minorHAnsi"/>
                <w:sz w:val="16"/>
                <w:szCs w:val="16"/>
                <w:lang w:val="es-MX"/>
              </w:rPr>
            </w:pPr>
          </w:p>
        </w:tc>
        <w:tc>
          <w:tcPr>
            <w:tcW w:w="1256" w:type="dxa"/>
            <w:shd w:val="clear" w:color="auto" w:fill="auto"/>
            <w:noWrap/>
          </w:tcPr>
          <w:p w14:paraId="548F051A" w14:textId="33880D16" w:rsidR="005651E8" w:rsidRPr="003E483C" w:rsidRDefault="005651E8" w:rsidP="002D55F1">
            <w:pPr>
              <w:ind w:left="360"/>
              <w:jc w:val="center"/>
              <w:rPr>
                <w:rFonts w:asciiTheme="minorHAnsi" w:hAnsiTheme="minorHAnsi" w:cstheme="minorHAnsi"/>
                <w:sz w:val="16"/>
                <w:szCs w:val="16"/>
                <w:lang w:val="es-MX"/>
              </w:rPr>
            </w:pPr>
          </w:p>
        </w:tc>
        <w:tc>
          <w:tcPr>
            <w:tcW w:w="1066" w:type="dxa"/>
            <w:shd w:val="clear" w:color="auto" w:fill="auto"/>
            <w:noWrap/>
          </w:tcPr>
          <w:p w14:paraId="0DC3941C" w14:textId="77777777" w:rsidR="005651E8" w:rsidRPr="003E483C" w:rsidRDefault="005651E8" w:rsidP="002D55F1">
            <w:pPr>
              <w:rPr>
                <w:rFonts w:asciiTheme="minorHAnsi" w:hAnsiTheme="minorHAnsi" w:cstheme="minorHAnsi"/>
                <w:sz w:val="16"/>
                <w:szCs w:val="16"/>
                <w:lang w:val="es-MX" w:eastAsia="es-MX"/>
              </w:rPr>
            </w:pPr>
          </w:p>
        </w:tc>
        <w:tc>
          <w:tcPr>
            <w:tcW w:w="870" w:type="dxa"/>
            <w:shd w:val="clear" w:color="auto" w:fill="auto"/>
            <w:noWrap/>
          </w:tcPr>
          <w:p w14:paraId="2315AB99" w14:textId="77777777" w:rsidR="005651E8" w:rsidRPr="003E483C" w:rsidRDefault="005651E8" w:rsidP="002D55F1">
            <w:pPr>
              <w:rPr>
                <w:rFonts w:asciiTheme="minorHAnsi" w:hAnsiTheme="minorHAnsi" w:cstheme="minorHAnsi"/>
                <w:sz w:val="16"/>
                <w:szCs w:val="16"/>
                <w:lang w:val="es-MX"/>
              </w:rPr>
            </w:pPr>
          </w:p>
        </w:tc>
        <w:tc>
          <w:tcPr>
            <w:tcW w:w="916" w:type="dxa"/>
            <w:shd w:val="clear" w:color="auto" w:fill="auto"/>
            <w:noWrap/>
          </w:tcPr>
          <w:p w14:paraId="1164D39E" w14:textId="77777777" w:rsidR="005651E8" w:rsidRPr="003E483C" w:rsidRDefault="005651E8" w:rsidP="002D55F1">
            <w:pPr>
              <w:rPr>
                <w:rFonts w:asciiTheme="minorHAnsi" w:hAnsiTheme="minorHAnsi" w:cstheme="minorHAnsi"/>
                <w:sz w:val="16"/>
                <w:szCs w:val="16"/>
                <w:lang w:val="es-MX"/>
              </w:rPr>
            </w:pPr>
          </w:p>
        </w:tc>
      </w:tr>
    </w:tbl>
    <w:p w14:paraId="63B5611D" w14:textId="77777777" w:rsidR="00266AC8" w:rsidRPr="003E483C" w:rsidRDefault="00266AC8" w:rsidP="00A2010C">
      <w:pPr>
        <w:pStyle w:val="Textoindependiente2"/>
        <w:ind w:left="1134"/>
        <w:jc w:val="left"/>
        <w:rPr>
          <w:rFonts w:asciiTheme="minorHAnsi" w:hAnsiTheme="minorHAnsi" w:cstheme="minorHAnsi"/>
          <w:sz w:val="24"/>
          <w:szCs w:val="24"/>
        </w:rPr>
      </w:pPr>
    </w:p>
    <w:p w14:paraId="405B78D1" w14:textId="77777777" w:rsidR="008A0B92" w:rsidRPr="003E483C" w:rsidRDefault="008A0B92" w:rsidP="00A2010C">
      <w:pPr>
        <w:pStyle w:val="Ttulo1"/>
        <w:spacing w:before="0"/>
        <w:jc w:val="center"/>
        <w:rPr>
          <w:rFonts w:asciiTheme="minorHAnsi" w:hAnsiTheme="minorHAnsi" w:cstheme="minorHAnsi"/>
          <w:sz w:val="20"/>
        </w:rPr>
      </w:pPr>
    </w:p>
    <w:p w14:paraId="1036B741" w14:textId="77777777" w:rsidR="00146DEC" w:rsidRPr="003E483C" w:rsidRDefault="00146DEC" w:rsidP="00A2010C">
      <w:pPr>
        <w:rPr>
          <w:rFonts w:asciiTheme="minorHAnsi" w:hAnsiTheme="minorHAnsi" w:cstheme="minorHAnsi"/>
        </w:rPr>
      </w:pPr>
    </w:p>
    <w:p w14:paraId="1E20FD7A" w14:textId="77777777" w:rsidR="00146DEC" w:rsidRPr="003E483C" w:rsidRDefault="00146DEC" w:rsidP="00A2010C">
      <w:pPr>
        <w:rPr>
          <w:rFonts w:asciiTheme="minorHAnsi" w:hAnsiTheme="minorHAnsi" w:cstheme="minorHAnsi"/>
        </w:rPr>
      </w:pPr>
    </w:p>
    <w:p w14:paraId="72A8E205" w14:textId="77777777" w:rsidR="00146DEC" w:rsidRPr="003E483C" w:rsidRDefault="00146DEC" w:rsidP="00A2010C">
      <w:pPr>
        <w:rPr>
          <w:rFonts w:asciiTheme="minorHAnsi" w:hAnsiTheme="minorHAnsi" w:cstheme="minorHAnsi"/>
        </w:rPr>
      </w:pPr>
    </w:p>
    <w:p w14:paraId="3DED988F" w14:textId="77777777" w:rsidR="00323290" w:rsidRDefault="00323290" w:rsidP="00A2010C">
      <w:pPr>
        <w:pStyle w:val="Textoindependiente2"/>
        <w:ind w:left="284"/>
        <w:rPr>
          <w:rFonts w:asciiTheme="minorHAnsi" w:hAnsiTheme="minorHAnsi" w:cstheme="minorHAnsi"/>
          <w:sz w:val="24"/>
          <w:szCs w:val="24"/>
        </w:rPr>
      </w:pPr>
    </w:p>
    <w:p w14:paraId="5F028794" w14:textId="77777777" w:rsidR="00323290" w:rsidRDefault="00323290" w:rsidP="00A2010C">
      <w:pPr>
        <w:pStyle w:val="Textoindependiente2"/>
        <w:ind w:left="284"/>
        <w:rPr>
          <w:rFonts w:asciiTheme="minorHAnsi" w:hAnsiTheme="minorHAnsi" w:cstheme="minorHAnsi"/>
          <w:sz w:val="24"/>
          <w:szCs w:val="24"/>
        </w:rPr>
      </w:pPr>
    </w:p>
    <w:p w14:paraId="7F182C9A" w14:textId="77777777" w:rsidR="00323290" w:rsidRPr="003E483C" w:rsidRDefault="00323290" w:rsidP="00A2010C">
      <w:pPr>
        <w:pStyle w:val="Textoindependiente2"/>
        <w:ind w:left="284"/>
        <w:rPr>
          <w:rFonts w:asciiTheme="minorHAnsi" w:hAnsiTheme="minorHAnsi" w:cstheme="minorHAnsi"/>
          <w:sz w:val="24"/>
          <w:szCs w:val="24"/>
        </w:rPr>
      </w:pPr>
    </w:p>
    <w:p w14:paraId="5D74091A"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2010C">
      <w:pPr>
        <w:pStyle w:val="Ttulo1"/>
        <w:spacing w:before="0"/>
        <w:ind w:left="284"/>
        <w:jc w:val="center"/>
        <w:rPr>
          <w:rFonts w:asciiTheme="minorHAnsi" w:hAnsiTheme="minorHAnsi" w:cstheme="minorHAnsi"/>
          <w:sz w:val="20"/>
        </w:rPr>
      </w:pPr>
    </w:p>
    <w:p w14:paraId="25A2332D"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2010C">
      <w:pPr>
        <w:pStyle w:val="Textoindependiente2"/>
        <w:ind w:left="1134"/>
        <w:rPr>
          <w:rFonts w:asciiTheme="minorHAnsi" w:hAnsiTheme="minorHAnsi" w:cstheme="minorHAnsi"/>
          <w:sz w:val="24"/>
          <w:szCs w:val="24"/>
        </w:rPr>
      </w:pPr>
    </w:p>
    <w:p w14:paraId="2E931659" w14:textId="77777777" w:rsidR="00935B22" w:rsidRDefault="00935B22" w:rsidP="00A2010C">
      <w:pPr>
        <w:pStyle w:val="Textoindependiente2"/>
        <w:ind w:left="1134"/>
        <w:rPr>
          <w:rFonts w:asciiTheme="minorHAnsi" w:hAnsiTheme="minorHAnsi" w:cstheme="minorHAnsi"/>
          <w:sz w:val="24"/>
          <w:szCs w:val="24"/>
        </w:rPr>
      </w:pPr>
    </w:p>
    <w:p w14:paraId="61060B4D" w14:textId="77777777" w:rsidR="005651E8" w:rsidRDefault="005651E8" w:rsidP="00A2010C">
      <w:pPr>
        <w:pStyle w:val="Textoindependiente2"/>
        <w:ind w:left="1134"/>
        <w:rPr>
          <w:rFonts w:asciiTheme="minorHAnsi" w:hAnsiTheme="minorHAnsi" w:cstheme="minorHAnsi"/>
          <w:sz w:val="24"/>
          <w:szCs w:val="24"/>
        </w:rPr>
      </w:pPr>
    </w:p>
    <w:p w14:paraId="3FEC7DDC" w14:textId="77777777" w:rsidR="005651E8" w:rsidRDefault="005651E8" w:rsidP="00A2010C">
      <w:pPr>
        <w:pStyle w:val="Textoindependiente2"/>
        <w:ind w:left="1134"/>
        <w:rPr>
          <w:rFonts w:asciiTheme="minorHAnsi" w:hAnsiTheme="minorHAnsi" w:cstheme="minorHAnsi"/>
          <w:sz w:val="24"/>
          <w:szCs w:val="24"/>
        </w:rPr>
      </w:pPr>
    </w:p>
    <w:p w14:paraId="6EA5488C" w14:textId="77777777" w:rsidR="005651E8" w:rsidRDefault="005651E8" w:rsidP="00A2010C">
      <w:pPr>
        <w:pStyle w:val="Textoindependiente2"/>
        <w:ind w:left="1134"/>
        <w:rPr>
          <w:rFonts w:asciiTheme="minorHAnsi" w:hAnsiTheme="minorHAnsi" w:cstheme="minorHAnsi"/>
          <w:sz w:val="24"/>
          <w:szCs w:val="24"/>
        </w:rPr>
      </w:pPr>
    </w:p>
    <w:p w14:paraId="55DD04B7" w14:textId="77777777" w:rsidR="005651E8" w:rsidRDefault="005651E8" w:rsidP="00A2010C">
      <w:pPr>
        <w:pStyle w:val="Textoindependiente2"/>
        <w:ind w:left="1134"/>
        <w:rPr>
          <w:rFonts w:asciiTheme="minorHAnsi" w:hAnsiTheme="minorHAnsi" w:cstheme="minorHAnsi"/>
          <w:sz w:val="24"/>
          <w:szCs w:val="24"/>
        </w:rPr>
      </w:pPr>
    </w:p>
    <w:p w14:paraId="1B0AC304" w14:textId="77777777" w:rsidR="005651E8" w:rsidRDefault="005651E8" w:rsidP="00A2010C">
      <w:pPr>
        <w:pStyle w:val="Textoindependiente2"/>
        <w:ind w:left="1134"/>
        <w:rPr>
          <w:rFonts w:asciiTheme="minorHAnsi" w:hAnsiTheme="minorHAnsi" w:cstheme="minorHAnsi"/>
          <w:sz w:val="24"/>
          <w:szCs w:val="24"/>
        </w:rPr>
      </w:pPr>
    </w:p>
    <w:p w14:paraId="06E81E77" w14:textId="77777777" w:rsidR="005651E8" w:rsidRDefault="005651E8" w:rsidP="00A2010C">
      <w:pPr>
        <w:pStyle w:val="Textoindependiente2"/>
        <w:ind w:left="1134"/>
        <w:rPr>
          <w:rFonts w:asciiTheme="minorHAnsi" w:hAnsiTheme="minorHAnsi" w:cstheme="minorHAnsi"/>
          <w:sz w:val="24"/>
          <w:szCs w:val="24"/>
        </w:rPr>
      </w:pPr>
    </w:p>
    <w:p w14:paraId="11E55C94" w14:textId="77777777" w:rsidR="005651E8" w:rsidRDefault="005651E8" w:rsidP="00A2010C">
      <w:pPr>
        <w:pStyle w:val="Textoindependiente2"/>
        <w:ind w:left="1134"/>
        <w:rPr>
          <w:rFonts w:asciiTheme="minorHAnsi" w:hAnsiTheme="minorHAnsi" w:cstheme="minorHAnsi"/>
          <w:sz w:val="24"/>
          <w:szCs w:val="24"/>
        </w:rPr>
      </w:pPr>
    </w:p>
    <w:p w14:paraId="271D46B9" w14:textId="77777777" w:rsidR="005651E8" w:rsidRDefault="005651E8" w:rsidP="00A2010C">
      <w:pPr>
        <w:pStyle w:val="Textoindependiente2"/>
        <w:ind w:left="1134"/>
        <w:rPr>
          <w:rFonts w:asciiTheme="minorHAnsi" w:hAnsiTheme="minorHAnsi" w:cstheme="minorHAnsi"/>
          <w:sz w:val="24"/>
          <w:szCs w:val="24"/>
        </w:rPr>
      </w:pPr>
    </w:p>
    <w:p w14:paraId="5BCD3058" w14:textId="77777777" w:rsidR="00323290" w:rsidRDefault="00323290" w:rsidP="00A2010C">
      <w:pPr>
        <w:pStyle w:val="Textoindependiente2"/>
        <w:rPr>
          <w:rFonts w:asciiTheme="minorHAnsi" w:hAnsiTheme="minorHAnsi" w:cstheme="minorHAnsi"/>
          <w:b/>
          <w:sz w:val="24"/>
          <w:szCs w:val="24"/>
        </w:rPr>
      </w:pPr>
    </w:p>
    <w:p w14:paraId="107CB7B4"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1BA0259F"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14:paraId="69D00533" w14:textId="77777777" w:rsidR="004E1A69" w:rsidRPr="003E29BA" w:rsidRDefault="004E1A69" w:rsidP="004E1A69">
      <w:pPr>
        <w:ind w:left="426" w:right="324"/>
        <w:jc w:val="center"/>
        <w:rPr>
          <w:rFonts w:ascii="Arial" w:hAnsi="Arial" w:cs="Arial"/>
          <w:sz w:val="24"/>
          <w:szCs w:val="24"/>
        </w:rPr>
      </w:pPr>
      <w:r w:rsidRPr="003E29BA">
        <w:rPr>
          <w:rFonts w:ascii="Arial" w:hAnsi="Arial" w:cs="Arial"/>
          <w:sz w:val="24"/>
          <w:szCs w:val="24"/>
        </w:rPr>
        <w:t xml:space="preserve"> (PERSONAS FISICAS)</w:t>
      </w:r>
    </w:p>
    <w:p w14:paraId="6C645775" w14:textId="77777777" w:rsidR="004E1A69" w:rsidRPr="003E29BA" w:rsidRDefault="004E1A69" w:rsidP="004E1A69">
      <w:pPr>
        <w:ind w:left="851" w:right="324"/>
        <w:rPr>
          <w:rFonts w:ascii="Arial" w:hAnsi="Arial" w:cs="Arial"/>
          <w:sz w:val="24"/>
          <w:szCs w:val="24"/>
        </w:rPr>
      </w:pPr>
    </w:p>
    <w:p w14:paraId="607C0CDA" w14:textId="77777777" w:rsidR="004E1A69" w:rsidRPr="003E29BA" w:rsidRDefault="004E1A69" w:rsidP="004E1A69">
      <w:pPr>
        <w:ind w:left="851" w:right="324"/>
        <w:rPr>
          <w:rFonts w:ascii="Arial" w:hAnsi="Arial" w:cs="Arial"/>
          <w:sz w:val="24"/>
          <w:szCs w:val="24"/>
        </w:rPr>
      </w:pPr>
    </w:p>
    <w:p w14:paraId="1205F006" w14:textId="77777777" w:rsidR="004E1A69" w:rsidRPr="003E29BA" w:rsidRDefault="004E1A69" w:rsidP="004E1A69">
      <w:pPr>
        <w:ind w:left="851" w:right="324"/>
        <w:jc w:val="right"/>
        <w:rPr>
          <w:rFonts w:ascii="Arial" w:hAnsi="Arial" w:cs="Arial"/>
          <w:sz w:val="24"/>
          <w:szCs w:val="24"/>
        </w:rPr>
      </w:pPr>
      <w:r w:rsidRPr="003E29BA">
        <w:rPr>
          <w:rFonts w:ascii="Arial" w:hAnsi="Arial" w:cs="Arial"/>
          <w:sz w:val="24"/>
          <w:szCs w:val="24"/>
        </w:rPr>
        <w:t>FECHA_________</w:t>
      </w:r>
    </w:p>
    <w:p w14:paraId="08D5CE14" w14:textId="77777777" w:rsidR="004E1A69" w:rsidRPr="003E29BA" w:rsidRDefault="004E1A69" w:rsidP="004E1A69">
      <w:pPr>
        <w:ind w:left="851" w:right="324"/>
        <w:rPr>
          <w:rFonts w:ascii="Arial" w:hAnsi="Arial" w:cs="Arial"/>
          <w:sz w:val="24"/>
          <w:szCs w:val="24"/>
        </w:rPr>
      </w:pPr>
    </w:p>
    <w:p w14:paraId="0D4F9C14" w14:textId="77777777" w:rsidR="004E1A69" w:rsidRPr="003E29BA" w:rsidRDefault="004E1A69" w:rsidP="004E1A69">
      <w:pPr>
        <w:ind w:left="851" w:right="324"/>
        <w:rPr>
          <w:rFonts w:ascii="Arial" w:hAnsi="Arial" w:cs="Arial"/>
          <w:sz w:val="24"/>
          <w:szCs w:val="24"/>
        </w:rPr>
      </w:pPr>
    </w:p>
    <w:p w14:paraId="42235154" w14:textId="77777777" w:rsidR="004E1A69" w:rsidRDefault="004E1A69" w:rsidP="004E1A6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F3E7D8" w14:textId="77777777" w:rsidR="004E1A69" w:rsidRDefault="004E1A69" w:rsidP="004E1A69">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B122BA0" w14:textId="77777777" w:rsidR="004E1A69" w:rsidRPr="00537D66" w:rsidRDefault="004E1A69" w:rsidP="004E1A69">
      <w:pPr>
        <w:ind w:left="567"/>
        <w:rPr>
          <w:rFonts w:ascii="Arial" w:hAnsi="Arial" w:cs="Arial"/>
          <w:sz w:val="24"/>
          <w:szCs w:val="24"/>
        </w:rPr>
      </w:pPr>
      <w:r w:rsidRPr="00537D66">
        <w:rPr>
          <w:rFonts w:ascii="Arial" w:hAnsi="Arial" w:cs="Arial"/>
          <w:sz w:val="24"/>
          <w:szCs w:val="24"/>
        </w:rPr>
        <w:t>DEL ESTADO DE  BAJA CALIFORNIA</w:t>
      </w:r>
    </w:p>
    <w:p w14:paraId="73207103"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3E9C82C4" w14:textId="77777777" w:rsidR="004E1A69" w:rsidRPr="003E29BA" w:rsidRDefault="004E1A69" w:rsidP="004E1A69">
      <w:pPr>
        <w:ind w:left="851" w:right="324"/>
        <w:rPr>
          <w:rFonts w:ascii="Arial" w:hAnsi="Arial" w:cs="Arial"/>
          <w:sz w:val="24"/>
          <w:szCs w:val="24"/>
        </w:rPr>
      </w:pPr>
    </w:p>
    <w:p w14:paraId="15516AA7" w14:textId="77777777" w:rsidR="004E1A69" w:rsidRDefault="004E1A69" w:rsidP="004E1A69">
      <w:pPr>
        <w:ind w:left="851" w:right="324"/>
        <w:jc w:val="both"/>
        <w:rPr>
          <w:rFonts w:ascii="Arial" w:hAnsi="Arial" w:cs="Arial"/>
          <w:bCs/>
          <w:sz w:val="24"/>
          <w:szCs w:val="24"/>
        </w:rPr>
      </w:pPr>
    </w:p>
    <w:p w14:paraId="6F754D26" w14:textId="77777777" w:rsidR="004E1A69" w:rsidRDefault="004E1A69" w:rsidP="004E1A69">
      <w:pPr>
        <w:ind w:left="851" w:right="324"/>
        <w:jc w:val="both"/>
        <w:rPr>
          <w:rFonts w:ascii="Arial" w:hAnsi="Arial" w:cs="Arial"/>
          <w:bCs/>
          <w:sz w:val="24"/>
          <w:szCs w:val="24"/>
        </w:rPr>
      </w:pPr>
    </w:p>
    <w:p w14:paraId="021DABC3" w14:textId="77777777" w:rsidR="004E1A69" w:rsidRPr="003E29BA" w:rsidRDefault="004E1A69" w:rsidP="004E1A69">
      <w:pPr>
        <w:ind w:left="851" w:right="324"/>
        <w:jc w:val="both"/>
        <w:rPr>
          <w:rFonts w:ascii="Arial" w:hAnsi="Arial" w:cs="Arial"/>
          <w:bCs/>
          <w:sz w:val="24"/>
          <w:szCs w:val="24"/>
        </w:rPr>
      </w:pPr>
    </w:p>
    <w:p w14:paraId="4752FC2E" w14:textId="77777777" w:rsidR="004E1A69" w:rsidRDefault="004E1A69" w:rsidP="004E1A69">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oferto, cumplen con las Normas </w:t>
      </w:r>
      <w:r>
        <w:rPr>
          <w:rFonts w:ascii="Arial" w:hAnsi="Arial" w:cs="Arial"/>
          <w:b w:val="0"/>
          <w:bCs/>
          <w:sz w:val="24"/>
        </w:rPr>
        <w:t>siguientes:</w:t>
      </w:r>
    </w:p>
    <w:p w14:paraId="55A14E39" w14:textId="77777777" w:rsidR="004E1A69" w:rsidRDefault="004E1A69" w:rsidP="004E1A69">
      <w:pPr>
        <w:pStyle w:val="1"/>
        <w:ind w:left="851" w:right="324"/>
        <w:jc w:val="both"/>
        <w:rPr>
          <w:rFonts w:ascii="Arial" w:hAnsi="Arial" w:cs="Arial"/>
          <w:b w:val="0"/>
          <w:bCs/>
          <w:sz w:val="24"/>
        </w:rPr>
      </w:pPr>
    </w:p>
    <w:p w14:paraId="2842C590" w14:textId="77777777" w:rsidR="004E1A69" w:rsidRDefault="004E1A69" w:rsidP="004E1A69">
      <w:pPr>
        <w:pStyle w:val="1"/>
        <w:ind w:left="851" w:right="324"/>
        <w:jc w:val="both"/>
        <w:rPr>
          <w:rFonts w:ascii="Arial" w:hAnsi="Arial" w:cs="Arial"/>
          <w:b w:val="0"/>
          <w:bCs/>
          <w:sz w:val="24"/>
        </w:rPr>
      </w:pPr>
    </w:p>
    <w:p w14:paraId="24A1EB86" w14:textId="77777777" w:rsidR="004E1A69" w:rsidRDefault="004E1A69" w:rsidP="004E1A69">
      <w:pPr>
        <w:pStyle w:val="1"/>
        <w:ind w:left="851" w:right="324"/>
        <w:jc w:val="both"/>
        <w:rPr>
          <w:rFonts w:ascii="Arial" w:hAnsi="Arial" w:cs="Arial"/>
          <w:b w:val="0"/>
          <w:bCs/>
          <w:sz w:val="24"/>
        </w:rPr>
      </w:pPr>
    </w:p>
    <w:p w14:paraId="72D52EB8" w14:textId="77777777" w:rsidR="004E1A69" w:rsidRPr="003E29BA" w:rsidRDefault="004E1A69" w:rsidP="004E1A69">
      <w:pPr>
        <w:pStyle w:val="1"/>
        <w:ind w:left="851" w:right="324"/>
        <w:jc w:val="both"/>
        <w:rPr>
          <w:rFonts w:ascii="Arial" w:hAnsi="Arial" w:cs="Arial"/>
          <w:b w:val="0"/>
          <w:bCs/>
          <w:sz w:val="24"/>
          <w:szCs w:val="24"/>
        </w:rPr>
      </w:pPr>
    </w:p>
    <w:p w14:paraId="776E4E23" w14:textId="77777777" w:rsidR="004E1A69" w:rsidRPr="003E29BA" w:rsidRDefault="004E1A69" w:rsidP="004E1A69">
      <w:pPr>
        <w:ind w:left="851" w:right="324"/>
        <w:jc w:val="both"/>
        <w:rPr>
          <w:rFonts w:ascii="Arial" w:hAnsi="Arial" w:cs="Arial"/>
          <w:bCs/>
          <w:sz w:val="24"/>
          <w:szCs w:val="24"/>
        </w:rPr>
      </w:pPr>
    </w:p>
    <w:p w14:paraId="5DB89A4F" w14:textId="77777777" w:rsidR="004E1A69" w:rsidRPr="003E29BA" w:rsidRDefault="004E1A69" w:rsidP="004E1A69">
      <w:pPr>
        <w:ind w:left="851" w:right="324"/>
        <w:rPr>
          <w:rFonts w:ascii="Arial" w:hAnsi="Arial" w:cs="Arial"/>
          <w:sz w:val="24"/>
          <w:szCs w:val="24"/>
        </w:rPr>
      </w:pPr>
    </w:p>
    <w:p w14:paraId="0E04C3CF" w14:textId="77777777" w:rsidR="004E1A69" w:rsidRPr="003E29BA" w:rsidRDefault="004E1A69" w:rsidP="004E1A69">
      <w:pPr>
        <w:ind w:left="851" w:right="324"/>
        <w:rPr>
          <w:rFonts w:ascii="Arial" w:hAnsi="Arial" w:cs="Arial"/>
          <w:sz w:val="24"/>
          <w:szCs w:val="24"/>
        </w:rPr>
      </w:pPr>
    </w:p>
    <w:p w14:paraId="67D8A062" w14:textId="77777777" w:rsidR="004E1A69" w:rsidRPr="003E29BA" w:rsidRDefault="004E1A69" w:rsidP="004E1A69">
      <w:pPr>
        <w:ind w:left="851" w:right="324"/>
        <w:rPr>
          <w:rFonts w:ascii="Arial" w:hAnsi="Arial" w:cs="Arial"/>
          <w:sz w:val="24"/>
          <w:szCs w:val="24"/>
        </w:rPr>
      </w:pPr>
    </w:p>
    <w:p w14:paraId="7C8DB4AD" w14:textId="77777777" w:rsidR="004E1A69" w:rsidRPr="003E29BA" w:rsidRDefault="004E1A69" w:rsidP="004E1A69">
      <w:pPr>
        <w:ind w:left="851" w:right="324"/>
        <w:rPr>
          <w:rFonts w:ascii="Arial" w:hAnsi="Arial" w:cs="Arial"/>
          <w:sz w:val="24"/>
          <w:szCs w:val="24"/>
        </w:rPr>
      </w:pPr>
    </w:p>
    <w:p w14:paraId="63595252"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ATENTAMENTE</w:t>
      </w:r>
    </w:p>
    <w:p w14:paraId="74B80F31" w14:textId="77777777" w:rsidR="004E1A69" w:rsidRPr="003E29BA" w:rsidRDefault="004E1A69" w:rsidP="004E1A69">
      <w:pPr>
        <w:ind w:left="851" w:right="324"/>
        <w:jc w:val="center"/>
        <w:rPr>
          <w:rFonts w:ascii="Arial" w:hAnsi="Arial" w:cs="Arial"/>
          <w:sz w:val="24"/>
          <w:szCs w:val="24"/>
        </w:rPr>
      </w:pPr>
    </w:p>
    <w:p w14:paraId="542BD139" w14:textId="77777777" w:rsidR="004E1A69" w:rsidRPr="003E29BA" w:rsidRDefault="004E1A69" w:rsidP="004E1A69">
      <w:pPr>
        <w:ind w:left="851" w:right="324"/>
        <w:jc w:val="center"/>
        <w:rPr>
          <w:rFonts w:ascii="Arial" w:hAnsi="Arial" w:cs="Arial"/>
          <w:sz w:val="24"/>
          <w:szCs w:val="24"/>
        </w:rPr>
      </w:pPr>
    </w:p>
    <w:p w14:paraId="30064C74"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NOMBRE Y FIRMA DEL LICITANTE</w:t>
      </w:r>
    </w:p>
    <w:p w14:paraId="7CAFC252" w14:textId="77777777" w:rsidR="004E1A69" w:rsidRPr="003E29BA" w:rsidRDefault="004E1A69" w:rsidP="004E1A69">
      <w:pPr>
        <w:ind w:left="851" w:right="324"/>
        <w:jc w:val="center"/>
        <w:rPr>
          <w:rFonts w:ascii="Arial" w:hAnsi="Arial" w:cs="Arial"/>
          <w:sz w:val="24"/>
          <w:szCs w:val="24"/>
        </w:rPr>
      </w:pPr>
    </w:p>
    <w:p w14:paraId="7DBECF3A" w14:textId="77777777" w:rsidR="004E1A69" w:rsidRDefault="004E1A69" w:rsidP="004E1A69">
      <w:pPr>
        <w:ind w:left="851" w:right="324"/>
        <w:rPr>
          <w:rFonts w:ascii="Arial" w:hAnsi="Arial" w:cs="Arial"/>
          <w:sz w:val="24"/>
          <w:szCs w:val="24"/>
        </w:rPr>
      </w:pPr>
    </w:p>
    <w:p w14:paraId="1C20E5A0" w14:textId="77777777" w:rsidR="004E1A69" w:rsidRDefault="004E1A69" w:rsidP="004E1A69">
      <w:pPr>
        <w:ind w:left="851" w:right="324"/>
        <w:rPr>
          <w:rFonts w:ascii="Arial" w:hAnsi="Arial" w:cs="Arial"/>
          <w:sz w:val="24"/>
          <w:szCs w:val="24"/>
        </w:rPr>
      </w:pPr>
    </w:p>
    <w:p w14:paraId="3515E0D9" w14:textId="77777777" w:rsidR="004E1A69" w:rsidRPr="003E29BA" w:rsidRDefault="004E1A69" w:rsidP="004E1A69">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35FC7BD" w14:textId="77777777" w:rsidR="004E1A69" w:rsidRPr="003E29BA" w:rsidRDefault="004E1A69" w:rsidP="004E1A69">
      <w:pPr>
        <w:pStyle w:val="Textoindependiente2"/>
        <w:ind w:left="851" w:right="324"/>
        <w:rPr>
          <w:rFonts w:ascii="Arial" w:hAnsi="Arial" w:cs="Arial"/>
          <w:sz w:val="24"/>
          <w:szCs w:val="24"/>
        </w:rPr>
      </w:pPr>
    </w:p>
    <w:p w14:paraId="2C7E6E82" w14:textId="77777777" w:rsidR="004E1A69" w:rsidRPr="003E29BA" w:rsidRDefault="004E1A69" w:rsidP="004E1A69">
      <w:pPr>
        <w:pStyle w:val="Textoindependiente2"/>
        <w:ind w:left="851" w:right="324"/>
        <w:rPr>
          <w:rFonts w:ascii="Arial" w:hAnsi="Arial" w:cs="Arial"/>
          <w:sz w:val="24"/>
          <w:szCs w:val="24"/>
        </w:rPr>
      </w:pPr>
    </w:p>
    <w:p w14:paraId="09624AB2" w14:textId="77777777" w:rsidR="004E1A69" w:rsidRPr="003E29BA" w:rsidRDefault="004E1A69" w:rsidP="004E1A69">
      <w:pPr>
        <w:pStyle w:val="Textoindependiente2"/>
        <w:ind w:left="1134"/>
        <w:rPr>
          <w:rFonts w:ascii="Arial" w:hAnsi="Arial" w:cs="Arial"/>
          <w:sz w:val="24"/>
          <w:szCs w:val="24"/>
        </w:rPr>
      </w:pPr>
    </w:p>
    <w:p w14:paraId="1AD83D7F" w14:textId="77777777" w:rsidR="004E1A69" w:rsidRPr="003E29BA" w:rsidRDefault="004E1A69" w:rsidP="004E1A69">
      <w:pPr>
        <w:pStyle w:val="Textoindependiente2"/>
        <w:ind w:left="1134"/>
        <w:rPr>
          <w:rFonts w:ascii="Arial" w:hAnsi="Arial" w:cs="Arial"/>
          <w:sz w:val="24"/>
          <w:szCs w:val="24"/>
        </w:rPr>
      </w:pPr>
    </w:p>
    <w:p w14:paraId="74BBF8C4" w14:textId="77777777" w:rsidR="004E1A69" w:rsidRPr="003E29BA" w:rsidRDefault="004E1A69" w:rsidP="004E1A69">
      <w:pPr>
        <w:pStyle w:val="Textoindependiente2"/>
        <w:ind w:left="1134"/>
        <w:rPr>
          <w:rFonts w:ascii="Arial" w:hAnsi="Arial" w:cs="Arial"/>
          <w:sz w:val="24"/>
          <w:szCs w:val="24"/>
        </w:rPr>
      </w:pPr>
    </w:p>
    <w:p w14:paraId="6A4369EB" w14:textId="77777777" w:rsidR="004E1A69" w:rsidRPr="003E29BA" w:rsidRDefault="004E1A69" w:rsidP="004E1A69">
      <w:pPr>
        <w:pStyle w:val="Textoindependiente2"/>
        <w:ind w:left="1134"/>
        <w:rPr>
          <w:rFonts w:ascii="Arial" w:hAnsi="Arial" w:cs="Arial"/>
          <w:sz w:val="24"/>
          <w:szCs w:val="24"/>
        </w:rPr>
      </w:pPr>
    </w:p>
    <w:p w14:paraId="374339CF" w14:textId="77777777" w:rsidR="004E1A69" w:rsidRDefault="004E1A69" w:rsidP="004E1A69">
      <w:pPr>
        <w:pStyle w:val="Textoindependiente2"/>
        <w:ind w:left="1134"/>
        <w:rPr>
          <w:rFonts w:ascii="Arial" w:hAnsi="Arial" w:cs="Arial"/>
          <w:sz w:val="24"/>
          <w:szCs w:val="24"/>
        </w:rPr>
      </w:pPr>
    </w:p>
    <w:p w14:paraId="290D8115" w14:textId="77777777" w:rsidR="004E1A69" w:rsidRDefault="004E1A69" w:rsidP="004E1A69">
      <w:pPr>
        <w:pStyle w:val="Textoindependiente2"/>
        <w:ind w:left="1134"/>
        <w:rPr>
          <w:rFonts w:ascii="Arial" w:hAnsi="Arial" w:cs="Arial"/>
          <w:sz w:val="24"/>
          <w:szCs w:val="24"/>
        </w:rPr>
      </w:pPr>
    </w:p>
    <w:p w14:paraId="061DD607" w14:textId="77777777" w:rsidR="004E1A69" w:rsidRDefault="004E1A69" w:rsidP="004E1A69">
      <w:pPr>
        <w:pStyle w:val="Textoindependiente2"/>
        <w:ind w:left="1134"/>
        <w:rPr>
          <w:rFonts w:ascii="Arial" w:hAnsi="Arial" w:cs="Arial"/>
          <w:sz w:val="24"/>
          <w:szCs w:val="24"/>
        </w:rPr>
      </w:pPr>
    </w:p>
    <w:p w14:paraId="41A88463" w14:textId="77777777" w:rsidR="004E1A69" w:rsidRDefault="004E1A69" w:rsidP="004E1A69">
      <w:pPr>
        <w:pStyle w:val="Textoindependiente2"/>
        <w:ind w:left="1134"/>
        <w:rPr>
          <w:rFonts w:ascii="Arial" w:hAnsi="Arial" w:cs="Arial"/>
          <w:sz w:val="24"/>
          <w:szCs w:val="24"/>
        </w:rPr>
      </w:pPr>
    </w:p>
    <w:p w14:paraId="78EBAC7E" w14:textId="77777777" w:rsidR="004E1A69" w:rsidRPr="003E29BA" w:rsidRDefault="004E1A69" w:rsidP="004E1A69">
      <w:pPr>
        <w:pStyle w:val="Textoindependiente2"/>
        <w:ind w:left="1134"/>
        <w:rPr>
          <w:rFonts w:ascii="Arial" w:hAnsi="Arial" w:cs="Arial"/>
          <w:sz w:val="24"/>
          <w:szCs w:val="24"/>
        </w:rPr>
      </w:pPr>
    </w:p>
    <w:p w14:paraId="04455883"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73613B14" w14:textId="77777777" w:rsidR="004E1A69" w:rsidRPr="003E29BA" w:rsidRDefault="004E1A69" w:rsidP="004E1A69">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742475E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5CB569D" w14:textId="77777777" w:rsidR="004E1A69" w:rsidRPr="003E29BA" w:rsidRDefault="004E1A69" w:rsidP="004E1A69">
      <w:pPr>
        <w:ind w:left="567" w:right="324"/>
        <w:rPr>
          <w:rFonts w:ascii="Arial" w:hAnsi="Arial" w:cs="Arial"/>
          <w:sz w:val="24"/>
          <w:szCs w:val="24"/>
        </w:rPr>
      </w:pPr>
    </w:p>
    <w:p w14:paraId="54C69415" w14:textId="77777777" w:rsidR="004E1A69" w:rsidRPr="003E29BA" w:rsidRDefault="004E1A69" w:rsidP="004E1A69">
      <w:pPr>
        <w:ind w:left="567" w:right="324"/>
        <w:rPr>
          <w:rFonts w:ascii="Arial" w:hAnsi="Arial" w:cs="Arial"/>
          <w:sz w:val="24"/>
          <w:szCs w:val="24"/>
        </w:rPr>
      </w:pPr>
    </w:p>
    <w:p w14:paraId="612BDBAB" w14:textId="77777777" w:rsidR="004E1A69" w:rsidRPr="003E29BA" w:rsidRDefault="004E1A69" w:rsidP="004E1A69">
      <w:pPr>
        <w:ind w:left="567" w:right="324"/>
        <w:jc w:val="right"/>
        <w:rPr>
          <w:rFonts w:ascii="Arial" w:hAnsi="Arial" w:cs="Arial"/>
          <w:sz w:val="24"/>
          <w:szCs w:val="24"/>
        </w:rPr>
      </w:pPr>
      <w:r w:rsidRPr="003E29BA">
        <w:rPr>
          <w:rFonts w:ascii="Arial" w:hAnsi="Arial" w:cs="Arial"/>
          <w:sz w:val="24"/>
          <w:szCs w:val="24"/>
        </w:rPr>
        <w:t>FECHA___________</w:t>
      </w:r>
    </w:p>
    <w:p w14:paraId="6A971A7E" w14:textId="77777777" w:rsidR="004E1A69" w:rsidRPr="003E29BA" w:rsidRDefault="004E1A69" w:rsidP="004E1A69">
      <w:pPr>
        <w:ind w:left="567" w:right="324"/>
        <w:rPr>
          <w:rFonts w:ascii="Arial" w:hAnsi="Arial" w:cs="Arial"/>
          <w:sz w:val="24"/>
          <w:szCs w:val="24"/>
        </w:rPr>
      </w:pPr>
    </w:p>
    <w:p w14:paraId="41E038C7" w14:textId="77777777" w:rsidR="004E1A69" w:rsidRPr="003E29BA" w:rsidRDefault="004E1A69" w:rsidP="004E1A69">
      <w:pPr>
        <w:ind w:left="567" w:right="324"/>
        <w:rPr>
          <w:rFonts w:ascii="Arial" w:hAnsi="Arial" w:cs="Arial"/>
          <w:sz w:val="24"/>
          <w:szCs w:val="24"/>
        </w:rPr>
      </w:pPr>
    </w:p>
    <w:p w14:paraId="51EEFE70" w14:textId="77777777" w:rsidR="004E1A69" w:rsidRDefault="004E1A69" w:rsidP="004E1A6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8A3E7DA" w14:textId="77777777" w:rsidR="004E1A69" w:rsidRDefault="004E1A69" w:rsidP="004E1A69">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30275E1" w14:textId="77777777" w:rsidR="004E1A69" w:rsidRPr="00537D66" w:rsidRDefault="004E1A69" w:rsidP="004E1A69">
      <w:pPr>
        <w:ind w:left="567"/>
        <w:rPr>
          <w:rFonts w:ascii="Arial" w:hAnsi="Arial" w:cs="Arial"/>
          <w:sz w:val="24"/>
          <w:szCs w:val="24"/>
        </w:rPr>
      </w:pPr>
      <w:r w:rsidRPr="00537D66">
        <w:rPr>
          <w:rFonts w:ascii="Arial" w:hAnsi="Arial" w:cs="Arial"/>
          <w:sz w:val="24"/>
          <w:szCs w:val="24"/>
        </w:rPr>
        <w:t>DEL ESTADO DE  BAJA CALIFORNIA</w:t>
      </w:r>
    </w:p>
    <w:p w14:paraId="307110DB"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7CA06C69" w14:textId="77777777" w:rsidR="004E1A69" w:rsidRPr="003E29BA" w:rsidRDefault="004E1A69" w:rsidP="004E1A69">
      <w:pPr>
        <w:ind w:left="567" w:right="324"/>
        <w:rPr>
          <w:rFonts w:ascii="Arial" w:hAnsi="Arial" w:cs="Arial"/>
          <w:sz w:val="24"/>
          <w:szCs w:val="24"/>
        </w:rPr>
      </w:pPr>
    </w:p>
    <w:p w14:paraId="316BE398" w14:textId="77777777" w:rsidR="004E1A69" w:rsidRPr="003E29BA" w:rsidRDefault="004E1A69" w:rsidP="004E1A69">
      <w:pPr>
        <w:ind w:left="567" w:right="324"/>
        <w:jc w:val="both"/>
        <w:rPr>
          <w:rFonts w:ascii="Arial" w:hAnsi="Arial" w:cs="Arial"/>
          <w:bCs/>
          <w:sz w:val="24"/>
          <w:szCs w:val="24"/>
        </w:rPr>
      </w:pPr>
    </w:p>
    <w:p w14:paraId="130703FB" w14:textId="77777777" w:rsidR="004E1A69" w:rsidRDefault="004E1A69" w:rsidP="004E1A69">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oferta mi representada, cumplen con las Normas </w:t>
      </w:r>
      <w:r>
        <w:rPr>
          <w:rFonts w:ascii="Arial" w:hAnsi="Arial" w:cs="Arial"/>
          <w:b w:val="0"/>
          <w:bCs/>
          <w:sz w:val="24"/>
        </w:rPr>
        <w:t>siguientes:</w:t>
      </w:r>
    </w:p>
    <w:p w14:paraId="0F306BC9" w14:textId="77777777" w:rsidR="004E1A69" w:rsidRDefault="004E1A69" w:rsidP="004E1A69">
      <w:pPr>
        <w:pStyle w:val="1"/>
        <w:ind w:left="567" w:right="324"/>
        <w:jc w:val="both"/>
        <w:rPr>
          <w:rFonts w:ascii="Arial" w:hAnsi="Arial" w:cs="Arial"/>
          <w:b w:val="0"/>
          <w:bCs/>
          <w:sz w:val="24"/>
        </w:rPr>
      </w:pPr>
    </w:p>
    <w:p w14:paraId="4FA3A8F4" w14:textId="77777777" w:rsidR="004E1A69" w:rsidRPr="003E29BA" w:rsidRDefault="004E1A69" w:rsidP="004E1A69">
      <w:pPr>
        <w:pStyle w:val="1"/>
        <w:ind w:left="567" w:right="324"/>
        <w:jc w:val="both"/>
        <w:rPr>
          <w:rFonts w:ascii="Arial" w:hAnsi="Arial" w:cs="Arial"/>
          <w:b w:val="0"/>
          <w:bCs/>
          <w:sz w:val="24"/>
          <w:szCs w:val="24"/>
        </w:rPr>
      </w:pPr>
    </w:p>
    <w:p w14:paraId="5495758D" w14:textId="77777777" w:rsidR="004E1A69" w:rsidRPr="003E29BA" w:rsidRDefault="004E1A69" w:rsidP="004E1A69">
      <w:pPr>
        <w:ind w:left="567" w:right="324"/>
        <w:jc w:val="both"/>
        <w:rPr>
          <w:rFonts w:ascii="Arial" w:hAnsi="Arial" w:cs="Arial"/>
          <w:bCs/>
          <w:sz w:val="24"/>
          <w:szCs w:val="24"/>
        </w:rPr>
      </w:pPr>
    </w:p>
    <w:p w14:paraId="04CB850F" w14:textId="77777777" w:rsidR="004E1A69" w:rsidRPr="003E29BA" w:rsidRDefault="004E1A69" w:rsidP="004E1A69">
      <w:pPr>
        <w:ind w:left="567" w:right="324"/>
        <w:rPr>
          <w:rFonts w:ascii="Arial" w:hAnsi="Arial" w:cs="Arial"/>
          <w:sz w:val="24"/>
          <w:szCs w:val="24"/>
        </w:rPr>
      </w:pPr>
    </w:p>
    <w:p w14:paraId="0EBC33F8" w14:textId="77777777" w:rsidR="004E1A69" w:rsidRPr="003E29BA" w:rsidRDefault="004E1A69" w:rsidP="004E1A69">
      <w:pPr>
        <w:ind w:left="567" w:right="324"/>
        <w:rPr>
          <w:rFonts w:ascii="Arial" w:hAnsi="Arial" w:cs="Arial"/>
          <w:sz w:val="24"/>
          <w:szCs w:val="24"/>
        </w:rPr>
      </w:pPr>
    </w:p>
    <w:p w14:paraId="65226850" w14:textId="77777777" w:rsidR="004E1A69" w:rsidRPr="003E29BA" w:rsidRDefault="004E1A69" w:rsidP="004E1A69">
      <w:pPr>
        <w:ind w:left="567" w:right="324"/>
        <w:rPr>
          <w:rFonts w:ascii="Arial" w:hAnsi="Arial" w:cs="Arial"/>
          <w:sz w:val="24"/>
          <w:szCs w:val="24"/>
        </w:rPr>
      </w:pPr>
    </w:p>
    <w:p w14:paraId="7408C03E" w14:textId="77777777" w:rsidR="004E1A69" w:rsidRPr="003E29BA" w:rsidRDefault="004E1A69" w:rsidP="004E1A69">
      <w:pPr>
        <w:ind w:left="567" w:right="324"/>
        <w:rPr>
          <w:rFonts w:ascii="Arial" w:hAnsi="Arial" w:cs="Arial"/>
          <w:sz w:val="24"/>
          <w:szCs w:val="24"/>
        </w:rPr>
      </w:pPr>
    </w:p>
    <w:p w14:paraId="0EC3FC0B"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ATENTAMENTE</w:t>
      </w:r>
    </w:p>
    <w:p w14:paraId="0FA8ECAB" w14:textId="77777777" w:rsidR="004E1A69" w:rsidRPr="003E29BA" w:rsidRDefault="004E1A69" w:rsidP="004E1A69">
      <w:pPr>
        <w:ind w:left="567" w:right="324"/>
        <w:jc w:val="center"/>
        <w:rPr>
          <w:rFonts w:ascii="Arial" w:hAnsi="Arial" w:cs="Arial"/>
          <w:sz w:val="24"/>
          <w:szCs w:val="24"/>
        </w:rPr>
      </w:pPr>
    </w:p>
    <w:p w14:paraId="5E8C1836"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RAZON SOCIAL DEL LICITANTE Y</w:t>
      </w:r>
    </w:p>
    <w:p w14:paraId="3F89C36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319526E" w14:textId="77777777" w:rsidR="004E1A69" w:rsidRPr="003E29BA" w:rsidRDefault="004E1A69" w:rsidP="004E1A69">
      <w:pPr>
        <w:pStyle w:val="2"/>
        <w:ind w:left="567" w:right="324"/>
        <w:jc w:val="center"/>
        <w:rPr>
          <w:rFonts w:ascii="Arial" w:hAnsi="Arial" w:cs="Arial"/>
          <w:sz w:val="24"/>
          <w:szCs w:val="24"/>
        </w:rPr>
      </w:pPr>
    </w:p>
    <w:p w14:paraId="1D7C18E9" w14:textId="77777777" w:rsidR="004E1A69" w:rsidRPr="003E29BA" w:rsidRDefault="004E1A69" w:rsidP="004E1A69">
      <w:pPr>
        <w:pStyle w:val="2"/>
        <w:ind w:left="567" w:right="324"/>
        <w:jc w:val="center"/>
        <w:rPr>
          <w:rFonts w:ascii="Arial" w:hAnsi="Arial" w:cs="Arial"/>
          <w:sz w:val="24"/>
          <w:szCs w:val="24"/>
        </w:rPr>
      </w:pPr>
    </w:p>
    <w:p w14:paraId="3CD4590B" w14:textId="77777777" w:rsidR="004E1A69" w:rsidRPr="003E29BA" w:rsidRDefault="004E1A69" w:rsidP="004E1A69">
      <w:pPr>
        <w:pStyle w:val="Textoindependiente2"/>
        <w:ind w:left="567" w:right="324"/>
        <w:rPr>
          <w:rFonts w:ascii="Arial" w:hAnsi="Arial" w:cs="Arial"/>
          <w:sz w:val="24"/>
          <w:szCs w:val="24"/>
        </w:rPr>
      </w:pPr>
    </w:p>
    <w:p w14:paraId="3968CFE4" w14:textId="77777777" w:rsidR="004E1A69" w:rsidRPr="003E29BA" w:rsidRDefault="004E1A69" w:rsidP="004E1A6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4FC2FF4" w14:textId="77777777" w:rsidR="004E1A69" w:rsidRPr="003E29BA" w:rsidRDefault="004E1A69" w:rsidP="004E1A69">
      <w:pPr>
        <w:pStyle w:val="Textoindependiente2"/>
        <w:ind w:left="567" w:right="324"/>
        <w:rPr>
          <w:rFonts w:ascii="Arial" w:hAnsi="Arial" w:cs="Arial"/>
          <w:sz w:val="24"/>
          <w:szCs w:val="24"/>
        </w:rPr>
      </w:pPr>
    </w:p>
    <w:p w14:paraId="69C47BE7" w14:textId="77777777" w:rsidR="00E01BF5" w:rsidRDefault="00E01BF5" w:rsidP="00A2010C">
      <w:pPr>
        <w:pStyle w:val="Textoindependiente2"/>
        <w:rPr>
          <w:rFonts w:asciiTheme="minorHAnsi" w:hAnsiTheme="minorHAnsi" w:cstheme="minorHAnsi"/>
          <w:b/>
          <w:sz w:val="24"/>
          <w:szCs w:val="24"/>
        </w:rPr>
      </w:pPr>
    </w:p>
    <w:p w14:paraId="59C85A1D" w14:textId="77777777" w:rsidR="004E1A69" w:rsidRDefault="004E1A69" w:rsidP="00A2010C">
      <w:pPr>
        <w:pStyle w:val="Textoindependiente2"/>
        <w:rPr>
          <w:rFonts w:asciiTheme="minorHAnsi" w:hAnsiTheme="minorHAnsi" w:cstheme="minorHAnsi"/>
          <w:b/>
          <w:sz w:val="24"/>
          <w:szCs w:val="24"/>
        </w:rPr>
      </w:pPr>
    </w:p>
    <w:p w14:paraId="7635E665" w14:textId="77777777" w:rsidR="004E1A69" w:rsidRDefault="004E1A69" w:rsidP="00A2010C">
      <w:pPr>
        <w:pStyle w:val="Textoindependiente2"/>
        <w:rPr>
          <w:rFonts w:asciiTheme="minorHAnsi" w:hAnsiTheme="minorHAnsi" w:cstheme="minorHAnsi"/>
          <w:b/>
          <w:sz w:val="24"/>
          <w:szCs w:val="24"/>
        </w:rPr>
      </w:pPr>
    </w:p>
    <w:p w14:paraId="0CD4A50F" w14:textId="77777777" w:rsidR="004E1A69" w:rsidRDefault="004E1A69" w:rsidP="00A2010C">
      <w:pPr>
        <w:pStyle w:val="Textoindependiente2"/>
        <w:rPr>
          <w:rFonts w:asciiTheme="minorHAnsi" w:hAnsiTheme="minorHAnsi" w:cstheme="minorHAnsi"/>
          <w:b/>
          <w:sz w:val="24"/>
          <w:szCs w:val="24"/>
        </w:rPr>
      </w:pPr>
    </w:p>
    <w:p w14:paraId="54CCE75F" w14:textId="77777777" w:rsidR="004E1A69" w:rsidRDefault="004E1A69" w:rsidP="00A2010C">
      <w:pPr>
        <w:pStyle w:val="Textoindependiente2"/>
        <w:rPr>
          <w:rFonts w:asciiTheme="minorHAnsi" w:hAnsiTheme="minorHAnsi" w:cstheme="minorHAnsi"/>
          <w:b/>
          <w:sz w:val="24"/>
          <w:szCs w:val="24"/>
        </w:rPr>
      </w:pPr>
    </w:p>
    <w:p w14:paraId="53D506D2" w14:textId="77777777" w:rsidR="004E1A69" w:rsidRDefault="004E1A69" w:rsidP="00A2010C">
      <w:pPr>
        <w:pStyle w:val="Textoindependiente2"/>
        <w:rPr>
          <w:rFonts w:asciiTheme="minorHAnsi" w:hAnsiTheme="minorHAnsi" w:cstheme="minorHAnsi"/>
          <w:b/>
          <w:sz w:val="24"/>
          <w:szCs w:val="24"/>
        </w:rPr>
      </w:pPr>
    </w:p>
    <w:p w14:paraId="2E7381EE" w14:textId="77777777" w:rsidR="004E1A69" w:rsidRDefault="004E1A69" w:rsidP="00A2010C">
      <w:pPr>
        <w:pStyle w:val="Textoindependiente2"/>
        <w:rPr>
          <w:rFonts w:asciiTheme="minorHAnsi" w:hAnsiTheme="minorHAnsi" w:cstheme="minorHAnsi"/>
          <w:b/>
          <w:sz w:val="24"/>
          <w:szCs w:val="24"/>
        </w:rPr>
      </w:pPr>
    </w:p>
    <w:p w14:paraId="204C408F" w14:textId="77777777" w:rsidR="004E1A69" w:rsidRDefault="004E1A69" w:rsidP="00A2010C">
      <w:pPr>
        <w:pStyle w:val="Textoindependiente2"/>
        <w:rPr>
          <w:rFonts w:asciiTheme="minorHAnsi" w:hAnsiTheme="minorHAnsi" w:cstheme="minorHAnsi"/>
          <w:b/>
          <w:sz w:val="24"/>
          <w:szCs w:val="24"/>
        </w:rPr>
      </w:pPr>
    </w:p>
    <w:p w14:paraId="31D24840" w14:textId="7DDC6C7A"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826C68">
        <w:rPr>
          <w:rFonts w:asciiTheme="minorHAnsi" w:hAnsiTheme="minorHAnsi" w:cstheme="minorHAnsi"/>
          <w:b/>
          <w:sz w:val="24"/>
          <w:szCs w:val="24"/>
        </w:rPr>
        <w:t>NEXO 3</w:t>
      </w:r>
    </w:p>
    <w:p w14:paraId="6B2A9856"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5C231A52" w14:textId="77777777" w:rsidR="0004497C" w:rsidRPr="003E483C" w:rsidRDefault="0004497C" w:rsidP="00A2010C">
      <w:pPr>
        <w:rPr>
          <w:rFonts w:asciiTheme="minorHAnsi" w:hAnsiTheme="minorHAnsi" w:cstheme="minorHAnsi"/>
        </w:rPr>
      </w:pPr>
    </w:p>
    <w:p w14:paraId="49B59807"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2010C">
      <w:pPr>
        <w:jc w:val="both"/>
        <w:rPr>
          <w:rFonts w:asciiTheme="minorHAnsi" w:hAnsiTheme="minorHAnsi" w:cstheme="minorHAnsi"/>
          <w:sz w:val="18"/>
          <w:szCs w:val="18"/>
        </w:rPr>
      </w:pPr>
    </w:p>
    <w:p w14:paraId="55CB21C9"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p>
    <w:p w14:paraId="6CDBF6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D8229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6159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0E334115"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71DB3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29825D7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AB5BD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1EF704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69B3CCA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BE1F1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D6A7E0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82C38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EDB2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6E2468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389D2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7D6FE29"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91F564" w14:textId="77777777" w:rsidR="0004497C" w:rsidRPr="003E483C" w:rsidRDefault="0004497C" w:rsidP="00A2010C">
      <w:pPr>
        <w:jc w:val="center"/>
        <w:rPr>
          <w:rFonts w:asciiTheme="minorHAnsi" w:hAnsiTheme="minorHAnsi" w:cstheme="minorHAnsi"/>
          <w:sz w:val="22"/>
        </w:rPr>
      </w:pPr>
    </w:p>
    <w:p w14:paraId="327FBA52"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2010C">
      <w:pPr>
        <w:jc w:val="center"/>
        <w:rPr>
          <w:rFonts w:asciiTheme="minorHAnsi" w:hAnsiTheme="minorHAnsi" w:cstheme="minorHAnsi"/>
          <w:sz w:val="22"/>
        </w:rPr>
      </w:pPr>
    </w:p>
    <w:p w14:paraId="1972696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2010C">
      <w:pPr>
        <w:jc w:val="center"/>
        <w:rPr>
          <w:rFonts w:asciiTheme="minorHAnsi" w:hAnsiTheme="minorHAnsi" w:cstheme="minorHAnsi"/>
          <w:sz w:val="22"/>
        </w:rPr>
      </w:pPr>
    </w:p>
    <w:p w14:paraId="6C43FFFA"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6E39285B" w14:textId="77777777" w:rsidR="002501DA" w:rsidRDefault="002501DA" w:rsidP="00A2010C">
      <w:pPr>
        <w:ind w:left="567" w:right="324"/>
        <w:jc w:val="center"/>
        <w:rPr>
          <w:rFonts w:asciiTheme="minorHAnsi" w:hAnsiTheme="minorHAnsi" w:cstheme="minorHAnsi"/>
          <w:b/>
          <w:sz w:val="24"/>
          <w:szCs w:val="24"/>
        </w:rPr>
      </w:pPr>
    </w:p>
    <w:p w14:paraId="6D3AC660" w14:textId="241CC694" w:rsidR="0004497C"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4</w:t>
      </w:r>
    </w:p>
    <w:p w14:paraId="02D9498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637AF25D" w14:textId="77777777" w:rsidR="0004497C" w:rsidRPr="003E483C" w:rsidRDefault="0004497C" w:rsidP="00A2010C">
      <w:pPr>
        <w:ind w:left="567" w:right="324"/>
        <w:rPr>
          <w:rFonts w:asciiTheme="minorHAnsi" w:hAnsiTheme="minorHAnsi" w:cstheme="minorHAnsi"/>
          <w:sz w:val="24"/>
          <w:szCs w:val="24"/>
        </w:rPr>
      </w:pPr>
    </w:p>
    <w:p w14:paraId="7EB0B74B" w14:textId="77777777" w:rsidR="0004497C" w:rsidRPr="003E483C" w:rsidRDefault="0004497C" w:rsidP="00A2010C">
      <w:pPr>
        <w:ind w:left="567" w:right="324"/>
        <w:rPr>
          <w:rFonts w:asciiTheme="minorHAnsi" w:hAnsiTheme="minorHAnsi" w:cstheme="minorHAnsi"/>
          <w:sz w:val="24"/>
          <w:szCs w:val="24"/>
        </w:rPr>
      </w:pPr>
    </w:p>
    <w:p w14:paraId="5C74AC75"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2010C">
      <w:pPr>
        <w:ind w:left="567" w:right="324"/>
        <w:rPr>
          <w:rFonts w:asciiTheme="minorHAnsi" w:hAnsiTheme="minorHAnsi" w:cstheme="minorHAnsi"/>
          <w:sz w:val="24"/>
          <w:szCs w:val="24"/>
        </w:rPr>
      </w:pPr>
    </w:p>
    <w:p w14:paraId="0A73F789" w14:textId="77777777" w:rsidR="0004497C" w:rsidRPr="003E483C" w:rsidRDefault="0004497C" w:rsidP="00A2010C">
      <w:pPr>
        <w:ind w:left="567" w:right="324"/>
        <w:rPr>
          <w:rFonts w:asciiTheme="minorHAnsi" w:hAnsiTheme="minorHAnsi" w:cstheme="minorHAnsi"/>
          <w:sz w:val="24"/>
          <w:szCs w:val="24"/>
        </w:rPr>
      </w:pPr>
    </w:p>
    <w:p w14:paraId="1DEBF74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07AF5B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08324E2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0CEC30D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C1AF542" w14:textId="77777777" w:rsidR="0004497C" w:rsidRPr="003E483C" w:rsidRDefault="0004497C" w:rsidP="00A2010C">
      <w:pPr>
        <w:ind w:left="567" w:right="324"/>
        <w:rPr>
          <w:rFonts w:asciiTheme="minorHAnsi" w:hAnsiTheme="minorHAnsi" w:cstheme="minorHAnsi"/>
          <w:sz w:val="24"/>
          <w:szCs w:val="24"/>
        </w:rPr>
      </w:pPr>
    </w:p>
    <w:p w14:paraId="113FCB8E" w14:textId="77777777" w:rsidR="0004497C" w:rsidRPr="003E483C" w:rsidRDefault="0004497C" w:rsidP="00A2010C">
      <w:pPr>
        <w:ind w:left="567" w:right="324"/>
        <w:rPr>
          <w:rFonts w:asciiTheme="minorHAnsi" w:hAnsiTheme="minorHAnsi" w:cstheme="minorHAnsi"/>
          <w:sz w:val="24"/>
          <w:szCs w:val="24"/>
        </w:rPr>
      </w:pPr>
    </w:p>
    <w:p w14:paraId="5770D39C" w14:textId="77777777" w:rsidR="0004497C" w:rsidRPr="003E483C" w:rsidRDefault="0004497C" w:rsidP="00A2010C">
      <w:pPr>
        <w:ind w:left="567" w:right="324"/>
        <w:jc w:val="both"/>
        <w:rPr>
          <w:rFonts w:asciiTheme="minorHAnsi" w:hAnsiTheme="minorHAnsi" w:cstheme="minorHAnsi"/>
          <w:bCs/>
          <w:sz w:val="24"/>
          <w:szCs w:val="24"/>
        </w:rPr>
      </w:pPr>
    </w:p>
    <w:p w14:paraId="1E72FD63" w14:textId="28557129"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4E1A69">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2010C">
      <w:pPr>
        <w:ind w:left="567" w:right="324"/>
        <w:jc w:val="both"/>
        <w:rPr>
          <w:rFonts w:asciiTheme="minorHAnsi" w:hAnsiTheme="minorHAnsi" w:cstheme="minorHAnsi"/>
          <w:bCs/>
          <w:sz w:val="24"/>
          <w:szCs w:val="24"/>
        </w:rPr>
      </w:pPr>
    </w:p>
    <w:p w14:paraId="1C94330F" w14:textId="77777777" w:rsidR="0004497C" w:rsidRPr="003E483C" w:rsidRDefault="0004497C" w:rsidP="00A2010C">
      <w:pPr>
        <w:ind w:left="567" w:right="324"/>
        <w:rPr>
          <w:rFonts w:asciiTheme="minorHAnsi" w:hAnsiTheme="minorHAnsi" w:cstheme="minorHAnsi"/>
          <w:sz w:val="24"/>
          <w:szCs w:val="24"/>
        </w:rPr>
      </w:pPr>
    </w:p>
    <w:p w14:paraId="7C778696" w14:textId="77777777" w:rsidR="0004497C" w:rsidRPr="003E483C" w:rsidRDefault="0004497C" w:rsidP="00A2010C">
      <w:pPr>
        <w:ind w:left="567" w:right="324"/>
        <w:rPr>
          <w:rFonts w:asciiTheme="minorHAnsi" w:hAnsiTheme="minorHAnsi" w:cstheme="minorHAnsi"/>
          <w:sz w:val="24"/>
          <w:szCs w:val="24"/>
        </w:rPr>
      </w:pPr>
    </w:p>
    <w:p w14:paraId="107314EB"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9F6288E" w14:textId="77777777" w:rsidR="0004497C" w:rsidRPr="003E483C" w:rsidRDefault="0004497C" w:rsidP="00A2010C">
      <w:pPr>
        <w:ind w:left="567" w:right="324"/>
        <w:jc w:val="center"/>
        <w:rPr>
          <w:rFonts w:asciiTheme="minorHAnsi" w:hAnsiTheme="minorHAnsi" w:cstheme="minorHAnsi"/>
          <w:sz w:val="24"/>
          <w:szCs w:val="24"/>
        </w:rPr>
      </w:pPr>
    </w:p>
    <w:p w14:paraId="637E975E" w14:textId="77777777" w:rsidR="0004497C" w:rsidRPr="003E483C" w:rsidRDefault="0004497C" w:rsidP="00A2010C">
      <w:pPr>
        <w:ind w:left="567" w:right="324"/>
        <w:jc w:val="center"/>
        <w:rPr>
          <w:rFonts w:asciiTheme="minorHAnsi" w:hAnsiTheme="minorHAnsi" w:cstheme="minorHAnsi"/>
          <w:sz w:val="24"/>
          <w:szCs w:val="24"/>
        </w:rPr>
      </w:pPr>
    </w:p>
    <w:p w14:paraId="0A81CB71"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C51E13" w:rsidRPr="003E483C">
        <w:rPr>
          <w:rFonts w:asciiTheme="minorHAnsi" w:hAnsiTheme="minorHAnsi" w:cstheme="minorHAnsi"/>
          <w:sz w:val="24"/>
          <w:szCs w:val="24"/>
        </w:rPr>
        <w:t>DEL LICITANTE</w:t>
      </w:r>
    </w:p>
    <w:p w14:paraId="30665CCF" w14:textId="77777777" w:rsidR="0004497C" w:rsidRPr="003E483C" w:rsidRDefault="0004497C" w:rsidP="00A2010C">
      <w:pPr>
        <w:ind w:left="567" w:right="324"/>
        <w:jc w:val="center"/>
        <w:rPr>
          <w:rFonts w:asciiTheme="minorHAnsi" w:hAnsiTheme="minorHAnsi" w:cstheme="minorHAnsi"/>
          <w:sz w:val="24"/>
          <w:szCs w:val="24"/>
        </w:rPr>
      </w:pPr>
    </w:p>
    <w:p w14:paraId="620331DC" w14:textId="77777777" w:rsidR="0004497C" w:rsidRPr="003E483C" w:rsidRDefault="0004497C" w:rsidP="00A2010C">
      <w:pPr>
        <w:ind w:left="567" w:right="324"/>
        <w:rPr>
          <w:rFonts w:asciiTheme="minorHAnsi" w:hAnsiTheme="minorHAnsi" w:cstheme="minorHAnsi"/>
          <w:sz w:val="24"/>
          <w:szCs w:val="24"/>
        </w:rPr>
      </w:pPr>
    </w:p>
    <w:p w14:paraId="2F9CBBC2" w14:textId="77777777" w:rsidR="0004497C" w:rsidRPr="003E483C" w:rsidRDefault="0004497C" w:rsidP="00A2010C">
      <w:pPr>
        <w:ind w:left="567" w:right="324"/>
        <w:rPr>
          <w:rFonts w:asciiTheme="minorHAnsi" w:hAnsiTheme="minorHAnsi" w:cstheme="minorHAnsi"/>
          <w:sz w:val="24"/>
          <w:szCs w:val="24"/>
        </w:rPr>
      </w:pPr>
    </w:p>
    <w:p w14:paraId="2ADBDE7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2010C">
      <w:pPr>
        <w:pStyle w:val="2"/>
        <w:ind w:left="567" w:right="324"/>
        <w:jc w:val="center"/>
        <w:rPr>
          <w:rFonts w:asciiTheme="minorHAnsi" w:hAnsiTheme="minorHAnsi" w:cstheme="minorHAnsi"/>
          <w:sz w:val="24"/>
          <w:szCs w:val="24"/>
        </w:rPr>
      </w:pPr>
    </w:p>
    <w:p w14:paraId="1B5AEBE2" w14:textId="77777777" w:rsidR="00C51E13" w:rsidRPr="003E483C" w:rsidRDefault="00C51E13" w:rsidP="00A2010C">
      <w:pPr>
        <w:pStyle w:val="2"/>
        <w:ind w:left="567" w:right="324"/>
        <w:jc w:val="center"/>
        <w:rPr>
          <w:rFonts w:asciiTheme="minorHAnsi" w:hAnsiTheme="minorHAnsi" w:cstheme="minorHAnsi"/>
          <w:sz w:val="24"/>
          <w:szCs w:val="24"/>
        </w:rPr>
      </w:pPr>
    </w:p>
    <w:p w14:paraId="0A17F4B4" w14:textId="77777777" w:rsidR="00D3699F" w:rsidRPr="003E483C" w:rsidRDefault="00D3699F" w:rsidP="00A2010C">
      <w:pPr>
        <w:pStyle w:val="2"/>
        <w:ind w:left="567" w:right="324"/>
        <w:jc w:val="center"/>
        <w:rPr>
          <w:rFonts w:asciiTheme="minorHAnsi" w:hAnsiTheme="minorHAnsi" w:cstheme="minorHAnsi"/>
          <w:sz w:val="24"/>
          <w:szCs w:val="24"/>
        </w:rPr>
      </w:pPr>
    </w:p>
    <w:p w14:paraId="54134853" w14:textId="77777777" w:rsidR="00064A92" w:rsidRPr="003E483C" w:rsidRDefault="00064A92" w:rsidP="00A2010C">
      <w:pPr>
        <w:pStyle w:val="2"/>
        <w:ind w:left="567" w:right="324"/>
        <w:jc w:val="center"/>
        <w:rPr>
          <w:rFonts w:asciiTheme="minorHAnsi" w:hAnsiTheme="minorHAnsi" w:cstheme="minorHAnsi"/>
          <w:sz w:val="24"/>
          <w:szCs w:val="24"/>
        </w:rPr>
      </w:pPr>
    </w:p>
    <w:p w14:paraId="02CA7511" w14:textId="77777777" w:rsidR="00906817" w:rsidRPr="003E483C" w:rsidRDefault="00906817" w:rsidP="00A2010C">
      <w:pPr>
        <w:pStyle w:val="2"/>
        <w:ind w:left="567" w:right="324"/>
        <w:jc w:val="center"/>
        <w:rPr>
          <w:rFonts w:asciiTheme="minorHAnsi" w:hAnsiTheme="minorHAnsi" w:cstheme="minorHAnsi"/>
          <w:sz w:val="24"/>
          <w:szCs w:val="24"/>
        </w:rPr>
      </w:pPr>
    </w:p>
    <w:p w14:paraId="2BF9C9A5" w14:textId="77777777" w:rsidR="006C317D" w:rsidRPr="003E483C" w:rsidRDefault="006C317D" w:rsidP="00A2010C">
      <w:pPr>
        <w:pStyle w:val="2"/>
        <w:ind w:left="567" w:right="324"/>
        <w:jc w:val="center"/>
        <w:rPr>
          <w:rFonts w:asciiTheme="minorHAnsi" w:hAnsiTheme="minorHAnsi" w:cstheme="minorHAnsi"/>
          <w:sz w:val="24"/>
          <w:szCs w:val="24"/>
        </w:rPr>
      </w:pPr>
    </w:p>
    <w:p w14:paraId="28B988D3" w14:textId="77777777" w:rsidR="00B378FC" w:rsidRPr="003E483C" w:rsidRDefault="00B378FC" w:rsidP="00A2010C">
      <w:pPr>
        <w:pStyle w:val="2"/>
        <w:ind w:left="567" w:right="324"/>
        <w:jc w:val="center"/>
        <w:rPr>
          <w:rFonts w:asciiTheme="minorHAnsi" w:hAnsiTheme="minorHAnsi" w:cstheme="minorHAnsi"/>
          <w:sz w:val="24"/>
          <w:szCs w:val="24"/>
        </w:rPr>
      </w:pPr>
    </w:p>
    <w:p w14:paraId="70C2D4E0" w14:textId="77777777" w:rsidR="00B378FC" w:rsidRPr="003E483C" w:rsidRDefault="00B378FC" w:rsidP="00A2010C">
      <w:pPr>
        <w:pStyle w:val="2"/>
        <w:ind w:left="567" w:right="324"/>
        <w:jc w:val="center"/>
        <w:rPr>
          <w:rFonts w:asciiTheme="minorHAnsi" w:hAnsiTheme="minorHAnsi" w:cstheme="minorHAnsi"/>
          <w:sz w:val="24"/>
          <w:szCs w:val="24"/>
        </w:rPr>
      </w:pPr>
    </w:p>
    <w:p w14:paraId="7D6D877D" w14:textId="77777777" w:rsidR="006C317D" w:rsidRPr="003E483C" w:rsidRDefault="006C317D" w:rsidP="00A2010C">
      <w:pPr>
        <w:pStyle w:val="2"/>
        <w:ind w:left="0" w:right="324"/>
        <w:rPr>
          <w:rFonts w:asciiTheme="minorHAnsi" w:hAnsiTheme="minorHAnsi" w:cstheme="minorHAnsi"/>
          <w:sz w:val="24"/>
          <w:szCs w:val="24"/>
        </w:rPr>
      </w:pPr>
    </w:p>
    <w:p w14:paraId="6DF3B8D3" w14:textId="77777777" w:rsidR="00F20619" w:rsidRPr="003E483C" w:rsidRDefault="00F20619" w:rsidP="00A2010C">
      <w:pPr>
        <w:pStyle w:val="2"/>
        <w:ind w:left="0" w:right="324"/>
        <w:rPr>
          <w:rFonts w:asciiTheme="minorHAnsi" w:hAnsiTheme="minorHAnsi" w:cstheme="minorHAnsi"/>
          <w:sz w:val="24"/>
          <w:szCs w:val="24"/>
        </w:rPr>
      </w:pPr>
    </w:p>
    <w:p w14:paraId="3A065E94" w14:textId="77777777" w:rsidR="00F20619" w:rsidRPr="003E483C" w:rsidRDefault="00F20619" w:rsidP="00A2010C">
      <w:pPr>
        <w:pStyle w:val="2"/>
        <w:ind w:left="0" w:right="324"/>
        <w:rPr>
          <w:rFonts w:asciiTheme="minorHAnsi" w:hAnsiTheme="minorHAnsi" w:cstheme="minorHAnsi"/>
          <w:sz w:val="24"/>
          <w:szCs w:val="24"/>
        </w:rPr>
      </w:pPr>
    </w:p>
    <w:p w14:paraId="21672B36" w14:textId="77777777" w:rsidR="009E27D9" w:rsidRPr="003E483C" w:rsidRDefault="009E27D9" w:rsidP="00A2010C">
      <w:pPr>
        <w:ind w:left="567" w:right="324"/>
        <w:jc w:val="center"/>
        <w:rPr>
          <w:rFonts w:asciiTheme="minorHAnsi" w:hAnsiTheme="minorHAnsi" w:cstheme="minorHAnsi"/>
          <w:b/>
          <w:sz w:val="24"/>
          <w:szCs w:val="24"/>
        </w:rPr>
      </w:pPr>
    </w:p>
    <w:p w14:paraId="0DF1691F" w14:textId="7BCC0D30" w:rsidR="00C51E13"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 xml:space="preserve">ANEXO </w:t>
      </w:r>
      <w:r w:rsidR="002501DA">
        <w:rPr>
          <w:rFonts w:asciiTheme="minorHAnsi" w:hAnsiTheme="minorHAnsi" w:cstheme="minorHAnsi"/>
          <w:b/>
          <w:sz w:val="24"/>
          <w:szCs w:val="24"/>
        </w:rPr>
        <w:t>4</w:t>
      </w:r>
    </w:p>
    <w:p w14:paraId="015A8E13"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0A093124"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1DAEFB70" w14:textId="77777777" w:rsidR="00C51E13" w:rsidRPr="003E483C" w:rsidRDefault="00C51E13" w:rsidP="00A2010C">
      <w:pPr>
        <w:ind w:left="567" w:right="324"/>
        <w:rPr>
          <w:rFonts w:asciiTheme="minorHAnsi" w:hAnsiTheme="minorHAnsi" w:cstheme="minorHAnsi"/>
          <w:sz w:val="24"/>
          <w:szCs w:val="24"/>
        </w:rPr>
      </w:pPr>
    </w:p>
    <w:p w14:paraId="5CF0AFFF" w14:textId="77777777" w:rsidR="00C51E13" w:rsidRPr="003E483C" w:rsidRDefault="00C51E13" w:rsidP="00A2010C">
      <w:pPr>
        <w:ind w:left="567" w:right="324"/>
        <w:rPr>
          <w:rFonts w:asciiTheme="minorHAnsi" w:hAnsiTheme="minorHAnsi" w:cstheme="minorHAnsi"/>
          <w:sz w:val="24"/>
          <w:szCs w:val="24"/>
        </w:rPr>
      </w:pPr>
    </w:p>
    <w:p w14:paraId="189CA39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2010C">
      <w:pPr>
        <w:ind w:left="567" w:right="324"/>
        <w:rPr>
          <w:rFonts w:asciiTheme="minorHAnsi" w:hAnsiTheme="minorHAnsi" w:cstheme="minorHAnsi"/>
          <w:sz w:val="24"/>
          <w:szCs w:val="24"/>
        </w:rPr>
      </w:pPr>
    </w:p>
    <w:p w14:paraId="4CF3086F" w14:textId="77777777" w:rsidR="00C51E13" w:rsidRPr="003E483C" w:rsidRDefault="00C51E13" w:rsidP="00A2010C">
      <w:pPr>
        <w:ind w:left="567" w:right="324"/>
        <w:rPr>
          <w:rFonts w:asciiTheme="minorHAnsi" w:hAnsiTheme="minorHAnsi" w:cstheme="minorHAnsi"/>
          <w:sz w:val="24"/>
          <w:szCs w:val="24"/>
        </w:rPr>
      </w:pPr>
    </w:p>
    <w:p w14:paraId="22976A3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5D3467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3542B4F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B2660D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6A5E1FE0" w14:textId="77777777" w:rsidR="00C51E13" w:rsidRPr="003E483C" w:rsidRDefault="00C51E13" w:rsidP="00A2010C">
      <w:pPr>
        <w:ind w:left="567" w:right="324"/>
        <w:rPr>
          <w:rFonts w:asciiTheme="minorHAnsi" w:hAnsiTheme="minorHAnsi" w:cstheme="minorHAnsi"/>
          <w:sz w:val="24"/>
          <w:szCs w:val="24"/>
        </w:rPr>
      </w:pPr>
    </w:p>
    <w:p w14:paraId="37F9B34F" w14:textId="77777777" w:rsidR="00C51E13" w:rsidRPr="003E483C" w:rsidRDefault="00C51E13" w:rsidP="00A2010C">
      <w:pPr>
        <w:ind w:left="567" w:right="324"/>
        <w:jc w:val="both"/>
        <w:rPr>
          <w:rFonts w:asciiTheme="minorHAnsi" w:hAnsiTheme="minorHAnsi" w:cstheme="minorHAnsi"/>
          <w:bCs/>
          <w:sz w:val="24"/>
          <w:szCs w:val="24"/>
        </w:rPr>
      </w:pPr>
    </w:p>
    <w:p w14:paraId="0160BCDD" w14:textId="16B8A954"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267509" w:rsidRPr="003E483C">
        <w:rPr>
          <w:rFonts w:asciiTheme="minorHAnsi" w:hAnsiTheme="minorHAnsi" w:cstheme="minorHAnsi"/>
          <w:b w:val="0"/>
          <w:bCs/>
          <w:sz w:val="24"/>
          <w:szCs w:val="24"/>
        </w:rPr>
        <w:t>manifiesto</w:t>
      </w:r>
      <w:r w:rsidR="00826C68">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2010C">
      <w:pPr>
        <w:ind w:left="567" w:right="324"/>
        <w:jc w:val="both"/>
        <w:rPr>
          <w:rFonts w:asciiTheme="minorHAnsi" w:hAnsiTheme="minorHAnsi" w:cstheme="minorHAnsi"/>
          <w:bCs/>
          <w:sz w:val="24"/>
          <w:szCs w:val="24"/>
        </w:rPr>
      </w:pPr>
    </w:p>
    <w:p w14:paraId="09C2E878" w14:textId="77777777" w:rsidR="00C51E13" w:rsidRPr="003E483C" w:rsidRDefault="00C51E13" w:rsidP="00A2010C">
      <w:pPr>
        <w:ind w:left="567" w:right="324"/>
        <w:rPr>
          <w:rFonts w:asciiTheme="minorHAnsi" w:hAnsiTheme="minorHAnsi" w:cstheme="minorHAnsi"/>
          <w:sz w:val="24"/>
          <w:szCs w:val="24"/>
        </w:rPr>
      </w:pPr>
    </w:p>
    <w:p w14:paraId="155CEB3C" w14:textId="77777777" w:rsidR="00C51E13" w:rsidRPr="003E483C" w:rsidRDefault="00C51E13" w:rsidP="00A2010C">
      <w:pPr>
        <w:ind w:left="567" w:right="324"/>
        <w:rPr>
          <w:rFonts w:asciiTheme="minorHAnsi" w:hAnsiTheme="minorHAnsi" w:cstheme="minorHAnsi"/>
          <w:sz w:val="24"/>
          <w:szCs w:val="24"/>
        </w:rPr>
      </w:pPr>
    </w:p>
    <w:p w14:paraId="28B913A5"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F337948" w14:textId="77777777" w:rsidR="00C51E13" w:rsidRPr="003E483C" w:rsidRDefault="00C51E13" w:rsidP="00A2010C">
      <w:pPr>
        <w:ind w:left="567" w:right="324"/>
        <w:jc w:val="center"/>
        <w:rPr>
          <w:rFonts w:asciiTheme="minorHAnsi" w:hAnsiTheme="minorHAnsi" w:cstheme="minorHAnsi"/>
          <w:sz w:val="24"/>
          <w:szCs w:val="24"/>
        </w:rPr>
      </w:pPr>
    </w:p>
    <w:p w14:paraId="54C09EEA" w14:textId="77777777" w:rsidR="00C51E13" w:rsidRPr="003E483C" w:rsidRDefault="00C51E13" w:rsidP="00A2010C">
      <w:pPr>
        <w:ind w:left="567" w:right="324"/>
        <w:jc w:val="center"/>
        <w:rPr>
          <w:rFonts w:asciiTheme="minorHAnsi" w:hAnsiTheme="minorHAnsi" w:cstheme="minorHAnsi"/>
          <w:sz w:val="24"/>
          <w:szCs w:val="24"/>
        </w:rPr>
      </w:pPr>
    </w:p>
    <w:p w14:paraId="7C9D5617"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FIRMADEL </w:t>
      </w:r>
      <w:r w:rsidR="00267509" w:rsidRPr="003E483C">
        <w:rPr>
          <w:rFonts w:asciiTheme="minorHAnsi" w:hAnsiTheme="minorHAnsi" w:cstheme="minorHAnsi"/>
          <w:sz w:val="24"/>
          <w:szCs w:val="24"/>
        </w:rPr>
        <w:t>REPRESENTANTE LEGAL</w:t>
      </w:r>
    </w:p>
    <w:p w14:paraId="3AFC9D74" w14:textId="77777777" w:rsidR="00C51E13" w:rsidRPr="003E483C" w:rsidRDefault="00C51E13" w:rsidP="00A2010C">
      <w:pPr>
        <w:pStyle w:val="2"/>
        <w:ind w:left="567" w:right="324"/>
        <w:jc w:val="center"/>
        <w:rPr>
          <w:rFonts w:asciiTheme="minorHAnsi" w:hAnsiTheme="minorHAnsi" w:cstheme="minorHAnsi"/>
          <w:sz w:val="24"/>
          <w:szCs w:val="24"/>
        </w:rPr>
      </w:pPr>
    </w:p>
    <w:p w14:paraId="0831309A" w14:textId="77777777" w:rsidR="00C51E13" w:rsidRPr="003E483C" w:rsidRDefault="00C51E13" w:rsidP="00A2010C">
      <w:pPr>
        <w:pStyle w:val="2"/>
        <w:ind w:left="567" w:right="324"/>
        <w:jc w:val="center"/>
        <w:rPr>
          <w:rFonts w:asciiTheme="minorHAnsi" w:hAnsiTheme="minorHAnsi" w:cstheme="minorHAnsi"/>
          <w:sz w:val="24"/>
          <w:szCs w:val="24"/>
        </w:rPr>
      </w:pPr>
    </w:p>
    <w:p w14:paraId="62224608" w14:textId="77777777" w:rsidR="00C51E13" w:rsidRPr="003E483C" w:rsidRDefault="00C51E13" w:rsidP="00A2010C">
      <w:pPr>
        <w:pStyle w:val="2"/>
        <w:ind w:left="567" w:right="324"/>
        <w:jc w:val="center"/>
        <w:rPr>
          <w:rFonts w:asciiTheme="minorHAnsi" w:hAnsiTheme="minorHAnsi" w:cstheme="minorHAnsi"/>
          <w:sz w:val="24"/>
          <w:szCs w:val="24"/>
        </w:rPr>
      </w:pPr>
    </w:p>
    <w:p w14:paraId="57E58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2010C">
      <w:pPr>
        <w:pStyle w:val="2"/>
        <w:ind w:left="1368"/>
        <w:jc w:val="center"/>
        <w:rPr>
          <w:rFonts w:asciiTheme="minorHAnsi" w:hAnsiTheme="minorHAnsi" w:cstheme="minorHAnsi"/>
          <w:sz w:val="24"/>
          <w:szCs w:val="24"/>
        </w:rPr>
      </w:pPr>
    </w:p>
    <w:p w14:paraId="3D49C840" w14:textId="77777777" w:rsidR="00C51E13" w:rsidRPr="003E483C" w:rsidRDefault="00C51E13" w:rsidP="00A2010C">
      <w:pPr>
        <w:pStyle w:val="2"/>
        <w:ind w:left="1368"/>
        <w:jc w:val="center"/>
        <w:rPr>
          <w:rFonts w:asciiTheme="minorHAnsi" w:hAnsiTheme="minorHAnsi" w:cstheme="minorHAnsi"/>
          <w:sz w:val="24"/>
          <w:szCs w:val="24"/>
        </w:rPr>
      </w:pPr>
    </w:p>
    <w:p w14:paraId="52940ED3" w14:textId="77777777" w:rsidR="00C51E13" w:rsidRPr="003E483C" w:rsidRDefault="00C51E13" w:rsidP="00A2010C">
      <w:pPr>
        <w:pStyle w:val="2"/>
        <w:ind w:left="1368"/>
        <w:jc w:val="center"/>
        <w:rPr>
          <w:rFonts w:asciiTheme="minorHAnsi" w:hAnsiTheme="minorHAnsi" w:cstheme="minorHAnsi"/>
          <w:sz w:val="24"/>
          <w:szCs w:val="24"/>
        </w:rPr>
      </w:pPr>
    </w:p>
    <w:p w14:paraId="15098ABF" w14:textId="77777777" w:rsidR="00B378FC" w:rsidRPr="003E483C" w:rsidRDefault="00B378FC" w:rsidP="00A2010C">
      <w:pPr>
        <w:pStyle w:val="2"/>
        <w:ind w:left="1368"/>
        <w:jc w:val="center"/>
        <w:rPr>
          <w:rFonts w:asciiTheme="minorHAnsi" w:hAnsiTheme="minorHAnsi" w:cstheme="minorHAnsi"/>
          <w:sz w:val="24"/>
          <w:szCs w:val="24"/>
        </w:rPr>
      </w:pPr>
    </w:p>
    <w:p w14:paraId="2A1C8FEA" w14:textId="77777777" w:rsidR="00B378FC" w:rsidRPr="003E483C" w:rsidRDefault="00B378FC" w:rsidP="00A2010C">
      <w:pPr>
        <w:pStyle w:val="2"/>
        <w:ind w:left="1368"/>
        <w:jc w:val="center"/>
        <w:rPr>
          <w:rFonts w:asciiTheme="minorHAnsi" w:hAnsiTheme="minorHAnsi" w:cstheme="minorHAnsi"/>
          <w:sz w:val="24"/>
          <w:szCs w:val="24"/>
        </w:rPr>
      </w:pPr>
    </w:p>
    <w:p w14:paraId="24C9C546" w14:textId="77777777" w:rsidR="00B378FC" w:rsidRPr="003E483C" w:rsidRDefault="00B378FC" w:rsidP="00A2010C">
      <w:pPr>
        <w:pStyle w:val="2"/>
        <w:ind w:left="1368"/>
        <w:jc w:val="center"/>
        <w:rPr>
          <w:rFonts w:asciiTheme="minorHAnsi" w:hAnsiTheme="minorHAnsi" w:cstheme="minorHAnsi"/>
          <w:sz w:val="24"/>
          <w:szCs w:val="24"/>
        </w:rPr>
      </w:pPr>
    </w:p>
    <w:p w14:paraId="6BA1C9EC" w14:textId="77777777" w:rsidR="00B378FC" w:rsidRPr="003E483C" w:rsidRDefault="00B378FC" w:rsidP="00A2010C">
      <w:pPr>
        <w:pStyle w:val="2"/>
        <w:ind w:left="1368"/>
        <w:jc w:val="center"/>
        <w:rPr>
          <w:rFonts w:asciiTheme="minorHAnsi" w:hAnsiTheme="minorHAnsi" w:cstheme="minorHAnsi"/>
          <w:sz w:val="24"/>
          <w:szCs w:val="24"/>
        </w:rPr>
      </w:pPr>
    </w:p>
    <w:p w14:paraId="38CC451E" w14:textId="77777777" w:rsidR="00F20619" w:rsidRDefault="00F20619" w:rsidP="00A2010C">
      <w:pPr>
        <w:pStyle w:val="2"/>
        <w:ind w:left="1368"/>
        <w:jc w:val="center"/>
        <w:rPr>
          <w:rFonts w:asciiTheme="minorHAnsi" w:hAnsiTheme="minorHAnsi" w:cstheme="minorHAnsi"/>
          <w:sz w:val="24"/>
          <w:szCs w:val="24"/>
        </w:rPr>
      </w:pPr>
    </w:p>
    <w:p w14:paraId="7142EC2B" w14:textId="77777777" w:rsidR="005651E8" w:rsidRDefault="005651E8" w:rsidP="00A2010C">
      <w:pPr>
        <w:pStyle w:val="2"/>
        <w:ind w:left="1368"/>
        <w:jc w:val="center"/>
        <w:rPr>
          <w:rFonts w:asciiTheme="minorHAnsi" w:hAnsiTheme="minorHAnsi" w:cstheme="minorHAnsi"/>
          <w:sz w:val="24"/>
          <w:szCs w:val="24"/>
        </w:rPr>
      </w:pPr>
    </w:p>
    <w:p w14:paraId="2F6B1F37" w14:textId="77777777" w:rsidR="005651E8" w:rsidRPr="003E483C" w:rsidRDefault="005651E8" w:rsidP="00A2010C">
      <w:pPr>
        <w:pStyle w:val="2"/>
        <w:ind w:left="1368"/>
        <w:jc w:val="center"/>
        <w:rPr>
          <w:rFonts w:asciiTheme="minorHAnsi" w:hAnsiTheme="minorHAnsi" w:cstheme="minorHAnsi"/>
          <w:sz w:val="24"/>
          <w:szCs w:val="24"/>
        </w:rPr>
      </w:pPr>
    </w:p>
    <w:p w14:paraId="0F845669" w14:textId="77777777" w:rsidR="00906817" w:rsidRPr="003E483C" w:rsidRDefault="00906817" w:rsidP="00A2010C">
      <w:pPr>
        <w:pStyle w:val="2"/>
        <w:ind w:left="1368"/>
        <w:jc w:val="center"/>
        <w:rPr>
          <w:rFonts w:asciiTheme="minorHAnsi" w:hAnsiTheme="minorHAnsi" w:cstheme="minorHAnsi"/>
          <w:sz w:val="24"/>
          <w:szCs w:val="24"/>
        </w:rPr>
      </w:pPr>
    </w:p>
    <w:p w14:paraId="62F3AAB2" w14:textId="7DC3F98F"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2501DA">
        <w:rPr>
          <w:rFonts w:asciiTheme="minorHAnsi" w:hAnsiTheme="minorHAnsi" w:cstheme="minorHAnsi"/>
          <w:b/>
          <w:sz w:val="24"/>
          <w:szCs w:val="24"/>
        </w:rPr>
        <w:t>5</w:t>
      </w:r>
    </w:p>
    <w:p w14:paraId="38E8637A"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463D1FFA"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2009FCD" w14:textId="77777777" w:rsidR="00C51E13" w:rsidRPr="003E483C" w:rsidRDefault="00C51E13" w:rsidP="00A2010C">
      <w:pPr>
        <w:jc w:val="right"/>
        <w:rPr>
          <w:rFonts w:asciiTheme="minorHAnsi" w:hAnsiTheme="minorHAnsi" w:cstheme="minorHAnsi"/>
          <w:sz w:val="24"/>
          <w:szCs w:val="24"/>
        </w:rPr>
      </w:pPr>
    </w:p>
    <w:p w14:paraId="5CFF371D"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2010C">
      <w:pPr>
        <w:ind w:left="567" w:right="324"/>
        <w:rPr>
          <w:rFonts w:asciiTheme="minorHAnsi" w:hAnsiTheme="minorHAnsi" w:cstheme="minorHAnsi"/>
          <w:sz w:val="24"/>
          <w:szCs w:val="24"/>
        </w:rPr>
      </w:pPr>
    </w:p>
    <w:p w14:paraId="7A21E6BF" w14:textId="77777777" w:rsidR="00B86A4E" w:rsidRPr="003E483C" w:rsidRDefault="00B86A4E" w:rsidP="00A2010C">
      <w:pPr>
        <w:ind w:left="567" w:right="324"/>
        <w:rPr>
          <w:rFonts w:asciiTheme="minorHAnsi" w:hAnsiTheme="minorHAnsi" w:cstheme="minorHAnsi"/>
          <w:sz w:val="24"/>
          <w:szCs w:val="24"/>
        </w:rPr>
      </w:pPr>
    </w:p>
    <w:p w14:paraId="019E2474" w14:textId="77777777" w:rsidR="00B86A4E" w:rsidRPr="003E483C" w:rsidRDefault="00B86A4E" w:rsidP="00A2010C">
      <w:pPr>
        <w:ind w:left="567" w:right="324"/>
        <w:rPr>
          <w:rFonts w:asciiTheme="minorHAnsi" w:hAnsiTheme="minorHAnsi" w:cstheme="minorHAnsi"/>
          <w:sz w:val="24"/>
          <w:szCs w:val="24"/>
        </w:rPr>
      </w:pPr>
    </w:p>
    <w:p w14:paraId="2AE91B6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4BCC3CA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53F543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198E31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F07F0E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EB0E7D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3BBFA8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D85EC06" w14:textId="46B9CCE5"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 xml:space="preserve">para el ejercicio fiscal </w:t>
      </w:r>
      <w:r w:rsidR="0051565D">
        <w:rPr>
          <w:rFonts w:asciiTheme="minorHAnsi" w:hAnsiTheme="minorHAnsi" w:cstheme="minorHAnsi"/>
          <w:b w:val="0"/>
          <w:bCs/>
          <w:sz w:val="24"/>
          <w:szCs w:val="24"/>
          <w:lang w:val="es-MX"/>
        </w:rPr>
        <w:t>2021</w:t>
      </w:r>
      <w:r w:rsidR="003C6FA3" w:rsidRPr="00A708DD">
        <w:rPr>
          <w:rFonts w:asciiTheme="minorHAnsi" w:hAnsiTheme="minorHAnsi" w:cstheme="minorHAnsi"/>
          <w:b w:val="0"/>
          <w:bCs/>
          <w:sz w:val="24"/>
          <w:szCs w:val="24"/>
          <w:lang w:val="es-MX"/>
        </w:rPr>
        <w:t>.</w:t>
      </w:r>
    </w:p>
    <w:p w14:paraId="05BC6EC3"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28F1D4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B06A979"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9A02F32"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13F596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655556D"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2BB195A" w14:textId="77777777" w:rsidR="00C51E13" w:rsidRPr="003E483C" w:rsidRDefault="00C51E13" w:rsidP="00A2010C">
      <w:pPr>
        <w:ind w:left="567" w:right="324"/>
        <w:jc w:val="center"/>
        <w:rPr>
          <w:rFonts w:asciiTheme="minorHAnsi" w:hAnsiTheme="minorHAnsi" w:cstheme="minorHAnsi"/>
          <w:sz w:val="24"/>
          <w:szCs w:val="24"/>
        </w:rPr>
      </w:pPr>
    </w:p>
    <w:p w14:paraId="0EC87AF9" w14:textId="77777777" w:rsidR="00C51E13" w:rsidRPr="003E483C" w:rsidRDefault="00C51E13" w:rsidP="00A2010C">
      <w:pPr>
        <w:ind w:left="567" w:right="324"/>
        <w:jc w:val="center"/>
        <w:rPr>
          <w:rFonts w:asciiTheme="minorHAnsi" w:hAnsiTheme="minorHAnsi" w:cstheme="minorHAnsi"/>
          <w:sz w:val="24"/>
          <w:szCs w:val="24"/>
        </w:rPr>
      </w:pPr>
    </w:p>
    <w:p w14:paraId="3C225DE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267509" w:rsidRPr="003E483C">
        <w:rPr>
          <w:rFonts w:asciiTheme="minorHAnsi" w:hAnsiTheme="minorHAnsi" w:cstheme="minorHAnsi"/>
          <w:sz w:val="24"/>
          <w:szCs w:val="24"/>
        </w:rPr>
        <w:t>DEL LICITANTE</w:t>
      </w:r>
    </w:p>
    <w:p w14:paraId="0D7835CA" w14:textId="77777777" w:rsidR="00C51E13" w:rsidRPr="003E483C" w:rsidRDefault="00C51E13" w:rsidP="00A2010C">
      <w:pPr>
        <w:ind w:left="567" w:right="324"/>
        <w:rPr>
          <w:rFonts w:asciiTheme="minorHAnsi" w:hAnsiTheme="minorHAnsi" w:cstheme="minorHAnsi"/>
          <w:sz w:val="24"/>
          <w:szCs w:val="24"/>
        </w:rPr>
      </w:pPr>
    </w:p>
    <w:p w14:paraId="57B450EF" w14:textId="77777777" w:rsidR="00C51E13" w:rsidRPr="003E483C" w:rsidRDefault="00C51E13" w:rsidP="00A2010C">
      <w:pPr>
        <w:ind w:left="567" w:right="324"/>
        <w:rPr>
          <w:rFonts w:asciiTheme="minorHAnsi" w:hAnsiTheme="minorHAnsi" w:cstheme="minorHAnsi"/>
          <w:sz w:val="24"/>
          <w:szCs w:val="24"/>
        </w:rPr>
      </w:pPr>
    </w:p>
    <w:p w14:paraId="3B91D6C3" w14:textId="77777777" w:rsidR="00C51E13" w:rsidRPr="003E483C" w:rsidRDefault="00C51E13" w:rsidP="00A2010C">
      <w:pPr>
        <w:ind w:left="567" w:right="324"/>
        <w:rPr>
          <w:rFonts w:asciiTheme="minorHAnsi" w:hAnsiTheme="minorHAnsi" w:cstheme="minorHAnsi"/>
          <w:sz w:val="24"/>
          <w:szCs w:val="24"/>
        </w:rPr>
      </w:pPr>
    </w:p>
    <w:p w14:paraId="64E8CCEE" w14:textId="77777777" w:rsidR="00C51E13" w:rsidRPr="003E483C" w:rsidRDefault="00C51E13" w:rsidP="00A2010C">
      <w:pPr>
        <w:ind w:left="567" w:right="324"/>
        <w:rPr>
          <w:rFonts w:asciiTheme="minorHAnsi" w:hAnsiTheme="minorHAnsi" w:cstheme="minorHAnsi"/>
          <w:sz w:val="24"/>
          <w:szCs w:val="24"/>
        </w:rPr>
      </w:pPr>
    </w:p>
    <w:p w14:paraId="520ABB59"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2010C">
      <w:pPr>
        <w:ind w:left="567" w:right="324"/>
        <w:rPr>
          <w:rFonts w:asciiTheme="minorHAnsi" w:hAnsiTheme="minorHAnsi" w:cstheme="minorHAnsi"/>
          <w:sz w:val="24"/>
          <w:szCs w:val="24"/>
        </w:rPr>
      </w:pPr>
    </w:p>
    <w:p w14:paraId="344394DC" w14:textId="77777777" w:rsidR="00C51E13" w:rsidRPr="003E483C" w:rsidRDefault="00C51E13" w:rsidP="00A2010C">
      <w:pPr>
        <w:pStyle w:val="2"/>
        <w:ind w:left="1368"/>
        <w:jc w:val="center"/>
        <w:rPr>
          <w:rFonts w:asciiTheme="minorHAnsi" w:hAnsiTheme="minorHAnsi" w:cstheme="minorHAnsi"/>
          <w:sz w:val="24"/>
          <w:szCs w:val="24"/>
        </w:rPr>
      </w:pPr>
    </w:p>
    <w:p w14:paraId="1FB29E4E" w14:textId="77777777" w:rsidR="00F20619" w:rsidRPr="003E483C" w:rsidRDefault="00F20619" w:rsidP="00A2010C">
      <w:pPr>
        <w:pStyle w:val="2"/>
        <w:ind w:left="1368"/>
        <w:jc w:val="center"/>
        <w:rPr>
          <w:rFonts w:asciiTheme="minorHAnsi" w:hAnsiTheme="minorHAnsi" w:cstheme="minorHAnsi"/>
          <w:sz w:val="24"/>
          <w:szCs w:val="24"/>
        </w:rPr>
      </w:pPr>
    </w:p>
    <w:p w14:paraId="226FE846" w14:textId="46CA4A6E" w:rsidR="00267509" w:rsidRPr="003E483C" w:rsidRDefault="002501DA"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5</w:t>
      </w:r>
    </w:p>
    <w:p w14:paraId="3A2E7DAA"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6B24070C" w14:textId="77777777" w:rsidR="00267509" w:rsidRPr="003E483C" w:rsidRDefault="00267509" w:rsidP="00A2010C">
      <w:pPr>
        <w:ind w:left="567" w:right="324"/>
        <w:jc w:val="right"/>
        <w:rPr>
          <w:rFonts w:asciiTheme="minorHAnsi" w:hAnsiTheme="minorHAnsi" w:cstheme="minorHAnsi"/>
          <w:sz w:val="24"/>
          <w:szCs w:val="24"/>
        </w:rPr>
      </w:pPr>
    </w:p>
    <w:p w14:paraId="602F4D12"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2010C">
      <w:pPr>
        <w:ind w:left="567" w:right="324"/>
        <w:rPr>
          <w:rFonts w:asciiTheme="minorHAnsi" w:hAnsiTheme="minorHAnsi" w:cstheme="minorHAnsi"/>
          <w:sz w:val="24"/>
          <w:szCs w:val="24"/>
        </w:rPr>
      </w:pPr>
    </w:p>
    <w:p w14:paraId="2496941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FBCFEE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508C43C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301205C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E74C29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059FB24"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704573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C92A93B" w14:textId="641563CF"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51565D">
        <w:rPr>
          <w:rFonts w:asciiTheme="minorHAnsi" w:hAnsiTheme="minorHAnsi" w:cstheme="minorHAnsi"/>
          <w:b w:val="0"/>
          <w:bCs/>
          <w:sz w:val="24"/>
          <w:szCs w:val="24"/>
          <w:lang w:val="es-MX"/>
        </w:rPr>
        <w:t>1</w:t>
      </w:r>
      <w:r w:rsidR="00267200" w:rsidRPr="00A708DD">
        <w:rPr>
          <w:rFonts w:asciiTheme="minorHAnsi" w:hAnsiTheme="minorHAnsi" w:cstheme="minorHAnsi"/>
          <w:b w:val="0"/>
          <w:bCs/>
          <w:sz w:val="24"/>
          <w:szCs w:val="24"/>
          <w:lang w:val="es-MX"/>
        </w:rPr>
        <w:t>.</w:t>
      </w:r>
    </w:p>
    <w:p w14:paraId="6173048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4810BC1"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5618456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2B0A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A51307A" w14:textId="77777777" w:rsidR="00267509" w:rsidRPr="003E483C" w:rsidRDefault="00267509" w:rsidP="00A2010C">
      <w:pPr>
        <w:ind w:left="567" w:right="324"/>
        <w:jc w:val="center"/>
        <w:rPr>
          <w:rFonts w:asciiTheme="minorHAnsi" w:hAnsiTheme="minorHAnsi" w:cstheme="minorHAnsi"/>
          <w:sz w:val="24"/>
          <w:szCs w:val="24"/>
        </w:rPr>
      </w:pPr>
    </w:p>
    <w:p w14:paraId="37BD8460" w14:textId="77777777" w:rsidR="00267509" w:rsidRPr="003E483C" w:rsidRDefault="00267509" w:rsidP="00A2010C">
      <w:pPr>
        <w:ind w:left="567" w:right="324"/>
        <w:jc w:val="center"/>
        <w:rPr>
          <w:rFonts w:asciiTheme="minorHAnsi" w:hAnsiTheme="minorHAnsi" w:cstheme="minorHAnsi"/>
          <w:sz w:val="24"/>
          <w:szCs w:val="24"/>
        </w:rPr>
      </w:pPr>
    </w:p>
    <w:p w14:paraId="7C8C185C"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FIRMAREPRESENTANTE LEGAL</w:t>
      </w:r>
    </w:p>
    <w:p w14:paraId="258F782F" w14:textId="77777777" w:rsidR="00267509" w:rsidRPr="003E483C" w:rsidRDefault="00267509" w:rsidP="00A2010C">
      <w:pPr>
        <w:ind w:left="567" w:right="324"/>
        <w:rPr>
          <w:rFonts w:asciiTheme="minorHAnsi" w:hAnsiTheme="minorHAnsi" w:cstheme="minorHAnsi"/>
          <w:sz w:val="24"/>
          <w:szCs w:val="24"/>
        </w:rPr>
      </w:pPr>
    </w:p>
    <w:p w14:paraId="0C02792C" w14:textId="77777777" w:rsidR="00267509" w:rsidRPr="003E483C" w:rsidRDefault="00267509" w:rsidP="00A2010C">
      <w:pPr>
        <w:ind w:left="567" w:right="324"/>
        <w:rPr>
          <w:rFonts w:asciiTheme="minorHAnsi" w:hAnsiTheme="minorHAnsi" w:cstheme="minorHAnsi"/>
          <w:sz w:val="24"/>
          <w:szCs w:val="24"/>
        </w:rPr>
      </w:pPr>
    </w:p>
    <w:p w14:paraId="55EF3525" w14:textId="77777777" w:rsidR="00267509" w:rsidRPr="003E483C" w:rsidRDefault="00267509" w:rsidP="00A2010C">
      <w:pPr>
        <w:ind w:left="567" w:right="324"/>
        <w:rPr>
          <w:rFonts w:asciiTheme="minorHAnsi" w:hAnsiTheme="minorHAnsi" w:cstheme="minorHAnsi"/>
          <w:sz w:val="24"/>
          <w:szCs w:val="24"/>
        </w:rPr>
      </w:pPr>
    </w:p>
    <w:p w14:paraId="54D6B411" w14:textId="77777777" w:rsidR="00267509" w:rsidRPr="003E483C" w:rsidRDefault="00267509" w:rsidP="00A2010C">
      <w:pPr>
        <w:ind w:left="567" w:right="324"/>
        <w:rPr>
          <w:rFonts w:asciiTheme="minorHAnsi" w:hAnsiTheme="minorHAnsi" w:cstheme="minorHAnsi"/>
          <w:sz w:val="24"/>
          <w:szCs w:val="24"/>
        </w:rPr>
      </w:pPr>
    </w:p>
    <w:p w14:paraId="4BC6D208"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2010C">
      <w:pPr>
        <w:pStyle w:val="2"/>
        <w:ind w:left="567" w:right="324"/>
        <w:jc w:val="center"/>
        <w:rPr>
          <w:rFonts w:asciiTheme="minorHAnsi" w:hAnsiTheme="minorHAnsi" w:cstheme="minorHAnsi"/>
          <w:sz w:val="24"/>
          <w:szCs w:val="24"/>
        </w:rPr>
      </w:pPr>
    </w:p>
    <w:p w14:paraId="7C786050" w14:textId="77777777" w:rsidR="00D33B79" w:rsidRDefault="00D33B79" w:rsidP="00A2010C">
      <w:pPr>
        <w:pStyle w:val="2"/>
        <w:ind w:left="567" w:right="324"/>
        <w:jc w:val="center"/>
        <w:rPr>
          <w:rFonts w:asciiTheme="minorHAnsi" w:hAnsiTheme="minorHAnsi" w:cstheme="minorHAnsi"/>
          <w:sz w:val="24"/>
          <w:szCs w:val="24"/>
        </w:rPr>
      </w:pPr>
    </w:p>
    <w:p w14:paraId="3113D360" w14:textId="77777777" w:rsidR="00D33B79" w:rsidRDefault="00D33B79" w:rsidP="00A2010C">
      <w:pPr>
        <w:pStyle w:val="2"/>
        <w:ind w:left="567" w:right="324"/>
        <w:jc w:val="center"/>
        <w:rPr>
          <w:rFonts w:asciiTheme="minorHAnsi" w:hAnsiTheme="minorHAnsi" w:cstheme="minorHAnsi"/>
          <w:sz w:val="24"/>
          <w:szCs w:val="24"/>
        </w:rPr>
      </w:pPr>
    </w:p>
    <w:p w14:paraId="60A0DC85" w14:textId="77777777" w:rsidR="00D33B79" w:rsidRDefault="00D33B79" w:rsidP="00A2010C">
      <w:pPr>
        <w:pStyle w:val="2"/>
        <w:ind w:left="567" w:right="324"/>
        <w:jc w:val="center"/>
        <w:rPr>
          <w:rFonts w:asciiTheme="minorHAnsi" w:hAnsiTheme="minorHAnsi" w:cstheme="minorHAnsi"/>
          <w:sz w:val="24"/>
          <w:szCs w:val="24"/>
        </w:rPr>
      </w:pPr>
    </w:p>
    <w:p w14:paraId="1638C192" w14:textId="77777777" w:rsidR="00D33B79" w:rsidRPr="003E483C" w:rsidRDefault="00D33B79" w:rsidP="00A2010C">
      <w:pPr>
        <w:pStyle w:val="2"/>
        <w:ind w:left="567" w:right="324"/>
        <w:jc w:val="center"/>
        <w:rPr>
          <w:rFonts w:asciiTheme="minorHAnsi" w:hAnsiTheme="minorHAnsi" w:cstheme="minorHAnsi"/>
          <w:sz w:val="24"/>
          <w:szCs w:val="24"/>
        </w:rPr>
      </w:pPr>
    </w:p>
    <w:p w14:paraId="1A66BD0E" w14:textId="182F5EC1"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826C68">
        <w:rPr>
          <w:rFonts w:asciiTheme="minorHAnsi" w:hAnsiTheme="minorHAnsi" w:cstheme="minorHAnsi"/>
          <w:b/>
          <w:sz w:val="24"/>
          <w:szCs w:val="24"/>
        </w:rPr>
        <w:t>6</w:t>
      </w:r>
    </w:p>
    <w:p w14:paraId="726F92B5"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3D5C14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1092127C" w14:textId="77777777" w:rsidR="00A2706C" w:rsidRPr="003E483C" w:rsidRDefault="00A2706C" w:rsidP="00E309A7">
      <w:pPr>
        <w:ind w:left="567" w:right="324"/>
        <w:jc w:val="right"/>
        <w:rPr>
          <w:rFonts w:asciiTheme="minorHAnsi" w:hAnsiTheme="minorHAnsi" w:cstheme="minorHAnsi"/>
          <w:sz w:val="24"/>
          <w:szCs w:val="24"/>
        </w:rPr>
      </w:pPr>
    </w:p>
    <w:p w14:paraId="4EDBC62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E309A7">
      <w:pPr>
        <w:ind w:left="567" w:right="324"/>
        <w:rPr>
          <w:rFonts w:asciiTheme="minorHAnsi" w:hAnsiTheme="minorHAnsi" w:cstheme="minorHAnsi"/>
          <w:sz w:val="24"/>
          <w:szCs w:val="24"/>
        </w:rPr>
      </w:pPr>
    </w:p>
    <w:p w14:paraId="27718621" w14:textId="77777777" w:rsidR="00A2706C" w:rsidRPr="003E483C" w:rsidRDefault="00A2706C" w:rsidP="00E309A7">
      <w:pPr>
        <w:ind w:left="567" w:right="324"/>
        <w:rPr>
          <w:rFonts w:asciiTheme="minorHAnsi" w:hAnsiTheme="minorHAnsi" w:cstheme="minorHAnsi"/>
          <w:sz w:val="24"/>
          <w:szCs w:val="24"/>
        </w:rPr>
      </w:pPr>
    </w:p>
    <w:p w14:paraId="493356C3" w14:textId="77777777" w:rsidR="00A2706C" w:rsidRPr="003E483C" w:rsidRDefault="00A2706C" w:rsidP="00E309A7">
      <w:pPr>
        <w:ind w:left="567" w:right="324"/>
        <w:rPr>
          <w:rFonts w:asciiTheme="minorHAnsi" w:hAnsiTheme="minorHAnsi" w:cstheme="minorHAnsi"/>
          <w:sz w:val="24"/>
          <w:szCs w:val="24"/>
        </w:rPr>
      </w:pPr>
    </w:p>
    <w:p w14:paraId="51944836"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40A3237F"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D959DD8"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7FD55815"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36A11E0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E0AE5D0"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631F3786"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FA1FD26"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4A776A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77FC853"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C34E1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3CD4A9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5B48EB4"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D35A2B" w14:textId="77777777" w:rsidR="00A2706C" w:rsidRPr="003E483C" w:rsidRDefault="00A2706C" w:rsidP="00A2010C">
      <w:pPr>
        <w:jc w:val="center"/>
        <w:rPr>
          <w:rFonts w:asciiTheme="minorHAnsi" w:hAnsiTheme="minorHAnsi" w:cstheme="minorHAnsi"/>
          <w:sz w:val="24"/>
          <w:szCs w:val="24"/>
        </w:rPr>
      </w:pPr>
    </w:p>
    <w:p w14:paraId="4937081A" w14:textId="77777777" w:rsidR="00A2706C" w:rsidRPr="003E483C" w:rsidRDefault="00A2706C" w:rsidP="00A2010C">
      <w:pPr>
        <w:jc w:val="center"/>
        <w:rPr>
          <w:rFonts w:asciiTheme="minorHAnsi" w:hAnsiTheme="minorHAnsi" w:cstheme="minorHAnsi"/>
          <w:sz w:val="24"/>
          <w:szCs w:val="24"/>
        </w:rPr>
      </w:pPr>
    </w:p>
    <w:p w14:paraId="5F3E9740"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2010C">
      <w:pPr>
        <w:rPr>
          <w:rFonts w:asciiTheme="minorHAnsi" w:hAnsiTheme="minorHAnsi" w:cstheme="minorHAnsi"/>
          <w:sz w:val="24"/>
          <w:szCs w:val="24"/>
        </w:rPr>
      </w:pPr>
    </w:p>
    <w:p w14:paraId="6D214596" w14:textId="77777777" w:rsidR="00A2706C" w:rsidRPr="003E483C" w:rsidRDefault="00A2706C" w:rsidP="00A2010C">
      <w:pPr>
        <w:rPr>
          <w:rFonts w:asciiTheme="minorHAnsi" w:hAnsiTheme="minorHAnsi" w:cstheme="minorHAnsi"/>
          <w:sz w:val="24"/>
          <w:szCs w:val="24"/>
        </w:rPr>
      </w:pPr>
    </w:p>
    <w:p w14:paraId="30777CB6" w14:textId="77777777" w:rsidR="00A2706C" w:rsidRPr="003E483C" w:rsidRDefault="00A2706C" w:rsidP="00A2010C">
      <w:pPr>
        <w:rPr>
          <w:rFonts w:asciiTheme="minorHAnsi" w:hAnsiTheme="minorHAnsi" w:cstheme="minorHAnsi"/>
          <w:sz w:val="24"/>
          <w:szCs w:val="24"/>
        </w:rPr>
      </w:pPr>
    </w:p>
    <w:p w14:paraId="72F81746" w14:textId="77777777" w:rsidR="00A2706C" w:rsidRPr="003E483C" w:rsidRDefault="00A2706C" w:rsidP="00A2010C">
      <w:pPr>
        <w:rPr>
          <w:rFonts w:asciiTheme="minorHAnsi" w:hAnsiTheme="minorHAnsi" w:cstheme="minorHAnsi"/>
          <w:sz w:val="24"/>
          <w:szCs w:val="24"/>
        </w:rPr>
      </w:pPr>
    </w:p>
    <w:p w14:paraId="32A1CB5F" w14:textId="77777777" w:rsidR="00A2706C" w:rsidRPr="003E483C" w:rsidRDefault="00A2706C" w:rsidP="00A2010C">
      <w:pPr>
        <w:rPr>
          <w:rFonts w:asciiTheme="minorHAnsi" w:hAnsiTheme="minorHAnsi" w:cstheme="minorHAnsi"/>
          <w:sz w:val="24"/>
          <w:szCs w:val="24"/>
        </w:rPr>
      </w:pPr>
    </w:p>
    <w:p w14:paraId="0403C791" w14:textId="77777777" w:rsidR="00A2706C" w:rsidRPr="003E483C" w:rsidRDefault="00A2706C" w:rsidP="00A2010C">
      <w:pPr>
        <w:rPr>
          <w:rFonts w:asciiTheme="minorHAnsi" w:hAnsiTheme="minorHAnsi" w:cstheme="minorHAnsi"/>
          <w:sz w:val="24"/>
          <w:szCs w:val="24"/>
        </w:rPr>
      </w:pPr>
    </w:p>
    <w:p w14:paraId="200BC72A" w14:textId="77777777" w:rsidR="00A2706C" w:rsidRPr="003E483C" w:rsidRDefault="00A2706C" w:rsidP="00A2010C">
      <w:pPr>
        <w:rPr>
          <w:rFonts w:asciiTheme="minorHAnsi" w:hAnsiTheme="minorHAnsi" w:cstheme="minorHAnsi"/>
          <w:sz w:val="24"/>
          <w:szCs w:val="24"/>
        </w:rPr>
      </w:pPr>
    </w:p>
    <w:p w14:paraId="7EE466A7" w14:textId="77777777" w:rsidR="00A2706C" w:rsidRPr="003E483C" w:rsidRDefault="00A2706C" w:rsidP="00A2010C">
      <w:pPr>
        <w:rPr>
          <w:rFonts w:asciiTheme="minorHAnsi" w:hAnsiTheme="minorHAnsi" w:cstheme="minorHAnsi"/>
          <w:sz w:val="24"/>
          <w:szCs w:val="24"/>
        </w:rPr>
      </w:pPr>
    </w:p>
    <w:p w14:paraId="1B43110D" w14:textId="77777777" w:rsidR="00A2706C" w:rsidRPr="003E483C" w:rsidRDefault="00A2706C" w:rsidP="00A2010C">
      <w:pPr>
        <w:rPr>
          <w:rFonts w:asciiTheme="minorHAnsi" w:hAnsiTheme="minorHAnsi" w:cstheme="minorHAnsi"/>
          <w:sz w:val="24"/>
          <w:szCs w:val="24"/>
        </w:rPr>
      </w:pPr>
    </w:p>
    <w:p w14:paraId="76F1E747" w14:textId="77777777" w:rsidR="00A2706C" w:rsidRPr="003E483C" w:rsidRDefault="00A2706C" w:rsidP="00A2010C">
      <w:pPr>
        <w:rPr>
          <w:rFonts w:asciiTheme="minorHAnsi" w:hAnsiTheme="minorHAnsi" w:cstheme="minorHAnsi"/>
          <w:sz w:val="24"/>
          <w:szCs w:val="24"/>
        </w:rPr>
      </w:pPr>
    </w:p>
    <w:p w14:paraId="39427A8A"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2010C">
      <w:pPr>
        <w:rPr>
          <w:rFonts w:asciiTheme="minorHAnsi" w:hAnsiTheme="minorHAnsi" w:cstheme="minorHAnsi"/>
          <w:sz w:val="24"/>
          <w:szCs w:val="24"/>
        </w:rPr>
      </w:pPr>
    </w:p>
    <w:p w14:paraId="00D8E9AF" w14:textId="40EE46F2"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826C68">
        <w:rPr>
          <w:rFonts w:asciiTheme="minorHAnsi" w:hAnsiTheme="minorHAnsi" w:cstheme="minorHAnsi"/>
          <w:b/>
          <w:sz w:val="24"/>
          <w:szCs w:val="24"/>
        </w:rPr>
        <w:t>6</w:t>
      </w:r>
    </w:p>
    <w:p w14:paraId="1C898B02"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0983FBDD" w14:textId="77777777" w:rsidR="00A2706C" w:rsidRPr="003E483C" w:rsidRDefault="00A2706C" w:rsidP="00A2010C">
      <w:pPr>
        <w:ind w:left="567" w:right="324"/>
        <w:jc w:val="right"/>
        <w:rPr>
          <w:rFonts w:asciiTheme="minorHAnsi" w:hAnsiTheme="minorHAnsi" w:cstheme="minorHAnsi"/>
          <w:sz w:val="24"/>
          <w:szCs w:val="24"/>
        </w:rPr>
      </w:pPr>
    </w:p>
    <w:p w14:paraId="276206FB"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2010C">
      <w:pPr>
        <w:ind w:left="567" w:right="324"/>
        <w:rPr>
          <w:rFonts w:asciiTheme="minorHAnsi" w:hAnsiTheme="minorHAnsi" w:cstheme="minorHAnsi"/>
          <w:sz w:val="24"/>
          <w:szCs w:val="24"/>
        </w:rPr>
      </w:pPr>
    </w:p>
    <w:p w14:paraId="3DA871E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226983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DAB368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4C578EC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60CEF1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93DF35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8AC44B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D4F59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0BDED59D"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EB59224"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B4726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396A979"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5F053A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C73A6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918C62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677AC1A" w14:textId="77777777" w:rsidR="00A2706C" w:rsidRPr="003E483C" w:rsidRDefault="00A2706C" w:rsidP="00A2010C">
      <w:pPr>
        <w:ind w:left="567" w:right="324"/>
        <w:jc w:val="center"/>
        <w:rPr>
          <w:rFonts w:asciiTheme="minorHAnsi" w:hAnsiTheme="minorHAnsi" w:cstheme="minorHAnsi"/>
          <w:sz w:val="24"/>
          <w:szCs w:val="24"/>
        </w:rPr>
      </w:pPr>
    </w:p>
    <w:p w14:paraId="28122FAC" w14:textId="77777777" w:rsidR="00A2706C" w:rsidRPr="003E483C" w:rsidRDefault="00A2706C" w:rsidP="00A2010C">
      <w:pPr>
        <w:ind w:left="567" w:right="324"/>
        <w:jc w:val="center"/>
        <w:rPr>
          <w:rFonts w:asciiTheme="minorHAnsi" w:hAnsiTheme="minorHAnsi" w:cstheme="minorHAnsi"/>
          <w:sz w:val="24"/>
          <w:szCs w:val="24"/>
        </w:rPr>
      </w:pPr>
    </w:p>
    <w:p w14:paraId="5CBBA53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2010C">
      <w:pPr>
        <w:ind w:left="567" w:right="324"/>
        <w:rPr>
          <w:rFonts w:asciiTheme="minorHAnsi" w:hAnsiTheme="minorHAnsi" w:cstheme="minorHAnsi"/>
          <w:sz w:val="24"/>
          <w:szCs w:val="24"/>
        </w:rPr>
      </w:pPr>
    </w:p>
    <w:p w14:paraId="26CFDC99" w14:textId="77777777" w:rsidR="00A2706C" w:rsidRPr="003E483C" w:rsidRDefault="00A2706C" w:rsidP="00A2010C">
      <w:pPr>
        <w:ind w:left="567" w:right="324"/>
        <w:rPr>
          <w:rFonts w:asciiTheme="minorHAnsi" w:hAnsiTheme="minorHAnsi" w:cstheme="minorHAnsi"/>
          <w:sz w:val="24"/>
          <w:szCs w:val="24"/>
        </w:rPr>
      </w:pPr>
    </w:p>
    <w:p w14:paraId="0F4EAE1B" w14:textId="77777777" w:rsidR="00A2706C" w:rsidRPr="003E483C" w:rsidRDefault="00A2706C" w:rsidP="00A2010C">
      <w:pPr>
        <w:ind w:left="567" w:right="324"/>
        <w:rPr>
          <w:rFonts w:asciiTheme="minorHAnsi" w:hAnsiTheme="minorHAnsi" w:cstheme="minorHAnsi"/>
          <w:sz w:val="24"/>
          <w:szCs w:val="24"/>
        </w:rPr>
      </w:pPr>
    </w:p>
    <w:p w14:paraId="5879F116" w14:textId="77777777" w:rsidR="00A2706C" w:rsidRPr="003E483C" w:rsidRDefault="00A2706C" w:rsidP="00A2010C">
      <w:pPr>
        <w:ind w:left="567" w:right="324"/>
        <w:rPr>
          <w:rFonts w:asciiTheme="minorHAnsi" w:hAnsiTheme="minorHAnsi" w:cstheme="minorHAnsi"/>
          <w:sz w:val="24"/>
          <w:szCs w:val="24"/>
        </w:rPr>
      </w:pPr>
    </w:p>
    <w:p w14:paraId="5922CA6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2010C">
      <w:pPr>
        <w:pStyle w:val="2"/>
        <w:ind w:left="567" w:right="324"/>
        <w:rPr>
          <w:rFonts w:asciiTheme="minorHAnsi" w:hAnsiTheme="minorHAnsi" w:cstheme="minorHAnsi"/>
          <w:sz w:val="24"/>
          <w:szCs w:val="24"/>
        </w:rPr>
      </w:pPr>
    </w:p>
    <w:p w14:paraId="36A982AC" w14:textId="77777777" w:rsidR="00A2706C" w:rsidRPr="003E483C" w:rsidRDefault="00A2706C" w:rsidP="00A2010C">
      <w:pPr>
        <w:pStyle w:val="2"/>
        <w:ind w:left="567" w:right="324"/>
        <w:jc w:val="center"/>
        <w:rPr>
          <w:rFonts w:asciiTheme="minorHAnsi" w:hAnsiTheme="minorHAnsi" w:cstheme="minorHAnsi"/>
          <w:sz w:val="24"/>
          <w:szCs w:val="24"/>
        </w:rPr>
      </w:pPr>
    </w:p>
    <w:p w14:paraId="2006D1A2" w14:textId="77777777" w:rsidR="00A2706C" w:rsidRPr="003E483C" w:rsidRDefault="00A2706C" w:rsidP="00A2010C">
      <w:pPr>
        <w:jc w:val="center"/>
        <w:rPr>
          <w:rFonts w:asciiTheme="minorHAnsi" w:hAnsiTheme="minorHAnsi" w:cstheme="minorHAnsi"/>
          <w:b/>
          <w:sz w:val="24"/>
          <w:szCs w:val="24"/>
        </w:rPr>
      </w:pPr>
    </w:p>
    <w:p w14:paraId="40A502D4"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2010C">
      <w:pPr>
        <w:jc w:val="center"/>
        <w:rPr>
          <w:rFonts w:asciiTheme="minorHAnsi" w:hAnsiTheme="minorHAnsi" w:cstheme="minorHAnsi"/>
          <w:sz w:val="24"/>
          <w:szCs w:val="24"/>
        </w:rPr>
      </w:pPr>
    </w:p>
    <w:p w14:paraId="28B4FFB4" w14:textId="2AE7B66A" w:rsidR="005C2AD5" w:rsidRPr="00826C68" w:rsidRDefault="00826C68" w:rsidP="00A2010C">
      <w:pPr>
        <w:jc w:val="center"/>
        <w:rPr>
          <w:rFonts w:asciiTheme="minorHAnsi" w:hAnsiTheme="minorHAnsi" w:cstheme="minorHAnsi"/>
          <w:b/>
          <w:sz w:val="24"/>
          <w:szCs w:val="24"/>
        </w:rPr>
      </w:pPr>
      <w:r w:rsidRPr="00826C68">
        <w:rPr>
          <w:rFonts w:asciiTheme="minorHAnsi" w:hAnsiTheme="minorHAnsi" w:cstheme="minorHAnsi"/>
          <w:b/>
          <w:sz w:val="24"/>
          <w:szCs w:val="24"/>
        </w:rPr>
        <w:t>ANEXO 7</w:t>
      </w:r>
    </w:p>
    <w:p w14:paraId="42C25AA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2010C">
      <w:pPr>
        <w:jc w:val="right"/>
        <w:rPr>
          <w:rFonts w:asciiTheme="minorHAnsi" w:hAnsiTheme="minorHAnsi" w:cstheme="minorHAnsi"/>
          <w:sz w:val="22"/>
          <w:szCs w:val="22"/>
        </w:rPr>
      </w:pPr>
    </w:p>
    <w:p w14:paraId="2999B870" w14:textId="7865789B"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w:t>
      </w:r>
      <w:r w:rsidR="0051565D">
        <w:rPr>
          <w:rFonts w:asciiTheme="minorHAnsi" w:hAnsiTheme="minorHAnsi" w:cstheme="minorHAnsi"/>
          <w:sz w:val="22"/>
          <w:szCs w:val="22"/>
        </w:rPr>
        <w:t>2021</w:t>
      </w:r>
      <w:r w:rsidRPr="003E483C">
        <w:rPr>
          <w:rFonts w:asciiTheme="minorHAnsi" w:hAnsiTheme="minorHAnsi" w:cstheme="minorHAnsi"/>
          <w:sz w:val="22"/>
          <w:szCs w:val="22"/>
        </w:rPr>
        <w:t>.</w:t>
      </w:r>
    </w:p>
    <w:p w14:paraId="09455823" w14:textId="77777777" w:rsidR="005C2AD5" w:rsidRPr="003E483C" w:rsidRDefault="005C2AD5" w:rsidP="00A2010C">
      <w:pPr>
        <w:ind w:left="-360" w:right="-432"/>
        <w:jc w:val="center"/>
        <w:rPr>
          <w:rFonts w:asciiTheme="minorHAnsi" w:hAnsiTheme="minorHAnsi" w:cstheme="minorHAnsi"/>
          <w:sz w:val="22"/>
          <w:szCs w:val="22"/>
        </w:rPr>
      </w:pPr>
    </w:p>
    <w:p w14:paraId="4452FA13" w14:textId="70D51F8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00826C68">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33B34B2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381191E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1565D" w:rsidRPr="003E483C" w14:paraId="53132A1B" w14:textId="77777777" w:rsidTr="00652FBC">
        <w:trPr>
          <w:trHeight w:val="630"/>
          <w:jc w:val="center"/>
        </w:trPr>
        <w:tc>
          <w:tcPr>
            <w:tcW w:w="719" w:type="dxa"/>
            <w:vAlign w:val="center"/>
          </w:tcPr>
          <w:p w14:paraId="7E6BE962" w14:textId="74041857" w:rsidR="0051565D" w:rsidRPr="003E483C" w:rsidRDefault="002501DA"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6A80EE41" w14:textId="77777777" w:rsidR="0051565D" w:rsidRDefault="0051565D" w:rsidP="0051565D">
            <w:pPr>
              <w:rPr>
                <w:rFonts w:asciiTheme="minorHAnsi" w:hAnsiTheme="minorHAnsi" w:cstheme="minorHAnsi"/>
                <w:sz w:val="22"/>
              </w:rPr>
            </w:pPr>
          </w:p>
          <w:p w14:paraId="27EA81C3" w14:textId="77777777" w:rsidR="0051565D" w:rsidRPr="003E483C" w:rsidRDefault="0051565D" w:rsidP="0051565D">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14:paraId="0CE5484B" w14:textId="77777777" w:rsidR="0051565D" w:rsidRPr="003E483C" w:rsidRDefault="0051565D" w:rsidP="00935B22">
            <w:pPr>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522E7EAD"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6875C4BA" w14:textId="32A0A65F"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826C68">
              <w:rPr>
                <w:rFonts w:asciiTheme="minorHAnsi" w:hAnsiTheme="minorHAnsi" w:cstheme="minorHAnsi"/>
                <w:b/>
                <w:sz w:val="22"/>
              </w:rPr>
              <w:t>3</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184A0988" w:rsidR="00F83379" w:rsidRPr="003E483C" w:rsidRDefault="002501DA"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777B04D5"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510AE39C"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0F144E4E" w14:textId="497219B2"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w:t>
            </w:r>
            <w:r w:rsidR="00826C68">
              <w:rPr>
                <w:rFonts w:asciiTheme="minorHAnsi" w:hAnsiTheme="minorHAnsi" w:cstheme="minorHAnsi"/>
                <w:b/>
                <w:sz w:val="22"/>
              </w:rPr>
              <w:t>xo 4</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602B3EB5"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13A88A6C" w14:textId="49796479"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826C68">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1C5DCD98"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70FFD6D0" w14:textId="308858BA" w:rsidR="005C2AD5" w:rsidRPr="007879CE" w:rsidRDefault="00826C68" w:rsidP="00A2010C">
            <w:pPr>
              <w:rPr>
                <w:rFonts w:asciiTheme="minorHAnsi" w:hAnsiTheme="minorHAnsi" w:cstheme="minorHAnsi"/>
                <w:sz w:val="22"/>
              </w:rPr>
            </w:pPr>
            <w:r>
              <w:rPr>
                <w:rFonts w:asciiTheme="minorHAnsi" w:hAnsiTheme="minorHAnsi" w:cstheme="minorHAnsi"/>
                <w:sz w:val="22"/>
              </w:rPr>
              <w:t xml:space="preserve">Currículum </w:t>
            </w:r>
            <w:r w:rsidR="00884C37" w:rsidRPr="007879CE">
              <w:rPr>
                <w:rFonts w:asciiTheme="minorHAnsi" w:hAnsiTheme="minorHAnsi" w:cstheme="minorHAnsi"/>
                <w:sz w:val="22"/>
              </w:rPr>
              <w:t xml:space="preserve">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3733A229"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G</w:t>
            </w:r>
          </w:p>
        </w:tc>
        <w:tc>
          <w:tcPr>
            <w:tcW w:w="9001" w:type="dxa"/>
            <w:tcBorders>
              <w:bottom w:val="single" w:sz="4" w:space="0" w:color="auto"/>
            </w:tcBorders>
            <w:vAlign w:val="center"/>
          </w:tcPr>
          <w:p w14:paraId="788B73D0" w14:textId="7DC15E70"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826C68">
              <w:rPr>
                <w:rFonts w:asciiTheme="minorHAnsi" w:hAnsiTheme="minorHAnsi" w:cstheme="minorHAnsi"/>
                <w:b/>
                <w:sz w:val="22"/>
              </w:rPr>
              <w:t>(anexo 6</w:t>
            </w:r>
            <w:r w:rsidRPr="007879CE">
              <w:rPr>
                <w:rFonts w:asciiTheme="minorHAnsi" w:hAnsiTheme="minorHAnsi" w:cstheme="minorHAnsi"/>
                <w:b/>
                <w:sz w:val="22"/>
              </w:rPr>
              <w:t>)</w:t>
            </w:r>
          </w:p>
        </w:tc>
      </w:tr>
      <w:tr w:rsidR="00826C68" w:rsidRPr="007879CE" w14:paraId="41744791" w14:textId="77777777" w:rsidTr="003E1C0B">
        <w:trPr>
          <w:trHeight w:val="737"/>
          <w:jc w:val="center"/>
        </w:trPr>
        <w:tc>
          <w:tcPr>
            <w:tcW w:w="719" w:type="dxa"/>
            <w:tcBorders>
              <w:bottom w:val="single" w:sz="4" w:space="0" w:color="auto"/>
            </w:tcBorders>
            <w:vAlign w:val="center"/>
          </w:tcPr>
          <w:p w14:paraId="13064180" w14:textId="1594453B" w:rsidR="00826C68" w:rsidRPr="007879CE" w:rsidRDefault="002501DA" w:rsidP="00A2010C">
            <w:pPr>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720B9587" w14:textId="752CBF9B" w:rsidR="00826C68" w:rsidRDefault="00826C68" w:rsidP="00C0195C">
            <w:pPr>
              <w:rPr>
                <w:rFonts w:asciiTheme="minorHAnsi" w:hAnsiTheme="minorHAnsi" w:cstheme="minorHAnsi"/>
                <w:sz w:val="22"/>
              </w:rPr>
            </w:pPr>
            <w:r>
              <w:rPr>
                <w:rFonts w:asciiTheme="minorHAnsi" w:hAnsiTheme="minorHAnsi" w:cstheme="minorHAnsi"/>
                <w:sz w:val="22"/>
              </w:rPr>
              <w:t>Catálogo de Bienes</w:t>
            </w:r>
          </w:p>
        </w:tc>
      </w:tr>
    </w:tbl>
    <w:p w14:paraId="0E21BA4B" w14:textId="77777777" w:rsidR="002501DA" w:rsidRDefault="002501DA" w:rsidP="00A2010C">
      <w:pPr>
        <w:pStyle w:val="Textoindependiente2"/>
        <w:ind w:left="1134"/>
        <w:rPr>
          <w:rFonts w:asciiTheme="minorHAnsi" w:hAnsiTheme="minorHAnsi" w:cstheme="minorHAnsi"/>
          <w:sz w:val="24"/>
          <w:szCs w:val="24"/>
        </w:rPr>
      </w:pPr>
    </w:p>
    <w:p w14:paraId="3EF48738" w14:textId="77777777" w:rsidR="002501DA" w:rsidRDefault="002501DA" w:rsidP="00A2010C">
      <w:pPr>
        <w:pStyle w:val="Textoindependiente2"/>
        <w:ind w:left="1134"/>
        <w:rPr>
          <w:rFonts w:asciiTheme="minorHAnsi" w:hAnsiTheme="minorHAnsi" w:cstheme="minorHAnsi"/>
          <w:sz w:val="24"/>
          <w:szCs w:val="24"/>
        </w:rPr>
      </w:pPr>
    </w:p>
    <w:p w14:paraId="45F43D1F" w14:textId="77777777" w:rsidR="002501DA" w:rsidRDefault="002501DA" w:rsidP="00A2010C">
      <w:pPr>
        <w:pStyle w:val="Textoindependiente2"/>
        <w:ind w:left="1134"/>
        <w:rPr>
          <w:rFonts w:asciiTheme="minorHAnsi" w:hAnsiTheme="minorHAnsi" w:cstheme="minorHAnsi"/>
          <w:sz w:val="24"/>
          <w:szCs w:val="24"/>
        </w:rPr>
      </w:pPr>
    </w:p>
    <w:p w14:paraId="7CF92EC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2010C">
      <w:pPr>
        <w:pStyle w:val="2"/>
        <w:ind w:left="1368"/>
        <w:jc w:val="center"/>
        <w:rPr>
          <w:rFonts w:asciiTheme="minorHAnsi" w:hAnsiTheme="minorHAnsi" w:cstheme="minorHAnsi"/>
          <w:sz w:val="24"/>
          <w:szCs w:val="24"/>
        </w:rPr>
      </w:pPr>
    </w:p>
    <w:p w14:paraId="75DF730E" w14:textId="77777777" w:rsidR="005C2AD5" w:rsidRPr="003E483C" w:rsidRDefault="005C2AD5" w:rsidP="00A2010C">
      <w:pPr>
        <w:pStyle w:val="Textoindependiente2"/>
        <w:jc w:val="both"/>
        <w:rPr>
          <w:rFonts w:asciiTheme="minorHAnsi" w:hAnsiTheme="minorHAnsi" w:cstheme="minorHAnsi"/>
          <w:caps/>
          <w:sz w:val="22"/>
          <w:szCs w:val="22"/>
        </w:rPr>
      </w:pPr>
    </w:p>
    <w:p w14:paraId="184DD906" w14:textId="77777777" w:rsidR="005C2AD5" w:rsidRDefault="005C2AD5" w:rsidP="00A2010C">
      <w:pPr>
        <w:ind w:left="709"/>
        <w:jc w:val="center"/>
        <w:rPr>
          <w:rFonts w:asciiTheme="minorHAnsi" w:hAnsiTheme="minorHAnsi" w:cstheme="minorHAnsi"/>
          <w:sz w:val="18"/>
          <w:szCs w:val="18"/>
        </w:rPr>
      </w:pPr>
    </w:p>
    <w:p w14:paraId="7430B562" w14:textId="77777777" w:rsidR="002501DA" w:rsidRDefault="002501DA" w:rsidP="00A2010C">
      <w:pPr>
        <w:ind w:left="709"/>
        <w:jc w:val="center"/>
        <w:rPr>
          <w:rFonts w:asciiTheme="minorHAnsi" w:hAnsiTheme="minorHAnsi" w:cstheme="minorHAnsi"/>
          <w:sz w:val="18"/>
          <w:szCs w:val="18"/>
        </w:rPr>
      </w:pPr>
    </w:p>
    <w:p w14:paraId="0BAB5F59" w14:textId="77777777" w:rsidR="002501DA" w:rsidRDefault="002501DA" w:rsidP="00A2010C">
      <w:pPr>
        <w:ind w:left="709"/>
        <w:jc w:val="center"/>
        <w:rPr>
          <w:rFonts w:asciiTheme="minorHAnsi" w:hAnsiTheme="minorHAnsi" w:cstheme="minorHAnsi"/>
          <w:sz w:val="18"/>
          <w:szCs w:val="18"/>
        </w:rPr>
      </w:pPr>
    </w:p>
    <w:p w14:paraId="48759ECA" w14:textId="77777777" w:rsidR="002501DA" w:rsidRDefault="002501DA" w:rsidP="00A2010C">
      <w:pPr>
        <w:ind w:left="709"/>
        <w:jc w:val="center"/>
        <w:rPr>
          <w:rFonts w:asciiTheme="minorHAnsi" w:hAnsiTheme="minorHAnsi" w:cstheme="minorHAnsi"/>
          <w:sz w:val="18"/>
          <w:szCs w:val="18"/>
        </w:rPr>
      </w:pPr>
    </w:p>
    <w:p w14:paraId="635993D5" w14:textId="77777777" w:rsidR="002501DA" w:rsidRDefault="002501DA" w:rsidP="00A2010C">
      <w:pPr>
        <w:ind w:left="709"/>
        <w:jc w:val="center"/>
        <w:rPr>
          <w:rFonts w:asciiTheme="minorHAnsi" w:hAnsiTheme="minorHAnsi" w:cstheme="minorHAnsi"/>
          <w:sz w:val="18"/>
          <w:szCs w:val="18"/>
        </w:rPr>
      </w:pPr>
    </w:p>
    <w:p w14:paraId="7E893428" w14:textId="77777777" w:rsidR="002501DA" w:rsidRDefault="002501DA" w:rsidP="00A2010C">
      <w:pPr>
        <w:ind w:left="709"/>
        <w:jc w:val="center"/>
        <w:rPr>
          <w:rFonts w:asciiTheme="minorHAnsi" w:hAnsiTheme="minorHAnsi" w:cstheme="minorHAnsi"/>
          <w:sz w:val="18"/>
          <w:szCs w:val="18"/>
        </w:rPr>
      </w:pPr>
    </w:p>
    <w:p w14:paraId="70A2E44E" w14:textId="77777777" w:rsidR="002501DA" w:rsidRDefault="002501DA" w:rsidP="00A2010C">
      <w:pPr>
        <w:ind w:left="709"/>
        <w:jc w:val="center"/>
        <w:rPr>
          <w:rFonts w:asciiTheme="minorHAnsi" w:hAnsiTheme="minorHAnsi" w:cstheme="minorHAnsi"/>
          <w:sz w:val="18"/>
          <w:szCs w:val="18"/>
        </w:rPr>
      </w:pPr>
    </w:p>
    <w:p w14:paraId="7D8B753F" w14:textId="690B827A" w:rsidR="00DE04F8" w:rsidRPr="003E483C" w:rsidRDefault="00826C68" w:rsidP="00DE04F8">
      <w:pPr>
        <w:jc w:val="center"/>
        <w:rPr>
          <w:rFonts w:asciiTheme="minorHAnsi" w:hAnsiTheme="minorHAnsi" w:cstheme="minorHAnsi"/>
          <w:b/>
          <w:sz w:val="24"/>
          <w:szCs w:val="24"/>
        </w:rPr>
      </w:pPr>
      <w:r>
        <w:rPr>
          <w:rFonts w:asciiTheme="minorHAnsi" w:hAnsiTheme="minorHAnsi" w:cstheme="minorHAnsi"/>
          <w:b/>
          <w:sz w:val="24"/>
          <w:szCs w:val="24"/>
        </w:rPr>
        <w:lastRenderedPageBreak/>
        <w:t>ANEXO 8</w:t>
      </w:r>
    </w:p>
    <w:p w14:paraId="6A1DE952"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DE04F8">
      <w:pPr>
        <w:jc w:val="center"/>
        <w:rPr>
          <w:rFonts w:asciiTheme="minorHAnsi" w:hAnsiTheme="minorHAnsi" w:cstheme="minorHAnsi"/>
          <w:b/>
          <w:bCs/>
          <w:sz w:val="24"/>
          <w:szCs w:val="24"/>
        </w:rPr>
      </w:pPr>
    </w:p>
    <w:p w14:paraId="6F12F677"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F435A1">
            <w:pPr>
              <w:rPr>
                <w:rFonts w:asciiTheme="minorHAnsi" w:hAnsiTheme="minorHAnsi" w:cstheme="minorHAnsi"/>
                <w:bCs/>
                <w:lang w:val="es-MX" w:eastAsia="es-MX"/>
              </w:rPr>
            </w:pPr>
          </w:p>
          <w:p w14:paraId="61AA36AD"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C76E1DC" w14:textId="77777777" w:rsidR="00460982" w:rsidRDefault="00460982"/>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0B9FCA62" w:rsidR="00460982" w:rsidRPr="003E483C" w:rsidRDefault="00826C6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 ÚNICA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CB32255" w:rsidR="00652FBC" w:rsidRPr="00826C68" w:rsidRDefault="00826C68" w:rsidP="00F435A1">
            <w:pPr>
              <w:jc w:val="center"/>
              <w:rPr>
                <w:rFonts w:asciiTheme="minorHAnsi" w:hAnsiTheme="minorHAnsi" w:cstheme="minorHAnsi"/>
                <w:b/>
                <w:bCs/>
                <w:sz w:val="18"/>
                <w:szCs w:val="18"/>
                <w:lang w:val="es-MX" w:eastAsia="es-MX"/>
              </w:rPr>
            </w:pPr>
            <w:r w:rsidRPr="00826C68">
              <w:rPr>
                <w:rFonts w:asciiTheme="minorHAnsi" w:hAnsiTheme="minorHAnsi" w:cstheme="minorHAnsi"/>
                <w:b/>
                <w:bCs/>
                <w:sz w:val="18"/>
                <w:szCs w:val="18"/>
                <w:lang w:val="es-MX" w:eastAsia="es-MX"/>
              </w:rPr>
              <w:t>Marca y modelo</w:t>
            </w:r>
          </w:p>
        </w:tc>
        <w:tc>
          <w:tcPr>
            <w:tcW w:w="2512" w:type="dxa"/>
            <w:shd w:val="clear" w:color="auto" w:fill="E6E6E6"/>
            <w:noWrap/>
            <w:vAlign w:val="center"/>
          </w:tcPr>
          <w:p w14:paraId="0C23B891" w14:textId="77777777" w:rsidR="00652FBC" w:rsidRDefault="003E1C0B"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p w14:paraId="4CE0003A" w14:textId="77777777" w:rsidR="00826C68" w:rsidRPr="003E483C" w:rsidRDefault="00826C68" w:rsidP="00F435A1">
            <w:pPr>
              <w:jc w:val="center"/>
              <w:rPr>
                <w:rFonts w:asciiTheme="minorHAnsi" w:hAnsiTheme="minorHAnsi" w:cstheme="minorHAnsi"/>
                <w:b/>
                <w:bCs/>
                <w:sz w:val="18"/>
                <w:szCs w:val="18"/>
                <w:lang w:val="es-MX" w:eastAsia="es-MX"/>
              </w:rPr>
            </w:pPr>
          </w:p>
        </w:tc>
        <w:tc>
          <w:tcPr>
            <w:tcW w:w="1275" w:type="dxa"/>
            <w:shd w:val="clear" w:color="auto" w:fill="E6E6E6"/>
            <w:noWrap/>
            <w:vAlign w:val="center"/>
          </w:tcPr>
          <w:p w14:paraId="4875A1F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F435A1">
            <w:pPr>
              <w:jc w:val="center"/>
              <w:rPr>
                <w:rFonts w:asciiTheme="minorHAnsi" w:hAnsiTheme="minorHAnsi" w:cstheme="minorHAnsi"/>
                <w:b/>
                <w:bCs/>
                <w:sz w:val="18"/>
                <w:szCs w:val="18"/>
                <w:lang w:val="es-MX" w:eastAsia="es-MX"/>
              </w:rPr>
            </w:pPr>
          </w:p>
          <w:p w14:paraId="729729F8" w14:textId="77777777" w:rsidR="00652FBC" w:rsidRDefault="00652FBC" w:rsidP="00F435A1">
            <w:pPr>
              <w:jc w:val="center"/>
              <w:rPr>
                <w:rFonts w:asciiTheme="minorHAnsi" w:hAnsiTheme="minorHAnsi" w:cstheme="minorHAnsi"/>
                <w:b/>
                <w:bCs/>
                <w:sz w:val="18"/>
                <w:szCs w:val="18"/>
                <w:lang w:val="es-MX" w:eastAsia="es-MX"/>
              </w:rPr>
            </w:pPr>
          </w:p>
          <w:p w14:paraId="2C31F8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F435A1">
            <w:pPr>
              <w:jc w:val="center"/>
              <w:rPr>
                <w:rFonts w:asciiTheme="minorHAnsi" w:hAnsiTheme="minorHAnsi" w:cstheme="minorHAnsi"/>
                <w:b/>
                <w:bCs/>
                <w:sz w:val="18"/>
                <w:szCs w:val="18"/>
                <w:lang w:val="es-MX" w:eastAsia="es-MX"/>
              </w:rPr>
            </w:pPr>
          </w:p>
          <w:p w14:paraId="024342A4" w14:textId="77777777" w:rsidR="003E1C0B" w:rsidRDefault="003E1C0B" w:rsidP="003E1C0B">
            <w:pPr>
              <w:jc w:val="center"/>
              <w:rPr>
                <w:rFonts w:asciiTheme="minorHAnsi" w:hAnsiTheme="minorHAnsi" w:cstheme="minorHAnsi"/>
                <w:b/>
                <w:bCs/>
                <w:sz w:val="18"/>
                <w:szCs w:val="18"/>
                <w:lang w:val="es-MX" w:eastAsia="es-MX"/>
              </w:rPr>
            </w:pPr>
          </w:p>
          <w:p w14:paraId="69602E05" w14:textId="77777777" w:rsidR="00652FBC" w:rsidRPr="003E483C" w:rsidRDefault="00652FBC" w:rsidP="003E1C0B">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1F127123" w14:textId="3B277FF8" w:rsidR="00460982" w:rsidRPr="003E483C" w:rsidRDefault="00460982"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218B002B" w14:textId="77777777" w:rsidR="00652FBC" w:rsidRPr="003E483C" w:rsidRDefault="00652FBC" w:rsidP="00DE04F8">
            <w:pPr>
              <w:pStyle w:val="Puesto"/>
              <w:jc w:val="both"/>
              <w:rPr>
                <w:rFonts w:asciiTheme="minorHAnsi" w:hAnsiTheme="minorHAnsi" w:cstheme="minorHAnsi"/>
                <w:b w:val="0"/>
                <w:caps/>
                <w:sz w:val="18"/>
                <w:szCs w:val="18"/>
              </w:rPr>
            </w:pPr>
          </w:p>
          <w:p w14:paraId="6C922ACA" w14:textId="77777777" w:rsidR="00652FBC" w:rsidRPr="003E483C" w:rsidRDefault="00652FBC" w:rsidP="00DE04F8">
            <w:pPr>
              <w:pStyle w:val="Puesto"/>
              <w:jc w:val="both"/>
              <w:rPr>
                <w:rFonts w:asciiTheme="minorHAnsi" w:hAnsiTheme="minorHAnsi" w:cstheme="minorHAnsi"/>
                <w:b w:val="0"/>
                <w:caps/>
                <w:sz w:val="18"/>
                <w:szCs w:val="18"/>
              </w:rPr>
            </w:pPr>
          </w:p>
          <w:p w14:paraId="3E8077ED" w14:textId="77777777" w:rsidR="00652FBC" w:rsidRPr="003E483C" w:rsidRDefault="00652FBC" w:rsidP="00DE04F8">
            <w:pPr>
              <w:pStyle w:val="Puesto"/>
              <w:jc w:val="both"/>
              <w:rPr>
                <w:rFonts w:asciiTheme="minorHAnsi" w:hAnsiTheme="minorHAnsi" w:cstheme="minorHAnsi"/>
                <w:b w:val="0"/>
                <w:caps/>
                <w:sz w:val="18"/>
                <w:szCs w:val="18"/>
              </w:rPr>
            </w:pPr>
          </w:p>
          <w:p w14:paraId="61859257" w14:textId="77777777" w:rsidR="00652FBC" w:rsidRPr="003E483C" w:rsidRDefault="00652FBC" w:rsidP="00DE04F8">
            <w:pPr>
              <w:pStyle w:val="Puesto"/>
              <w:jc w:val="both"/>
              <w:rPr>
                <w:rFonts w:asciiTheme="minorHAnsi" w:hAnsiTheme="minorHAnsi" w:cstheme="minorHAnsi"/>
                <w:b w:val="0"/>
                <w:caps/>
                <w:sz w:val="18"/>
                <w:szCs w:val="18"/>
              </w:rPr>
            </w:pPr>
          </w:p>
          <w:p w14:paraId="5C4C0C3D" w14:textId="77777777" w:rsidR="00652FBC" w:rsidRPr="003E483C" w:rsidRDefault="00652FBC" w:rsidP="00DE04F8">
            <w:pPr>
              <w:pStyle w:val="Puesto"/>
              <w:jc w:val="both"/>
              <w:rPr>
                <w:rFonts w:asciiTheme="minorHAnsi" w:hAnsiTheme="minorHAnsi" w:cstheme="minorHAnsi"/>
                <w:b w:val="0"/>
                <w:caps/>
                <w:sz w:val="18"/>
                <w:szCs w:val="18"/>
              </w:rPr>
            </w:pPr>
          </w:p>
          <w:p w14:paraId="6C7E6AEE" w14:textId="77777777" w:rsidR="00652FBC" w:rsidRPr="003E483C" w:rsidRDefault="00652FBC" w:rsidP="00DE04F8">
            <w:pPr>
              <w:pStyle w:val="Puesto"/>
              <w:jc w:val="both"/>
              <w:rPr>
                <w:rFonts w:asciiTheme="minorHAnsi" w:hAnsiTheme="minorHAnsi" w:cstheme="minorHAnsi"/>
                <w:b w:val="0"/>
                <w:caps/>
                <w:sz w:val="18"/>
                <w:szCs w:val="18"/>
              </w:rPr>
            </w:pPr>
          </w:p>
          <w:p w14:paraId="48D92672" w14:textId="77777777" w:rsidR="00652FBC" w:rsidRPr="003E483C" w:rsidRDefault="00652FBC" w:rsidP="00DE04F8">
            <w:pPr>
              <w:pStyle w:val="Puesto"/>
              <w:jc w:val="both"/>
              <w:rPr>
                <w:rFonts w:asciiTheme="minorHAnsi" w:hAnsiTheme="minorHAnsi" w:cstheme="minorHAnsi"/>
                <w:b w:val="0"/>
                <w:caps/>
                <w:sz w:val="18"/>
                <w:szCs w:val="18"/>
              </w:rPr>
            </w:pPr>
          </w:p>
          <w:p w14:paraId="4DA4B22A" w14:textId="77777777" w:rsidR="00652FBC" w:rsidRPr="003E483C" w:rsidRDefault="00652FBC" w:rsidP="00DE04F8">
            <w:pPr>
              <w:pStyle w:val="Puesto"/>
              <w:jc w:val="both"/>
              <w:rPr>
                <w:rFonts w:asciiTheme="minorHAnsi" w:hAnsiTheme="minorHAnsi" w:cstheme="minorHAnsi"/>
                <w:b w:val="0"/>
                <w:caps/>
                <w:sz w:val="18"/>
                <w:szCs w:val="18"/>
              </w:rPr>
            </w:pPr>
          </w:p>
          <w:p w14:paraId="4253CB6D" w14:textId="77777777" w:rsidR="00652FBC" w:rsidRPr="003E483C" w:rsidRDefault="00652FBC" w:rsidP="00DE04F8">
            <w:pPr>
              <w:pStyle w:val="Puesto"/>
              <w:jc w:val="both"/>
              <w:rPr>
                <w:rFonts w:asciiTheme="minorHAnsi" w:hAnsiTheme="minorHAnsi" w:cstheme="minorHAnsi"/>
                <w:b w:val="0"/>
                <w:caps/>
                <w:sz w:val="18"/>
                <w:szCs w:val="18"/>
              </w:rPr>
            </w:pPr>
          </w:p>
          <w:p w14:paraId="23AFEA18" w14:textId="77777777" w:rsidR="00652FBC" w:rsidRPr="003E483C" w:rsidRDefault="00652FBC" w:rsidP="00DE04F8">
            <w:pPr>
              <w:pStyle w:val="Puesto"/>
              <w:jc w:val="both"/>
              <w:rPr>
                <w:rFonts w:asciiTheme="minorHAnsi" w:hAnsiTheme="minorHAnsi" w:cstheme="minorHAnsi"/>
                <w:b w:val="0"/>
                <w:caps/>
                <w:sz w:val="18"/>
                <w:szCs w:val="18"/>
              </w:rPr>
            </w:pPr>
          </w:p>
          <w:p w14:paraId="2EB457DD" w14:textId="77777777" w:rsidR="00652FBC" w:rsidRPr="003E483C" w:rsidRDefault="00652FBC" w:rsidP="00DE04F8">
            <w:pPr>
              <w:pStyle w:val="Puesto"/>
              <w:jc w:val="both"/>
              <w:rPr>
                <w:rFonts w:asciiTheme="minorHAnsi" w:hAnsiTheme="minorHAnsi" w:cstheme="minorHAnsi"/>
                <w:b w:val="0"/>
                <w:caps/>
                <w:sz w:val="18"/>
                <w:szCs w:val="18"/>
              </w:rPr>
            </w:pPr>
          </w:p>
          <w:p w14:paraId="579B7527" w14:textId="77777777" w:rsidR="00652FBC" w:rsidRPr="003E483C" w:rsidRDefault="00652FBC" w:rsidP="00DE04F8">
            <w:pPr>
              <w:pStyle w:val="Puesto"/>
              <w:jc w:val="both"/>
              <w:rPr>
                <w:rFonts w:asciiTheme="minorHAnsi" w:hAnsiTheme="minorHAnsi" w:cstheme="minorHAnsi"/>
                <w:b w:val="0"/>
                <w:caps/>
                <w:sz w:val="18"/>
                <w:szCs w:val="18"/>
              </w:rPr>
            </w:pPr>
          </w:p>
          <w:p w14:paraId="01EA3808" w14:textId="77777777" w:rsidR="00652FBC" w:rsidRPr="003E483C" w:rsidRDefault="00652FBC" w:rsidP="00DE04F8">
            <w:pPr>
              <w:pStyle w:val="Puesto"/>
              <w:jc w:val="both"/>
              <w:rPr>
                <w:rFonts w:asciiTheme="minorHAnsi" w:hAnsiTheme="minorHAnsi" w:cstheme="minorHAnsi"/>
                <w:b w:val="0"/>
                <w:caps/>
                <w:sz w:val="18"/>
                <w:szCs w:val="18"/>
              </w:rPr>
            </w:pPr>
          </w:p>
          <w:p w14:paraId="11743CBD" w14:textId="77777777" w:rsidR="00652FBC" w:rsidRPr="003E483C" w:rsidRDefault="00652FBC" w:rsidP="00DE04F8">
            <w:pPr>
              <w:pStyle w:val="Puesto"/>
              <w:jc w:val="both"/>
              <w:rPr>
                <w:rFonts w:asciiTheme="minorHAnsi" w:hAnsiTheme="minorHAnsi" w:cstheme="minorHAnsi"/>
                <w:b w:val="0"/>
                <w:caps/>
                <w:sz w:val="18"/>
                <w:szCs w:val="18"/>
              </w:rPr>
            </w:pPr>
          </w:p>
          <w:p w14:paraId="334ACA1F" w14:textId="77777777" w:rsidR="00652FBC" w:rsidRPr="003E483C" w:rsidRDefault="00652FBC" w:rsidP="00DE04F8">
            <w:pPr>
              <w:pStyle w:val="Puesto"/>
              <w:jc w:val="both"/>
              <w:rPr>
                <w:rFonts w:asciiTheme="minorHAnsi" w:hAnsiTheme="minorHAnsi" w:cstheme="minorHAnsi"/>
                <w:b w:val="0"/>
                <w:caps/>
                <w:sz w:val="18"/>
                <w:szCs w:val="18"/>
              </w:rPr>
            </w:pPr>
          </w:p>
          <w:p w14:paraId="5738DF3A" w14:textId="77777777" w:rsidR="00652FBC" w:rsidRPr="003E483C" w:rsidRDefault="00652FBC" w:rsidP="00DE04F8">
            <w:pPr>
              <w:pStyle w:val="Puesto"/>
              <w:jc w:val="both"/>
              <w:rPr>
                <w:rFonts w:asciiTheme="minorHAnsi" w:hAnsiTheme="minorHAnsi" w:cstheme="minorHAnsi"/>
                <w:b w:val="0"/>
                <w:caps/>
                <w:sz w:val="18"/>
                <w:szCs w:val="18"/>
              </w:rPr>
            </w:pPr>
          </w:p>
          <w:p w14:paraId="3BD8975A" w14:textId="77777777" w:rsidR="00652FBC" w:rsidRPr="003E483C" w:rsidRDefault="00652FBC" w:rsidP="00DE04F8">
            <w:pPr>
              <w:pStyle w:val="Puesto"/>
              <w:jc w:val="both"/>
              <w:rPr>
                <w:rFonts w:asciiTheme="minorHAnsi" w:hAnsiTheme="minorHAnsi" w:cstheme="minorHAnsi"/>
                <w:b w:val="0"/>
                <w:caps/>
                <w:sz w:val="18"/>
                <w:szCs w:val="18"/>
              </w:rPr>
            </w:pPr>
          </w:p>
          <w:p w14:paraId="7F332505" w14:textId="77777777"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DE04F8">
            <w:pPr>
              <w:pStyle w:val="Puesto"/>
              <w:rPr>
                <w:rFonts w:asciiTheme="minorHAnsi" w:hAnsiTheme="minorHAnsi" w:cstheme="minorHAnsi"/>
                <w:b w:val="0"/>
                <w:caps/>
                <w:sz w:val="20"/>
              </w:rPr>
            </w:pPr>
          </w:p>
        </w:tc>
        <w:tc>
          <w:tcPr>
            <w:tcW w:w="1485" w:type="dxa"/>
          </w:tcPr>
          <w:p w14:paraId="32E082C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396" w:type="dxa"/>
          </w:tcPr>
          <w:p w14:paraId="7B07C9D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4D617A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371CB9">
            <w:pPr>
              <w:rPr>
                <w:rFonts w:asciiTheme="minorHAnsi" w:hAnsiTheme="minorHAnsi" w:cstheme="minorHAnsi"/>
                <w:b/>
                <w:caps/>
              </w:rPr>
            </w:pPr>
          </w:p>
        </w:tc>
        <w:tc>
          <w:tcPr>
            <w:tcW w:w="3010" w:type="dxa"/>
            <w:gridSpan w:val="2"/>
          </w:tcPr>
          <w:p w14:paraId="4D1D8FF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14:paraId="0229CD0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18AA6F0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666E3A">
            <w:pPr>
              <w:rPr>
                <w:rFonts w:asciiTheme="minorHAnsi" w:hAnsiTheme="minorHAnsi" w:cstheme="minorHAnsi"/>
              </w:rPr>
            </w:pPr>
          </w:p>
        </w:tc>
        <w:tc>
          <w:tcPr>
            <w:tcW w:w="3010" w:type="dxa"/>
            <w:gridSpan w:val="2"/>
          </w:tcPr>
          <w:p w14:paraId="18F6165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7BBDCFC"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5EEDD9AF" w14:textId="77777777" w:rsidR="00DE04F8" w:rsidRPr="003E483C" w:rsidRDefault="00DE04F8" w:rsidP="00DE04F8">
      <w:pPr>
        <w:rPr>
          <w:rFonts w:asciiTheme="minorHAnsi" w:hAnsiTheme="minorHAnsi" w:cstheme="minorHAnsi"/>
          <w:vanish/>
        </w:rPr>
      </w:pPr>
    </w:p>
    <w:p w14:paraId="65C4F05B" w14:textId="77777777" w:rsidR="001911BB" w:rsidRPr="003E483C" w:rsidRDefault="001911BB" w:rsidP="00652FBC">
      <w:pPr>
        <w:pStyle w:val="2"/>
        <w:ind w:left="0"/>
        <w:rPr>
          <w:rFonts w:asciiTheme="minorHAnsi" w:hAnsiTheme="minorHAnsi" w:cstheme="minorHAnsi"/>
          <w:sz w:val="24"/>
          <w:szCs w:val="24"/>
        </w:rPr>
      </w:pPr>
    </w:p>
    <w:p w14:paraId="4F45AE78" w14:textId="77777777" w:rsidR="001911BB" w:rsidRPr="003E483C" w:rsidRDefault="001911BB" w:rsidP="00DE04F8">
      <w:pPr>
        <w:pStyle w:val="2"/>
        <w:ind w:left="1368"/>
        <w:jc w:val="center"/>
        <w:rPr>
          <w:rFonts w:asciiTheme="minorHAnsi" w:hAnsiTheme="minorHAnsi" w:cstheme="minorHAnsi"/>
          <w:sz w:val="24"/>
          <w:szCs w:val="24"/>
        </w:rPr>
      </w:pPr>
    </w:p>
    <w:p w14:paraId="3F432283" w14:textId="77777777" w:rsidR="001911BB" w:rsidRDefault="001911BB" w:rsidP="001911BB">
      <w:pPr>
        <w:pStyle w:val="2"/>
        <w:ind w:left="1368"/>
        <w:jc w:val="left"/>
        <w:rPr>
          <w:rFonts w:asciiTheme="minorHAnsi" w:hAnsiTheme="minorHAnsi" w:cstheme="minorHAnsi"/>
          <w:sz w:val="24"/>
          <w:szCs w:val="24"/>
        </w:rPr>
      </w:pPr>
    </w:p>
    <w:p w14:paraId="4C4B85A8" w14:textId="77777777" w:rsidR="00460982" w:rsidRDefault="00460982" w:rsidP="001911BB">
      <w:pPr>
        <w:pStyle w:val="2"/>
        <w:ind w:left="1368"/>
        <w:jc w:val="left"/>
        <w:rPr>
          <w:rFonts w:asciiTheme="minorHAnsi" w:hAnsiTheme="minorHAnsi" w:cstheme="minorHAnsi"/>
          <w:sz w:val="24"/>
          <w:szCs w:val="24"/>
        </w:rPr>
      </w:pPr>
    </w:p>
    <w:p w14:paraId="5C27B280"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DE04F8">
      <w:pPr>
        <w:pStyle w:val="2"/>
        <w:ind w:left="1368"/>
        <w:jc w:val="center"/>
        <w:rPr>
          <w:rFonts w:asciiTheme="minorHAnsi" w:hAnsiTheme="minorHAnsi" w:cstheme="minorHAnsi"/>
          <w:sz w:val="24"/>
          <w:szCs w:val="24"/>
        </w:rPr>
      </w:pPr>
    </w:p>
    <w:p w14:paraId="179BD78A"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pPr>
        <w:rPr>
          <w:rFonts w:asciiTheme="minorHAnsi" w:hAnsiTheme="minorHAnsi" w:cstheme="minorHAnsi"/>
          <w:b/>
          <w:sz w:val="24"/>
          <w:szCs w:val="24"/>
        </w:rPr>
      </w:pPr>
    </w:p>
    <w:p w14:paraId="6C22CE6F" w14:textId="77777777" w:rsidR="00460982"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9851C93" w:rsidR="00947B4E" w:rsidRPr="003E483C" w:rsidRDefault="003E1C0B" w:rsidP="001911BB">
      <w:pPr>
        <w:jc w:val="center"/>
        <w:rPr>
          <w:rFonts w:asciiTheme="minorHAnsi" w:hAnsiTheme="minorHAnsi" w:cstheme="minorHAnsi"/>
          <w:b/>
          <w:sz w:val="24"/>
          <w:szCs w:val="24"/>
        </w:rPr>
      </w:pPr>
      <w:r>
        <w:rPr>
          <w:rFonts w:asciiTheme="minorHAnsi" w:hAnsiTheme="minorHAnsi" w:cstheme="minorHAnsi"/>
          <w:b/>
          <w:sz w:val="24"/>
          <w:szCs w:val="24"/>
        </w:rPr>
        <w:lastRenderedPageBreak/>
        <w:t>ANEXO</w:t>
      </w:r>
      <w:r w:rsidR="00826C68">
        <w:rPr>
          <w:rFonts w:asciiTheme="minorHAnsi" w:hAnsiTheme="minorHAnsi" w:cstheme="minorHAnsi"/>
          <w:b/>
          <w:sz w:val="24"/>
          <w:szCs w:val="24"/>
        </w:rPr>
        <w:t xml:space="preserve"> 9</w:t>
      </w:r>
    </w:p>
    <w:p w14:paraId="25101397"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74CC4871" w14:textId="77777777" w:rsidR="00206D6E" w:rsidRPr="003E483C" w:rsidRDefault="00206D6E" w:rsidP="00A2010C">
      <w:pPr>
        <w:jc w:val="center"/>
        <w:rPr>
          <w:rFonts w:asciiTheme="minorHAnsi" w:hAnsiTheme="minorHAnsi" w:cstheme="minorHAnsi"/>
          <w:b/>
          <w:sz w:val="24"/>
          <w:szCs w:val="24"/>
        </w:rPr>
      </w:pPr>
    </w:p>
    <w:p w14:paraId="5C0406EB"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18A468E"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50C17F9D"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2A49958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3FB5B86" w14:textId="77777777" w:rsidR="00206D6E" w:rsidRPr="003E483C" w:rsidRDefault="00206D6E" w:rsidP="00A2010C">
      <w:pPr>
        <w:ind w:left="567" w:right="324"/>
        <w:rPr>
          <w:rFonts w:asciiTheme="minorHAnsi" w:hAnsiTheme="minorHAnsi" w:cstheme="minorHAnsi"/>
          <w:sz w:val="22"/>
          <w:szCs w:val="22"/>
        </w:rPr>
      </w:pPr>
    </w:p>
    <w:p w14:paraId="3CF315F2"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42AEA3A8"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2010C">
      <w:pPr>
        <w:ind w:left="567" w:right="324"/>
        <w:jc w:val="both"/>
        <w:rPr>
          <w:rFonts w:asciiTheme="minorHAnsi" w:hAnsiTheme="minorHAnsi" w:cstheme="minorHAnsi"/>
          <w:sz w:val="22"/>
          <w:szCs w:val="22"/>
        </w:rPr>
      </w:pPr>
    </w:p>
    <w:p w14:paraId="02A80D94"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2010C">
      <w:pPr>
        <w:ind w:left="567" w:right="324"/>
        <w:jc w:val="both"/>
        <w:rPr>
          <w:rFonts w:asciiTheme="minorHAnsi" w:hAnsiTheme="minorHAnsi" w:cstheme="minorHAnsi"/>
          <w:sz w:val="22"/>
          <w:szCs w:val="22"/>
        </w:rPr>
      </w:pPr>
    </w:p>
    <w:p w14:paraId="7C0F8C96"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2010C">
      <w:pPr>
        <w:ind w:left="567" w:right="324"/>
        <w:jc w:val="both"/>
        <w:rPr>
          <w:rFonts w:asciiTheme="minorHAnsi" w:hAnsiTheme="minorHAnsi" w:cstheme="minorHAnsi"/>
          <w:sz w:val="22"/>
          <w:szCs w:val="22"/>
        </w:rPr>
      </w:pPr>
    </w:p>
    <w:p w14:paraId="10C02B8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715763AA"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40975B62" w14:textId="77777777" w:rsidR="00206D6E" w:rsidRPr="003E483C" w:rsidRDefault="00206D6E" w:rsidP="00A2010C">
      <w:pPr>
        <w:ind w:left="567" w:right="324"/>
        <w:jc w:val="center"/>
        <w:rPr>
          <w:rFonts w:asciiTheme="minorHAnsi" w:hAnsiTheme="minorHAnsi" w:cstheme="minorHAnsi"/>
          <w:sz w:val="22"/>
          <w:szCs w:val="22"/>
        </w:rPr>
      </w:pPr>
    </w:p>
    <w:p w14:paraId="0999845D"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3E1C0B">
        <w:rPr>
          <w:rFonts w:asciiTheme="minorHAnsi" w:hAnsiTheme="minorHAnsi" w:cstheme="minorHAnsi"/>
          <w:sz w:val="22"/>
          <w:szCs w:val="22"/>
        </w:rPr>
        <w:t>21</w:t>
      </w:r>
      <w:r w:rsidRPr="003E483C">
        <w:rPr>
          <w:rFonts w:asciiTheme="minorHAnsi" w:hAnsiTheme="minorHAnsi" w:cstheme="minorHAnsi"/>
          <w:sz w:val="22"/>
          <w:szCs w:val="22"/>
        </w:rPr>
        <w:t>.</w:t>
      </w:r>
    </w:p>
    <w:p w14:paraId="61779B61" w14:textId="77777777" w:rsidR="00206D6E" w:rsidRPr="003E483C" w:rsidRDefault="00206D6E" w:rsidP="00A2010C">
      <w:pPr>
        <w:ind w:left="567" w:right="324"/>
        <w:jc w:val="center"/>
        <w:rPr>
          <w:rFonts w:asciiTheme="minorHAnsi" w:hAnsiTheme="minorHAnsi" w:cstheme="minorHAnsi"/>
          <w:sz w:val="22"/>
          <w:szCs w:val="22"/>
        </w:rPr>
      </w:pPr>
    </w:p>
    <w:p w14:paraId="4490CFE6"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2010C">
      <w:pPr>
        <w:jc w:val="right"/>
        <w:rPr>
          <w:rFonts w:asciiTheme="minorHAnsi" w:hAnsiTheme="minorHAnsi" w:cstheme="minorHAnsi"/>
          <w:sz w:val="22"/>
          <w:szCs w:val="22"/>
        </w:rPr>
      </w:pPr>
    </w:p>
    <w:p w14:paraId="0F4106B3" w14:textId="77777777" w:rsidR="00947B4E" w:rsidRPr="003E483C" w:rsidRDefault="00947B4E" w:rsidP="00A2010C">
      <w:pPr>
        <w:jc w:val="right"/>
        <w:rPr>
          <w:rFonts w:asciiTheme="minorHAnsi" w:hAnsiTheme="minorHAnsi" w:cstheme="minorHAnsi"/>
          <w:sz w:val="22"/>
          <w:szCs w:val="22"/>
        </w:rPr>
      </w:pPr>
    </w:p>
    <w:p w14:paraId="4CAAA8E4" w14:textId="77777777" w:rsidR="00947B4E" w:rsidRPr="003E483C" w:rsidRDefault="00947B4E" w:rsidP="00A2010C">
      <w:pPr>
        <w:jc w:val="right"/>
        <w:rPr>
          <w:rFonts w:asciiTheme="minorHAnsi" w:hAnsiTheme="minorHAnsi" w:cstheme="minorHAnsi"/>
          <w:sz w:val="22"/>
          <w:szCs w:val="22"/>
        </w:rPr>
      </w:pPr>
    </w:p>
    <w:p w14:paraId="4A1DFE95" w14:textId="77777777" w:rsidR="00A951DE" w:rsidRPr="003E483C" w:rsidRDefault="00A951DE" w:rsidP="00A2010C">
      <w:pPr>
        <w:jc w:val="right"/>
        <w:rPr>
          <w:rFonts w:asciiTheme="minorHAnsi" w:hAnsiTheme="minorHAnsi" w:cstheme="minorHAnsi"/>
          <w:sz w:val="22"/>
          <w:szCs w:val="22"/>
        </w:rPr>
      </w:pPr>
    </w:p>
    <w:p w14:paraId="7BBC661A" w14:textId="77777777" w:rsidR="00A951DE" w:rsidRPr="003E483C" w:rsidRDefault="00A951DE" w:rsidP="00A2010C">
      <w:pPr>
        <w:jc w:val="right"/>
        <w:rPr>
          <w:rFonts w:asciiTheme="minorHAnsi" w:hAnsiTheme="minorHAnsi" w:cstheme="minorHAnsi"/>
          <w:sz w:val="22"/>
          <w:szCs w:val="22"/>
        </w:rPr>
      </w:pPr>
    </w:p>
    <w:p w14:paraId="05A5FAB2" w14:textId="77777777" w:rsidR="00947B4E" w:rsidRPr="003E483C" w:rsidRDefault="00947B4E" w:rsidP="00A2010C">
      <w:pPr>
        <w:jc w:val="right"/>
        <w:rPr>
          <w:rFonts w:asciiTheme="minorHAnsi" w:hAnsiTheme="minorHAnsi" w:cstheme="minorHAnsi"/>
          <w:sz w:val="22"/>
          <w:szCs w:val="22"/>
        </w:rPr>
      </w:pPr>
    </w:p>
    <w:p w14:paraId="4B8F2CE5" w14:textId="77777777" w:rsidR="008A634B" w:rsidRPr="003E483C" w:rsidRDefault="008A634B" w:rsidP="00A2010C">
      <w:pPr>
        <w:jc w:val="center"/>
        <w:rPr>
          <w:rFonts w:asciiTheme="minorHAnsi" w:hAnsiTheme="minorHAnsi" w:cstheme="minorHAnsi"/>
          <w:b/>
          <w:sz w:val="22"/>
          <w:szCs w:val="22"/>
        </w:rPr>
      </w:pPr>
    </w:p>
    <w:p w14:paraId="4EBA29CD" w14:textId="77777777" w:rsidR="008A634B" w:rsidRPr="003E483C" w:rsidRDefault="008A634B" w:rsidP="00A2010C">
      <w:pPr>
        <w:jc w:val="center"/>
        <w:rPr>
          <w:rFonts w:asciiTheme="minorHAnsi" w:hAnsiTheme="minorHAnsi" w:cstheme="minorHAnsi"/>
          <w:b/>
          <w:sz w:val="22"/>
          <w:szCs w:val="22"/>
        </w:rPr>
      </w:pPr>
    </w:p>
    <w:p w14:paraId="56E28ACB" w14:textId="77777777" w:rsidR="00266AC8" w:rsidRPr="003E483C" w:rsidRDefault="00266AC8" w:rsidP="00A2010C">
      <w:pPr>
        <w:jc w:val="center"/>
        <w:rPr>
          <w:rFonts w:asciiTheme="minorHAnsi" w:hAnsiTheme="minorHAnsi" w:cstheme="minorHAnsi"/>
          <w:b/>
          <w:sz w:val="22"/>
          <w:szCs w:val="22"/>
        </w:rPr>
      </w:pPr>
    </w:p>
    <w:p w14:paraId="4BF3681C" w14:textId="77777777" w:rsidR="009E27D9" w:rsidRPr="003E483C" w:rsidRDefault="009E27D9" w:rsidP="00A2010C">
      <w:pPr>
        <w:jc w:val="center"/>
        <w:rPr>
          <w:rFonts w:asciiTheme="minorHAnsi" w:hAnsiTheme="minorHAnsi" w:cstheme="minorHAnsi"/>
          <w:b/>
          <w:sz w:val="22"/>
          <w:szCs w:val="22"/>
        </w:rPr>
      </w:pPr>
    </w:p>
    <w:p w14:paraId="53EDD642" w14:textId="77777777" w:rsidR="009E27D9" w:rsidRPr="003E483C" w:rsidRDefault="009E27D9" w:rsidP="00A2010C">
      <w:pPr>
        <w:jc w:val="center"/>
        <w:rPr>
          <w:rFonts w:asciiTheme="minorHAnsi" w:hAnsiTheme="minorHAnsi" w:cstheme="minorHAnsi"/>
          <w:b/>
          <w:sz w:val="22"/>
          <w:szCs w:val="22"/>
        </w:rPr>
      </w:pPr>
    </w:p>
    <w:p w14:paraId="664184E1" w14:textId="77777777" w:rsidR="00D13990" w:rsidRPr="003E483C" w:rsidRDefault="00D13990" w:rsidP="00A2010C">
      <w:pPr>
        <w:jc w:val="center"/>
        <w:rPr>
          <w:rFonts w:asciiTheme="minorHAnsi" w:hAnsiTheme="minorHAnsi" w:cstheme="minorHAnsi"/>
          <w:b/>
          <w:sz w:val="22"/>
          <w:szCs w:val="22"/>
        </w:rPr>
      </w:pPr>
    </w:p>
    <w:p w14:paraId="7A93A2F2" w14:textId="77777777" w:rsidR="00D13990" w:rsidRPr="003E483C" w:rsidRDefault="00D13990" w:rsidP="00A2010C">
      <w:pPr>
        <w:jc w:val="center"/>
        <w:rPr>
          <w:rFonts w:asciiTheme="minorHAnsi" w:hAnsiTheme="minorHAnsi" w:cstheme="minorHAnsi"/>
          <w:b/>
          <w:sz w:val="22"/>
          <w:szCs w:val="22"/>
        </w:rPr>
      </w:pPr>
    </w:p>
    <w:p w14:paraId="0CDF1DBF" w14:textId="77777777" w:rsidR="009E27D9" w:rsidRPr="003E483C" w:rsidRDefault="009E27D9" w:rsidP="00A2010C">
      <w:pPr>
        <w:jc w:val="center"/>
        <w:rPr>
          <w:rFonts w:asciiTheme="minorHAnsi" w:hAnsiTheme="minorHAnsi" w:cstheme="minorHAnsi"/>
          <w:b/>
          <w:sz w:val="22"/>
          <w:szCs w:val="22"/>
        </w:rPr>
      </w:pPr>
    </w:p>
    <w:p w14:paraId="6684D75D" w14:textId="25F26378"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826C68">
        <w:rPr>
          <w:rFonts w:asciiTheme="minorHAnsi" w:hAnsiTheme="minorHAnsi" w:cstheme="minorHAnsi"/>
          <w:b/>
          <w:sz w:val="22"/>
          <w:szCs w:val="22"/>
        </w:rPr>
        <w:t>10</w:t>
      </w:r>
    </w:p>
    <w:p w14:paraId="114706B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2010C">
      <w:pPr>
        <w:jc w:val="right"/>
        <w:rPr>
          <w:rFonts w:asciiTheme="minorHAnsi" w:hAnsiTheme="minorHAnsi" w:cstheme="minorHAnsi"/>
          <w:sz w:val="22"/>
          <w:szCs w:val="22"/>
        </w:rPr>
      </w:pPr>
    </w:p>
    <w:p w14:paraId="6FCE62BF" w14:textId="77777777" w:rsidR="00EC6E3A" w:rsidRPr="003E483C" w:rsidRDefault="00EC6E3A" w:rsidP="00A2010C">
      <w:pPr>
        <w:jc w:val="right"/>
        <w:rPr>
          <w:rFonts w:asciiTheme="minorHAnsi" w:hAnsiTheme="minorHAnsi" w:cstheme="minorHAnsi"/>
          <w:sz w:val="22"/>
          <w:szCs w:val="22"/>
        </w:rPr>
      </w:pPr>
    </w:p>
    <w:p w14:paraId="5BAF3EFC" w14:textId="23F0F486"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w:t>
      </w:r>
      <w:r w:rsidR="00826C68">
        <w:rPr>
          <w:rFonts w:asciiTheme="minorHAnsi" w:hAnsiTheme="minorHAnsi" w:cstheme="minorHAnsi"/>
          <w:sz w:val="22"/>
          <w:szCs w:val="22"/>
        </w:rPr>
        <w:t>1</w:t>
      </w:r>
      <w:r w:rsidRPr="003E483C">
        <w:rPr>
          <w:rFonts w:asciiTheme="minorHAnsi" w:hAnsiTheme="minorHAnsi" w:cstheme="minorHAnsi"/>
          <w:sz w:val="22"/>
          <w:szCs w:val="22"/>
        </w:rPr>
        <w:t>.</w:t>
      </w:r>
    </w:p>
    <w:p w14:paraId="6D101E4A" w14:textId="77777777" w:rsidR="00651791" w:rsidRPr="003E483C" w:rsidRDefault="00651791" w:rsidP="00A2010C">
      <w:pPr>
        <w:ind w:left="-360" w:right="324"/>
        <w:jc w:val="center"/>
        <w:rPr>
          <w:rFonts w:asciiTheme="minorHAnsi" w:hAnsiTheme="minorHAnsi" w:cstheme="minorHAnsi"/>
          <w:sz w:val="22"/>
          <w:szCs w:val="22"/>
        </w:rPr>
      </w:pPr>
    </w:p>
    <w:p w14:paraId="1E66E76F" w14:textId="77777777" w:rsidR="00084548" w:rsidRPr="003E483C" w:rsidRDefault="00084548" w:rsidP="00A2010C">
      <w:pPr>
        <w:pStyle w:val="1"/>
        <w:jc w:val="both"/>
        <w:rPr>
          <w:rFonts w:asciiTheme="minorHAnsi" w:hAnsiTheme="minorHAnsi" w:cstheme="minorHAnsi"/>
          <w:b w:val="0"/>
          <w:sz w:val="22"/>
          <w:szCs w:val="22"/>
        </w:rPr>
      </w:pPr>
    </w:p>
    <w:p w14:paraId="6CC94C30"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71A65D"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B08062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DE1706E"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7CA3151F" w14:textId="77777777" w:rsidR="00651791" w:rsidRPr="003E483C" w:rsidRDefault="00651791" w:rsidP="00A2010C">
      <w:pPr>
        <w:pStyle w:val="1"/>
        <w:jc w:val="both"/>
        <w:rPr>
          <w:rFonts w:asciiTheme="minorHAnsi" w:hAnsiTheme="minorHAnsi" w:cstheme="minorHAnsi"/>
          <w:b w:val="0"/>
          <w:color w:val="000000"/>
          <w:sz w:val="22"/>
          <w:szCs w:val="22"/>
        </w:rPr>
      </w:pPr>
    </w:p>
    <w:p w14:paraId="176E30BD"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189A8B5"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91A1F57"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A31228D" w14:textId="77777777" w:rsidR="00651791" w:rsidRPr="003E483C" w:rsidRDefault="00651791" w:rsidP="00A2010C">
      <w:pPr>
        <w:pStyle w:val="2"/>
        <w:ind w:left="0"/>
        <w:rPr>
          <w:rFonts w:asciiTheme="minorHAnsi" w:hAnsiTheme="minorHAnsi" w:cstheme="minorHAnsi"/>
          <w:sz w:val="24"/>
          <w:szCs w:val="24"/>
        </w:rPr>
      </w:pPr>
    </w:p>
    <w:p w14:paraId="1A073BD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9"/>
      <w:footerReference w:type="even" r:id="rId20"/>
      <w:footerReference w:type="default" r:id="rId21"/>
      <w:headerReference w:type="first" r:id="rId22"/>
      <w:footerReference w:type="first" r:id="rId23"/>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808A23" w14:textId="77777777" w:rsidR="00E62B1B" w:rsidRDefault="00E62B1B">
      <w:r>
        <w:separator/>
      </w:r>
    </w:p>
  </w:endnote>
  <w:endnote w:type="continuationSeparator" w:id="0">
    <w:p w14:paraId="1194DC76" w14:textId="77777777" w:rsidR="00E62B1B" w:rsidRDefault="00E62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D1B6" w14:textId="77777777" w:rsidR="00EF5231" w:rsidRDefault="00EF523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EF5231" w:rsidRDefault="00EF5231">
    <w:pPr>
      <w:pStyle w:val="Piedepgina"/>
      <w:ind w:right="360"/>
    </w:pPr>
  </w:p>
  <w:p w14:paraId="0419A126" w14:textId="77777777" w:rsidR="00EF5231" w:rsidRDefault="00EF5231"/>
  <w:p w14:paraId="6647F16A" w14:textId="77777777" w:rsidR="00EF5231" w:rsidRDefault="00EF5231"/>
  <w:p w14:paraId="71055BB4" w14:textId="77777777" w:rsidR="00EF5231" w:rsidRDefault="00EF5231"/>
  <w:p w14:paraId="759BED51" w14:textId="77777777" w:rsidR="00EF5231" w:rsidRDefault="00EF5231"/>
  <w:p w14:paraId="79EC3009" w14:textId="77777777" w:rsidR="00EF5231" w:rsidRDefault="00EF523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F6698" w14:textId="77777777" w:rsidR="00EF5231" w:rsidRDefault="00EF523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4384" behindDoc="0" locked="0" layoutInCell="1" allowOverlap="1" wp14:anchorId="6916F122" wp14:editId="302D8CC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100FDA85" w14:textId="50E8924E" w:rsidR="00EF5231" w:rsidRPr="009161C9" w:rsidRDefault="00EF5231"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OM-ISEP-</w:t>
    </w:r>
    <w:r w:rsidR="00B04021">
      <w:rPr>
        <w:rFonts w:asciiTheme="minorHAnsi" w:hAnsiTheme="minorHAnsi" w:cstheme="minorHAnsi"/>
        <w:b w:val="0"/>
        <w:bCs/>
        <w:iCs/>
        <w:sz w:val="18"/>
        <w:szCs w:val="18"/>
        <w:lang w:val="es-MX"/>
      </w:rPr>
      <w:t>110</w:t>
    </w:r>
    <w:r>
      <w:rPr>
        <w:rFonts w:asciiTheme="minorHAnsi" w:hAnsiTheme="minorHAnsi" w:cstheme="minorHAnsi"/>
        <w:b w:val="0"/>
        <w:bCs/>
        <w:iCs/>
        <w:sz w:val="18"/>
        <w:szCs w:val="18"/>
        <w:lang w:val="es-MX"/>
      </w:rPr>
      <w:t>-2021</w:t>
    </w:r>
  </w:p>
  <w:p w14:paraId="4B3ED930" w14:textId="77777777" w:rsidR="00EF5231" w:rsidRPr="009161C9" w:rsidRDefault="00EF5231"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F55B04">
      <w:rPr>
        <w:rStyle w:val="Nmerodepgina"/>
        <w:rFonts w:asciiTheme="minorHAnsi" w:hAnsiTheme="minorHAnsi" w:cstheme="minorHAnsi"/>
        <w:bCs/>
        <w:iCs/>
        <w:noProof/>
        <w:sz w:val="18"/>
        <w:szCs w:val="18"/>
      </w:rPr>
      <w:t>28</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F55B04">
      <w:rPr>
        <w:rStyle w:val="Nmerodepgina"/>
        <w:rFonts w:asciiTheme="minorHAnsi" w:hAnsiTheme="minorHAnsi" w:cstheme="minorHAnsi"/>
        <w:bCs/>
        <w:iCs/>
        <w:noProof/>
        <w:sz w:val="18"/>
        <w:szCs w:val="18"/>
      </w:rPr>
      <w:t>41</w:t>
    </w:r>
    <w:r w:rsidRPr="009161C9">
      <w:rPr>
        <w:rStyle w:val="Nmerodepgina"/>
        <w:rFonts w:asciiTheme="minorHAnsi" w:hAnsiTheme="minorHAnsi" w:cstheme="minorHAnsi"/>
        <w:bCs/>
        <w:iCs/>
        <w:sz w:val="18"/>
        <w:szCs w:val="18"/>
      </w:rPr>
      <w:fldChar w:fldCharType="end"/>
    </w:r>
  </w:p>
  <w:p w14:paraId="451EDB1B" w14:textId="77777777" w:rsidR="00EF5231" w:rsidRPr="00113CC4" w:rsidRDefault="00EF5231" w:rsidP="00C26DA5">
    <w:pPr>
      <w:pStyle w:val="Piedepgina"/>
      <w:rPr>
        <w:rFonts w:ascii="Tahoma" w:hAnsi="Tahoma" w:cs="Tahoma"/>
        <w:bCs/>
        <w:i/>
        <w:iCs/>
        <w:sz w:val="18"/>
        <w:szCs w:val="18"/>
      </w:rPr>
    </w:pPr>
  </w:p>
  <w:p w14:paraId="4BC87E63" w14:textId="77777777" w:rsidR="00EF5231" w:rsidRDefault="00EF523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94553" w14:textId="77777777" w:rsidR="00EF5231" w:rsidRPr="00C26DA5" w:rsidRDefault="00EF5231" w:rsidP="00F435A1">
    <w:pPr>
      <w:pStyle w:val="1"/>
      <w:ind w:right="-142"/>
      <w:outlineLvl w:val="0"/>
    </w:pPr>
  </w:p>
  <w:p w14:paraId="79A56B9F" w14:textId="77777777" w:rsidR="00EF5231" w:rsidRDefault="00EF5231" w:rsidP="00F435A1">
    <w:r>
      <w:rPr>
        <w:rFonts w:ascii="Arial" w:hAnsi="Arial" w:cs="Arial"/>
        <w:noProof/>
        <w:color w:val="000000"/>
        <w:lang w:val="es-MX" w:eastAsia="es-MX"/>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3F3D5B43" w:rsidR="00EF5231" w:rsidRPr="00F435A1" w:rsidRDefault="00EF5231" w:rsidP="00D76E42">
    <w:pPr>
      <w:pStyle w:val="1"/>
      <w:ind w:left="709"/>
      <w:jc w:val="both"/>
      <w:rPr>
        <w:rFonts w:ascii="Tahoma" w:hAnsi="Tahoma" w:cs="Tahoma"/>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OM-ISEP-</w:t>
    </w:r>
    <w:r w:rsidR="00B04021">
      <w:rPr>
        <w:rFonts w:asciiTheme="minorHAnsi" w:hAnsiTheme="minorHAnsi" w:cstheme="minorHAnsi"/>
        <w:b w:val="0"/>
        <w:bCs/>
        <w:iCs/>
        <w:sz w:val="18"/>
        <w:szCs w:val="18"/>
        <w:lang w:val="es-MX"/>
      </w:rPr>
      <w:t>110</w:t>
    </w:r>
    <w:r>
      <w:rPr>
        <w:rFonts w:asciiTheme="minorHAnsi" w:hAnsiTheme="minorHAnsi" w:cstheme="minorHAnsi"/>
        <w:b w:val="0"/>
        <w:bCs/>
        <w:iCs/>
        <w:sz w:val="18"/>
        <w:szCs w:val="18"/>
        <w:lang w:val="es-MX"/>
      </w:rPr>
      <w:t>-2021</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F55B04">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F55B04">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p>
  <w:p w14:paraId="67685807" w14:textId="77777777" w:rsidR="00EF5231" w:rsidRDefault="00EF5231" w:rsidP="00F435A1">
    <w:pPr>
      <w:pStyle w:val="Piedepgina"/>
    </w:pPr>
  </w:p>
  <w:p w14:paraId="2905FF94" w14:textId="77777777" w:rsidR="00EF5231" w:rsidRDefault="00EF523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8635BF" w14:textId="77777777" w:rsidR="00E62B1B" w:rsidRDefault="00E62B1B">
      <w:r>
        <w:separator/>
      </w:r>
    </w:p>
  </w:footnote>
  <w:footnote w:type="continuationSeparator" w:id="0">
    <w:p w14:paraId="3120A0D4" w14:textId="77777777" w:rsidR="00E62B1B" w:rsidRDefault="00E62B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F5D5" w14:textId="77777777" w:rsidR="00EF5231" w:rsidRPr="00383856" w:rsidRDefault="00EF5231"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EF5231" w:rsidRPr="00383856" w:rsidRDefault="00EF5231"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77777777" w:rsidR="00EF5231" w:rsidRPr="00383856" w:rsidRDefault="00EF5231"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14:paraId="70EE9786" w14:textId="77777777" w:rsidR="00EF5231" w:rsidRPr="00050FAB" w:rsidRDefault="00EF5231" w:rsidP="001C6D0C">
    <w:pPr>
      <w:pStyle w:val="1"/>
      <w:ind w:right="-142"/>
      <w:jc w:val="center"/>
      <w:outlineLvl w:val="0"/>
      <w:rPr>
        <w:rFonts w:ascii="Arial" w:hAnsi="Arial" w:cs="Arial"/>
        <w:sz w:val="22"/>
        <w:szCs w:val="22"/>
        <w:lang w:val="es-MX"/>
      </w:rPr>
    </w:pPr>
  </w:p>
  <w:p w14:paraId="0C37F25C" w14:textId="77777777" w:rsidR="00EF5231" w:rsidRDefault="00EF5231" w:rsidP="00A84E64">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EF5231" w:rsidRDefault="00EF523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7700" w14:textId="77777777" w:rsidR="00EF5231" w:rsidRPr="003E483C" w:rsidRDefault="00EF5231"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EF5231" w:rsidRDefault="00EF5231"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77777777" w:rsidR="00EF5231" w:rsidRPr="003E483C" w:rsidRDefault="00EF5231"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14:paraId="6E5BD485" w14:textId="77777777" w:rsidR="00EF5231" w:rsidRPr="003E483C" w:rsidRDefault="00EF5231" w:rsidP="00F435A1">
    <w:pPr>
      <w:pStyle w:val="1"/>
      <w:ind w:right="-142"/>
      <w:jc w:val="center"/>
      <w:outlineLvl w:val="0"/>
      <w:rPr>
        <w:rFonts w:asciiTheme="minorHAnsi" w:hAnsiTheme="minorHAnsi" w:cstheme="minorHAnsi"/>
        <w:sz w:val="22"/>
        <w:szCs w:val="22"/>
        <w:lang w:val="es-MX"/>
      </w:rPr>
    </w:pPr>
  </w:p>
  <w:p w14:paraId="53F4E089" w14:textId="77777777" w:rsidR="00EF5231" w:rsidRPr="00727738" w:rsidRDefault="00EF5231" w:rsidP="00F435A1">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EF5231" w:rsidRDefault="00EF5231">
    <w:pPr>
      <w:pStyle w:val="Encabezado"/>
    </w:pPr>
  </w:p>
  <w:p w14:paraId="406DC269" w14:textId="77777777" w:rsidR="00EF5231" w:rsidRDefault="00EF5231"/>
  <w:p w14:paraId="4DC81993" w14:textId="77777777" w:rsidR="00EF5231" w:rsidRDefault="00EF5231"/>
  <w:p w14:paraId="1089F7AB" w14:textId="77777777" w:rsidR="00EF5231" w:rsidRDefault="00EF5231"/>
  <w:p w14:paraId="17EF17BE" w14:textId="77777777" w:rsidR="00EF5231" w:rsidRDefault="00EF5231"/>
  <w:p w14:paraId="4A6E857A" w14:textId="77777777" w:rsidR="00EF5231" w:rsidRDefault="00EF523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1">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6">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7">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2"/>
  </w:num>
  <w:num w:numId="2">
    <w:abstractNumId w:val="11"/>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8"/>
  </w:num>
  <w:num w:numId="6">
    <w:abstractNumId w:val="9"/>
  </w:num>
  <w:num w:numId="7">
    <w:abstractNumId w:val="7"/>
  </w:num>
  <w:num w:numId="8">
    <w:abstractNumId w:val="15"/>
  </w:num>
  <w:num w:numId="9">
    <w:abstractNumId w:val="4"/>
  </w:num>
  <w:num w:numId="10">
    <w:abstractNumId w:val="3"/>
  </w:num>
  <w:num w:numId="11">
    <w:abstractNumId w:val="12"/>
  </w:num>
  <w:num w:numId="12">
    <w:abstractNumId w:val="1"/>
  </w:num>
  <w:num w:numId="13">
    <w:abstractNumId w:val="17"/>
  </w:num>
  <w:num w:numId="14">
    <w:abstractNumId w:val="5"/>
  </w:num>
  <w:num w:numId="15">
    <w:abstractNumId w:val="0"/>
  </w:num>
  <w:num w:numId="16">
    <w:abstractNumId w:val="14"/>
  </w:num>
  <w:num w:numId="17">
    <w:abstractNumId w:val="6"/>
  </w:num>
  <w:num w:numId="18">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074C2"/>
    <w:rsid w:val="00010445"/>
    <w:rsid w:val="00010659"/>
    <w:rsid w:val="00010B90"/>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5F0F"/>
    <w:rsid w:val="000677D1"/>
    <w:rsid w:val="00070003"/>
    <w:rsid w:val="0007185A"/>
    <w:rsid w:val="00072010"/>
    <w:rsid w:val="0007268F"/>
    <w:rsid w:val="00072E10"/>
    <w:rsid w:val="0007464C"/>
    <w:rsid w:val="00075227"/>
    <w:rsid w:val="00075767"/>
    <w:rsid w:val="0007727B"/>
    <w:rsid w:val="00082096"/>
    <w:rsid w:val="000824E1"/>
    <w:rsid w:val="00084548"/>
    <w:rsid w:val="00085198"/>
    <w:rsid w:val="0008624D"/>
    <w:rsid w:val="00087161"/>
    <w:rsid w:val="00087930"/>
    <w:rsid w:val="00087C37"/>
    <w:rsid w:val="00090CDA"/>
    <w:rsid w:val="000911E6"/>
    <w:rsid w:val="00092523"/>
    <w:rsid w:val="00092851"/>
    <w:rsid w:val="0009315D"/>
    <w:rsid w:val="00093225"/>
    <w:rsid w:val="0009459B"/>
    <w:rsid w:val="00094DDA"/>
    <w:rsid w:val="00094F87"/>
    <w:rsid w:val="000953A0"/>
    <w:rsid w:val="00096F02"/>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16F8"/>
    <w:rsid w:val="000C33EB"/>
    <w:rsid w:val="000C36BA"/>
    <w:rsid w:val="000C43F6"/>
    <w:rsid w:val="000C5524"/>
    <w:rsid w:val="000C593F"/>
    <w:rsid w:val="000C5988"/>
    <w:rsid w:val="000C616C"/>
    <w:rsid w:val="000C6C92"/>
    <w:rsid w:val="000C6F48"/>
    <w:rsid w:val="000D15BF"/>
    <w:rsid w:val="000D2D8B"/>
    <w:rsid w:val="000D2F6B"/>
    <w:rsid w:val="000D3EAE"/>
    <w:rsid w:val="000D40DA"/>
    <w:rsid w:val="000D43A1"/>
    <w:rsid w:val="000D45DD"/>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3A75"/>
    <w:rsid w:val="00113CC4"/>
    <w:rsid w:val="00115DF7"/>
    <w:rsid w:val="00120DB7"/>
    <w:rsid w:val="00121B56"/>
    <w:rsid w:val="00121CF2"/>
    <w:rsid w:val="00122292"/>
    <w:rsid w:val="00122835"/>
    <w:rsid w:val="00125335"/>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3E31"/>
    <w:rsid w:val="00144815"/>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57AC4"/>
    <w:rsid w:val="00160662"/>
    <w:rsid w:val="001616EE"/>
    <w:rsid w:val="0016240C"/>
    <w:rsid w:val="00164BD4"/>
    <w:rsid w:val="0016591A"/>
    <w:rsid w:val="001674AC"/>
    <w:rsid w:val="00167B36"/>
    <w:rsid w:val="0017067C"/>
    <w:rsid w:val="00170688"/>
    <w:rsid w:val="0017165A"/>
    <w:rsid w:val="00172EBD"/>
    <w:rsid w:val="001746BA"/>
    <w:rsid w:val="001748EB"/>
    <w:rsid w:val="00175826"/>
    <w:rsid w:val="00180C88"/>
    <w:rsid w:val="0018135B"/>
    <w:rsid w:val="00182198"/>
    <w:rsid w:val="0018258A"/>
    <w:rsid w:val="00183BEB"/>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339"/>
    <w:rsid w:val="001C29A9"/>
    <w:rsid w:val="001C2E2B"/>
    <w:rsid w:val="001C35CE"/>
    <w:rsid w:val="001C4389"/>
    <w:rsid w:val="001C4A0C"/>
    <w:rsid w:val="001C554F"/>
    <w:rsid w:val="001C5CE9"/>
    <w:rsid w:val="001C6562"/>
    <w:rsid w:val="001C6930"/>
    <w:rsid w:val="001C6956"/>
    <w:rsid w:val="001C699D"/>
    <w:rsid w:val="001C6D0C"/>
    <w:rsid w:val="001C6F04"/>
    <w:rsid w:val="001C76C4"/>
    <w:rsid w:val="001C7B94"/>
    <w:rsid w:val="001D034C"/>
    <w:rsid w:val="001D13E4"/>
    <w:rsid w:val="001D3ECD"/>
    <w:rsid w:val="001D5FC4"/>
    <w:rsid w:val="001E0830"/>
    <w:rsid w:val="001E11A7"/>
    <w:rsid w:val="001E1AF6"/>
    <w:rsid w:val="001E2A27"/>
    <w:rsid w:val="001E35ED"/>
    <w:rsid w:val="001E75C2"/>
    <w:rsid w:val="001F00E1"/>
    <w:rsid w:val="001F1AFD"/>
    <w:rsid w:val="001F5185"/>
    <w:rsid w:val="001F5F53"/>
    <w:rsid w:val="001F679F"/>
    <w:rsid w:val="001F784A"/>
    <w:rsid w:val="0020042F"/>
    <w:rsid w:val="0020044C"/>
    <w:rsid w:val="00200878"/>
    <w:rsid w:val="0020158D"/>
    <w:rsid w:val="00201794"/>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3AD7"/>
    <w:rsid w:val="00223D49"/>
    <w:rsid w:val="0022676F"/>
    <w:rsid w:val="002310C4"/>
    <w:rsid w:val="00232140"/>
    <w:rsid w:val="00232C51"/>
    <w:rsid w:val="00234D73"/>
    <w:rsid w:val="00235540"/>
    <w:rsid w:val="002358C3"/>
    <w:rsid w:val="002368CA"/>
    <w:rsid w:val="00236B26"/>
    <w:rsid w:val="00237F14"/>
    <w:rsid w:val="00241495"/>
    <w:rsid w:val="002417C9"/>
    <w:rsid w:val="00241A25"/>
    <w:rsid w:val="00242996"/>
    <w:rsid w:val="002436B5"/>
    <w:rsid w:val="002449ED"/>
    <w:rsid w:val="00244DF6"/>
    <w:rsid w:val="00245259"/>
    <w:rsid w:val="00245923"/>
    <w:rsid w:val="0024611A"/>
    <w:rsid w:val="002461A3"/>
    <w:rsid w:val="002462E8"/>
    <w:rsid w:val="00246EBF"/>
    <w:rsid w:val="002501D9"/>
    <w:rsid w:val="002501DA"/>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15FA"/>
    <w:rsid w:val="0028498E"/>
    <w:rsid w:val="00284B30"/>
    <w:rsid w:val="0028504F"/>
    <w:rsid w:val="002856D9"/>
    <w:rsid w:val="00285836"/>
    <w:rsid w:val="002858EE"/>
    <w:rsid w:val="0028592A"/>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2C7E"/>
    <w:rsid w:val="002D55F1"/>
    <w:rsid w:val="002D741B"/>
    <w:rsid w:val="002E007B"/>
    <w:rsid w:val="002E199C"/>
    <w:rsid w:val="002E1ABC"/>
    <w:rsid w:val="002E369C"/>
    <w:rsid w:val="002E3C4C"/>
    <w:rsid w:val="002E5D81"/>
    <w:rsid w:val="002F18F0"/>
    <w:rsid w:val="002F2871"/>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2F24"/>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2A2A"/>
    <w:rsid w:val="00363CC7"/>
    <w:rsid w:val="00363DB7"/>
    <w:rsid w:val="00364491"/>
    <w:rsid w:val="0036458D"/>
    <w:rsid w:val="00365144"/>
    <w:rsid w:val="003652D8"/>
    <w:rsid w:val="003657BC"/>
    <w:rsid w:val="00367E0B"/>
    <w:rsid w:val="00371049"/>
    <w:rsid w:val="0037128D"/>
    <w:rsid w:val="00371CB9"/>
    <w:rsid w:val="00371CC8"/>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EE"/>
    <w:rsid w:val="003B7D55"/>
    <w:rsid w:val="003C1773"/>
    <w:rsid w:val="003C22B6"/>
    <w:rsid w:val="003C2740"/>
    <w:rsid w:val="003C2C7C"/>
    <w:rsid w:val="003C2C7D"/>
    <w:rsid w:val="003C2DB6"/>
    <w:rsid w:val="003C4064"/>
    <w:rsid w:val="003C4F4A"/>
    <w:rsid w:val="003C5D1D"/>
    <w:rsid w:val="003C6FA3"/>
    <w:rsid w:val="003C78F5"/>
    <w:rsid w:val="003D01CB"/>
    <w:rsid w:val="003D083F"/>
    <w:rsid w:val="003D0D31"/>
    <w:rsid w:val="003D3397"/>
    <w:rsid w:val="003D366E"/>
    <w:rsid w:val="003D3C3F"/>
    <w:rsid w:val="003D7586"/>
    <w:rsid w:val="003D79A0"/>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2BD"/>
    <w:rsid w:val="003F755C"/>
    <w:rsid w:val="00401126"/>
    <w:rsid w:val="0040125A"/>
    <w:rsid w:val="004031CD"/>
    <w:rsid w:val="004034FC"/>
    <w:rsid w:val="004036CC"/>
    <w:rsid w:val="00404008"/>
    <w:rsid w:val="004046FB"/>
    <w:rsid w:val="00405008"/>
    <w:rsid w:val="00410248"/>
    <w:rsid w:val="004108D3"/>
    <w:rsid w:val="00410969"/>
    <w:rsid w:val="00411CB3"/>
    <w:rsid w:val="004133E2"/>
    <w:rsid w:val="004139A9"/>
    <w:rsid w:val="00414EE7"/>
    <w:rsid w:val="00416F1C"/>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3074"/>
    <w:rsid w:val="0045427F"/>
    <w:rsid w:val="004566DE"/>
    <w:rsid w:val="00456F49"/>
    <w:rsid w:val="00457EFC"/>
    <w:rsid w:val="00460982"/>
    <w:rsid w:val="00463995"/>
    <w:rsid w:val="00463A7D"/>
    <w:rsid w:val="00463C4A"/>
    <w:rsid w:val="00465A02"/>
    <w:rsid w:val="0046610E"/>
    <w:rsid w:val="00466421"/>
    <w:rsid w:val="0046754D"/>
    <w:rsid w:val="00471F0F"/>
    <w:rsid w:val="00472D8D"/>
    <w:rsid w:val="004732E9"/>
    <w:rsid w:val="004733C3"/>
    <w:rsid w:val="00474B19"/>
    <w:rsid w:val="00475490"/>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1A69"/>
    <w:rsid w:val="004E2588"/>
    <w:rsid w:val="004E30C4"/>
    <w:rsid w:val="004E49A8"/>
    <w:rsid w:val="004E63F3"/>
    <w:rsid w:val="004E64A0"/>
    <w:rsid w:val="004E6713"/>
    <w:rsid w:val="004F083A"/>
    <w:rsid w:val="004F1F4A"/>
    <w:rsid w:val="004F3B5C"/>
    <w:rsid w:val="004F4DF8"/>
    <w:rsid w:val="004F574C"/>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565D"/>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4E82"/>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1E8"/>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59DE"/>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23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2A7B"/>
    <w:rsid w:val="005C2AD5"/>
    <w:rsid w:val="005C3994"/>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2865"/>
    <w:rsid w:val="005E3CE0"/>
    <w:rsid w:val="005E4948"/>
    <w:rsid w:val="005E500D"/>
    <w:rsid w:val="005E53B2"/>
    <w:rsid w:val="005E7CEA"/>
    <w:rsid w:val="005E7FB1"/>
    <w:rsid w:val="005F2323"/>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6676"/>
    <w:rsid w:val="00617C11"/>
    <w:rsid w:val="00617C65"/>
    <w:rsid w:val="00621757"/>
    <w:rsid w:val="006218A0"/>
    <w:rsid w:val="00622113"/>
    <w:rsid w:val="0062419C"/>
    <w:rsid w:val="00625B2C"/>
    <w:rsid w:val="0062680B"/>
    <w:rsid w:val="00627222"/>
    <w:rsid w:val="006275CC"/>
    <w:rsid w:val="00627EEA"/>
    <w:rsid w:val="00632666"/>
    <w:rsid w:val="006339B9"/>
    <w:rsid w:val="00635B33"/>
    <w:rsid w:val="00635B8C"/>
    <w:rsid w:val="00637059"/>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145B"/>
    <w:rsid w:val="0067196A"/>
    <w:rsid w:val="00672078"/>
    <w:rsid w:val="006720AA"/>
    <w:rsid w:val="00672BEE"/>
    <w:rsid w:val="00673623"/>
    <w:rsid w:val="00673D69"/>
    <w:rsid w:val="00674470"/>
    <w:rsid w:val="0067471A"/>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4D4C"/>
    <w:rsid w:val="006B55DF"/>
    <w:rsid w:val="006B68B9"/>
    <w:rsid w:val="006C09B2"/>
    <w:rsid w:val="006C186A"/>
    <w:rsid w:val="006C317D"/>
    <w:rsid w:val="006C3514"/>
    <w:rsid w:val="006C4383"/>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9E"/>
    <w:rsid w:val="00703ADB"/>
    <w:rsid w:val="007040C3"/>
    <w:rsid w:val="007040FA"/>
    <w:rsid w:val="0070531A"/>
    <w:rsid w:val="00706976"/>
    <w:rsid w:val="00711412"/>
    <w:rsid w:val="00711D4E"/>
    <w:rsid w:val="007140BC"/>
    <w:rsid w:val="0071639A"/>
    <w:rsid w:val="007179C7"/>
    <w:rsid w:val="00720861"/>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54F"/>
    <w:rsid w:val="00736E87"/>
    <w:rsid w:val="007379D1"/>
    <w:rsid w:val="00737C1F"/>
    <w:rsid w:val="00741727"/>
    <w:rsid w:val="00741D47"/>
    <w:rsid w:val="007428D1"/>
    <w:rsid w:val="00742F4F"/>
    <w:rsid w:val="007431AE"/>
    <w:rsid w:val="007434AD"/>
    <w:rsid w:val="007442A1"/>
    <w:rsid w:val="00744E77"/>
    <w:rsid w:val="007467E6"/>
    <w:rsid w:val="00746BBE"/>
    <w:rsid w:val="00746CCB"/>
    <w:rsid w:val="007507D0"/>
    <w:rsid w:val="00753157"/>
    <w:rsid w:val="0075512F"/>
    <w:rsid w:val="007645A9"/>
    <w:rsid w:val="00764897"/>
    <w:rsid w:val="00764D4C"/>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258"/>
    <w:rsid w:val="007A3639"/>
    <w:rsid w:val="007A43E0"/>
    <w:rsid w:val="007A4C8C"/>
    <w:rsid w:val="007A526A"/>
    <w:rsid w:val="007A717C"/>
    <w:rsid w:val="007A79D7"/>
    <w:rsid w:val="007B0DEB"/>
    <w:rsid w:val="007B19C2"/>
    <w:rsid w:val="007B298A"/>
    <w:rsid w:val="007B2D80"/>
    <w:rsid w:val="007B306F"/>
    <w:rsid w:val="007B4A3E"/>
    <w:rsid w:val="007B5A50"/>
    <w:rsid w:val="007B5C6D"/>
    <w:rsid w:val="007B7833"/>
    <w:rsid w:val="007B7CF0"/>
    <w:rsid w:val="007C07CC"/>
    <w:rsid w:val="007C0859"/>
    <w:rsid w:val="007C1515"/>
    <w:rsid w:val="007C17F1"/>
    <w:rsid w:val="007C1E84"/>
    <w:rsid w:val="007C2479"/>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6C68"/>
    <w:rsid w:val="008312CE"/>
    <w:rsid w:val="008324A6"/>
    <w:rsid w:val="00836AC6"/>
    <w:rsid w:val="00836C0D"/>
    <w:rsid w:val="00841FD4"/>
    <w:rsid w:val="00843B48"/>
    <w:rsid w:val="008441DC"/>
    <w:rsid w:val="00851123"/>
    <w:rsid w:val="00851CA2"/>
    <w:rsid w:val="0085279D"/>
    <w:rsid w:val="00853020"/>
    <w:rsid w:val="008549A4"/>
    <w:rsid w:val="00855853"/>
    <w:rsid w:val="00855F96"/>
    <w:rsid w:val="00856929"/>
    <w:rsid w:val="008575ED"/>
    <w:rsid w:val="008579BC"/>
    <w:rsid w:val="00857FF1"/>
    <w:rsid w:val="00860882"/>
    <w:rsid w:val="0086129C"/>
    <w:rsid w:val="008612B6"/>
    <w:rsid w:val="008620F2"/>
    <w:rsid w:val="008628E9"/>
    <w:rsid w:val="008629D8"/>
    <w:rsid w:val="00864B23"/>
    <w:rsid w:val="00865042"/>
    <w:rsid w:val="00865CB7"/>
    <w:rsid w:val="008707C4"/>
    <w:rsid w:val="008709E0"/>
    <w:rsid w:val="00873AFB"/>
    <w:rsid w:val="008745B2"/>
    <w:rsid w:val="008750BC"/>
    <w:rsid w:val="008767DF"/>
    <w:rsid w:val="00876823"/>
    <w:rsid w:val="00877589"/>
    <w:rsid w:val="00877C5A"/>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5FDD"/>
    <w:rsid w:val="008B67E1"/>
    <w:rsid w:val="008B70AA"/>
    <w:rsid w:val="008B7718"/>
    <w:rsid w:val="008B7B8A"/>
    <w:rsid w:val="008C11C6"/>
    <w:rsid w:val="008C12B8"/>
    <w:rsid w:val="008C2223"/>
    <w:rsid w:val="008C3EA7"/>
    <w:rsid w:val="008C5482"/>
    <w:rsid w:val="008C5DAB"/>
    <w:rsid w:val="008C6DD7"/>
    <w:rsid w:val="008C703E"/>
    <w:rsid w:val="008C7872"/>
    <w:rsid w:val="008C7EF9"/>
    <w:rsid w:val="008D01E9"/>
    <w:rsid w:val="008D0576"/>
    <w:rsid w:val="008D0584"/>
    <w:rsid w:val="008D10C5"/>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ABF"/>
    <w:rsid w:val="008E62D8"/>
    <w:rsid w:val="008E75AB"/>
    <w:rsid w:val="008E75B8"/>
    <w:rsid w:val="008F0432"/>
    <w:rsid w:val="008F1521"/>
    <w:rsid w:val="008F1FC4"/>
    <w:rsid w:val="008F2837"/>
    <w:rsid w:val="008F28AC"/>
    <w:rsid w:val="008F2938"/>
    <w:rsid w:val="008F2A3A"/>
    <w:rsid w:val="008F2A64"/>
    <w:rsid w:val="008F2D40"/>
    <w:rsid w:val="008F342A"/>
    <w:rsid w:val="008F3ED2"/>
    <w:rsid w:val="008F4252"/>
    <w:rsid w:val="008F59A8"/>
    <w:rsid w:val="008F5A7C"/>
    <w:rsid w:val="008F5A90"/>
    <w:rsid w:val="008F5C59"/>
    <w:rsid w:val="008F5D17"/>
    <w:rsid w:val="008F6899"/>
    <w:rsid w:val="008F6B6E"/>
    <w:rsid w:val="008F7495"/>
    <w:rsid w:val="008F74E8"/>
    <w:rsid w:val="008F7ABC"/>
    <w:rsid w:val="009009D4"/>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0BDA"/>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1E40"/>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6D44"/>
    <w:rsid w:val="009C7BD1"/>
    <w:rsid w:val="009D072E"/>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4046"/>
    <w:rsid w:val="00A25030"/>
    <w:rsid w:val="00A26198"/>
    <w:rsid w:val="00A26C9D"/>
    <w:rsid w:val="00A26E15"/>
    <w:rsid w:val="00A2706C"/>
    <w:rsid w:val="00A31105"/>
    <w:rsid w:val="00A317A6"/>
    <w:rsid w:val="00A3306A"/>
    <w:rsid w:val="00A352C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57A35"/>
    <w:rsid w:val="00A612CF"/>
    <w:rsid w:val="00A61C7C"/>
    <w:rsid w:val="00A62797"/>
    <w:rsid w:val="00A633E2"/>
    <w:rsid w:val="00A63600"/>
    <w:rsid w:val="00A652FA"/>
    <w:rsid w:val="00A654C0"/>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844"/>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592"/>
    <w:rsid w:val="00AF0D98"/>
    <w:rsid w:val="00AF140E"/>
    <w:rsid w:val="00AF1621"/>
    <w:rsid w:val="00AF1F87"/>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021"/>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90C"/>
    <w:rsid w:val="00B37B0F"/>
    <w:rsid w:val="00B415C8"/>
    <w:rsid w:val="00B4161A"/>
    <w:rsid w:val="00B41A3D"/>
    <w:rsid w:val="00B43A25"/>
    <w:rsid w:val="00B446ED"/>
    <w:rsid w:val="00B46A6E"/>
    <w:rsid w:val="00B47C29"/>
    <w:rsid w:val="00B50561"/>
    <w:rsid w:val="00B51272"/>
    <w:rsid w:val="00B525CC"/>
    <w:rsid w:val="00B54D28"/>
    <w:rsid w:val="00B55406"/>
    <w:rsid w:val="00B55D9D"/>
    <w:rsid w:val="00B578D3"/>
    <w:rsid w:val="00B61AC2"/>
    <w:rsid w:val="00B62620"/>
    <w:rsid w:val="00B62D86"/>
    <w:rsid w:val="00B63A49"/>
    <w:rsid w:val="00B64B0C"/>
    <w:rsid w:val="00B65516"/>
    <w:rsid w:val="00B661E2"/>
    <w:rsid w:val="00B6655D"/>
    <w:rsid w:val="00B66BFA"/>
    <w:rsid w:val="00B67570"/>
    <w:rsid w:val="00B678C6"/>
    <w:rsid w:val="00B702EB"/>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B7253"/>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41C"/>
    <w:rsid w:val="00BD79E1"/>
    <w:rsid w:val="00BE3441"/>
    <w:rsid w:val="00BE399A"/>
    <w:rsid w:val="00BE3DBD"/>
    <w:rsid w:val="00BE489F"/>
    <w:rsid w:val="00BE48B6"/>
    <w:rsid w:val="00BE57C2"/>
    <w:rsid w:val="00BE5DB7"/>
    <w:rsid w:val="00BE7BC2"/>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062"/>
    <w:rsid w:val="00C04A04"/>
    <w:rsid w:val="00C051A2"/>
    <w:rsid w:val="00C06728"/>
    <w:rsid w:val="00C10BC9"/>
    <w:rsid w:val="00C111E3"/>
    <w:rsid w:val="00C121CF"/>
    <w:rsid w:val="00C12C85"/>
    <w:rsid w:val="00C13BBE"/>
    <w:rsid w:val="00C149A1"/>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52E4"/>
    <w:rsid w:val="00CA6D7C"/>
    <w:rsid w:val="00CA6DA7"/>
    <w:rsid w:val="00CA7BAA"/>
    <w:rsid w:val="00CB03B4"/>
    <w:rsid w:val="00CB04B9"/>
    <w:rsid w:val="00CB0C4C"/>
    <w:rsid w:val="00CB2825"/>
    <w:rsid w:val="00CB5D53"/>
    <w:rsid w:val="00CB6D5E"/>
    <w:rsid w:val="00CC030A"/>
    <w:rsid w:val="00CC2132"/>
    <w:rsid w:val="00CC2EC2"/>
    <w:rsid w:val="00CC35AD"/>
    <w:rsid w:val="00CC4905"/>
    <w:rsid w:val="00CC6E0C"/>
    <w:rsid w:val="00CD0832"/>
    <w:rsid w:val="00CD54E8"/>
    <w:rsid w:val="00CD59D2"/>
    <w:rsid w:val="00CD7193"/>
    <w:rsid w:val="00CD75FF"/>
    <w:rsid w:val="00CD7F92"/>
    <w:rsid w:val="00CE12D8"/>
    <w:rsid w:val="00CE1384"/>
    <w:rsid w:val="00CE23A5"/>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1603"/>
    <w:rsid w:val="00D13072"/>
    <w:rsid w:val="00D137B3"/>
    <w:rsid w:val="00D137DB"/>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47DC2"/>
    <w:rsid w:val="00D514C1"/>
    <w:rsid w:val="00D519D8"/>
    <w:rsid w:val="00D5281F"/>
    <w:rsid w:val="00D537CC"/>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6282"/>
    <w:rsid w:val="00D76E42"/>
    <w:rsid w:val="00D77DF9"/>
    <w:rsid w:val="00D77F1E"/>
    <w:rsid w:val="00D8016A"/>
    <w:rsid w:val="00D80AD0"/>
    <w:rsid w:val="00D82E74"/>
    <w:rsid w:val="00D83E6A"/>
    <w:rsid w:val="00D8402F"/>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CAD"/>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14E"/>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0D88"/>
    <w:rsid w:val="00E31ED8"/>
    <w:rsid w:val="00E32B95"/>
    <w:rsid w:val="00E33157"/>
    <w:rsid w:val="00E335B1"/>
    <w:rsid w:val="00E3583A"/>
    <w:rsid w:val="00E36A3C"/>
    <w:rsid w:val="00E37D5F"/>
    <w:rsid w:val="00E37E91"/>
    <w:rsid w:val="00E40516"/>
    <w:rsid w:val="00E410E6"/>
    <w:rsid w:val="00E44A4B"/>
    <w:rsid w:val="00E4537F"/>
    <w:rsid w:val="00E45D4C"/>
    <w:rsid w:val="00E5125E"/>
    <w:rsid w:val="00E528CD"/>
    <w:rsid w:val="00E52E44"/>
    <w:rsid w:val="00E532BE"/>
    <w:rsid w:val="00E55011"/>
    <w:rsid w:val="00E57118"/>
    <w:rsid w:val="00E57DAD"/>
    <w:rsid w:val="00E60946"/>
    <w:rsid w:val="00E617F2"/>
    <w:rsid w:val="00E61905"/>
    <w:rsid w:val="00E6275D"/>
    <w:rsid w:val="00E62B1B"/>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5CB3"/>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231"/>
    <w:rsid w:val="00EF54BF"/>
    <w:rsid w:val="00EF6186"/>
    <w:rsid w:val="00EF643E"/>
    <w:rsid w:val="00EF7D55"/>
    <w:rsid w:val="00F01136"/>
    <w:rsid w:val="00F01321"/>
    <w:rsid w:val="00F039D0"/>
    <w:rsid w:val="00F03C3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5B04"/>
    <w:rsid w:val="00F56CC0"/>
    <w:rsid w:val="00F60275"/>
    <w:rsid w:val="00F60BDE"/>
    <w:rsid w:val="00F60C3C"/>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587"/>
    <w:rsid w:val="00F919C1"/>
    <w:rsid w:val="00F924EE"/>
    <w:rsid w:val="00F9259B"/>
    <w:rsid w:val="00F93761"/>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239"/>
    <w:rsid w:val="00FB593A"/>
    <w:rsid w:val="00FB683A"/>
    <w:rsid w:val="00FB68FA"/>
    <w:rsid w:val="00FB6A1F"/>
    <w:rsid w:val="00FB6A48"/>
    <w:rsid w:val="00FB6A87"/>
    <w:rsid w:val="00FB7F33"/>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56679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0310897">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6593643">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5220832">
      <w:bodyDiv w:val="1"/>
      <w:marLeft w:val="0"/>
      <w:marRight w:val="0"/>
      <w:marTop w:val="0"/>
      <w:marBottom w:val="0"/>
      <w:divBdr>
        <w:top w:val="none" w:sz="0" w:space="0" w:color="auto"/>
        <w:left w:val="none" w:sz="0" w:space="0" w:color="auto"/>
        <w:bottom w:val="none" w:sz="0" w:space="0" w:color="auto"/>
        <w:right w:val="none" w:sz="0" w:space="0" w:color="auto"/>
      </w:divBdr>
    </w:div>
    <w:div w:id="835609667">
      <w:bodyDiv w:val="1"/>
      <w:marLeft w:val="0"/>
      <w:marRight w:val="0"/>
      <w:marTop w:val="0"/>
      <w:marBottom w:val="0"/>
      <w:divBdr>
        <w:top w:val="none" w:sz="0" w:space="0" w:color="auto"/>
        <w:left w:val="none" w:sz="0" w:space="0" w:color="auto"/>
        <w:bottom w:val="none" w:sz="0" w:space="0" w:color="auto"/>
        <w:right w:val="none" w:sz="0" w:space="0" w:color="auto"/>
      </w:divBdr>
    </w:div>
    <w:div w:id="84616735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3265859">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60317679">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847265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862589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0284531">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s://compras.ebajacalifornia.gob.mx"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compras.ebajacalifornia.gob.m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ecuadrosp@baja.gob.mx" TargetMode="External"/><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F7D3B-8DD4-4B3B-B59A-BB0F46E3A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1931</TotalTime>
  <Pages>41</Pages>
  <Words>12363</Words>
  <Characters>67997</Characters>
  <Application>Microsoft Office Word</Application>
  <DocSecurity>0</DocSecurity>
  <Lines>566</Lines>
  <Paragraphs>160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80200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Carlos</cp:lastModifiedBy>
  <cp:revision>42</cp:revision>
  <cp:lastPrinted>2021-05-14T23:43:00Z</cp:lastPrinted>
  <dcterms:created xsi:type="dcterms:W3CDTF">2021-04-08T23:35:00Z</dcterms:created>
  <dcterms:modified xsi:type="dcterms:W3CDTF">2021-06-11T19:50:00Z</dcterms:modified>
</cp:coreProperties>
</file>