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2FBC" w:rsidRDefault="00ED2FBC" w:rsidP="00595F2A">
      <w:pPr>
        <w:pStyle w:val="1"/>
        <w:tabs>
          <w:tab w:val="left" w:pos="90"/>
        </w:tabs>
        <w:jc w:val="center"/>
        <w:rPr>
          <w:rFonts w:asciiTheme="minorHAnsi" w:hAnsiTheme="minorHAnsi" w:cs="Arial"/>
          <w:i/>
          <w:iCs/>
          <w:sz w:val="36"/>
          <w:szCs w:val="36"/>
          <w:lang w:val="es-ES"/>
        </w:rPr>
      </w:pPr>
    </w:p>
    <w:p w:rsidR="00B42195" w:rsidRPr="00A67F0D" w:rsidRDefault="00B42195" w:rsidP="00595F2A">
      <w:pPr>
        <w:pStyle w:val="1"/>
        <w:tabs>
          <w:tab w:val="left" w:pos="90"/>
        </w:tabs>
        <w:jc w:val="center"/>
        <w:rPr>
          <w:rFonts w:asciiTheme="minorHAnsi" w:hAnsiTheme="minorHAnsi" w:cs="Arial"/>
          <w:i/>
          <w:iCs/>
          <w:sz w:val="36"/>
          <w:szCs w:val="36"/>
          <w:lang w:val="es-ES"/>
        </w:rPr>
      </w:pPr>
      <w:r w:rsidRPr="00A67F0D">
        <w:rPr>
          <w:rFonts w:asciiTheme="minorHAnsi" w:hAnsiTheme="minorHAnsi"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A67F0D" w:rsidRDefault="00B42195" w:rsidP="00595F2A">
      <w:pPr>
        <w:pStyle w:val="1"/>
        <w:tabs>
          <w:tab w:val="left" w:pos="90"/>
        </w:tabs>
        <w:jc w:val="center"/>
        <w:rPr>
          <w:rFonts w:asciiTheme="minorHAnsi" w:hAnsiTheme="minorHAnsi" w:cs="Arial"/>
          <w:iCs/>
          <w:sz w:val="36"/>
          <w:szCs w:val="36"/>
          <w:lang w:val="es-ES"/>
        </w:rPr>
      </w:pPr>
      <w:r w:rsidRPr="00A67F0D">
        <w:rPr>
          <w:rFonts w:asciiTheme="minorHAnsi" w:hAnsiTheme="minorHAnsi" w:cs="Arial"/>
          <w:iCs/>
          <w:sz w:val="36"/>
          <w:szCs w:val="36"/>
          <w:lang w:val="es-ES"/>
        </w:rPr>
        <w:t>GOBIERNO DEL ESTADO DE BAJA CALIFORNIA</w:t>
      </w:r>
    </w:p>
    <w:p w:rsidR="00595F2A" w:rsidRPr="00A67F0D" w:rsidRDefault="00B42195" w:rsidP="00595F2A">
      <w:pPr>
        <w:pStyle w:val="1"/>
        <w:tabs>
          <w:tab w:val="left" w:pos="90"/>
        </w:tabs>
        <w:jc w:val="center"/>
        <w:rPr>
          <w:rFonts w:asciiTheme="minorHAnsi" w:hAnsiTheme="minorHAnsi" w:cs="Arial"/>
          <w:iCs/>
          <w:sz w:val="36"/>
          <w:szCs w:val="36"/>
        </w:rPr>
      </w:pPr>
      <w:r w:rsidRPr="00A67F0D">
        <w:rPr>
          <w:rFonts w:asciiTheme="minorHAnsi" w:hAnsiTheme="minorHAnsi" w:cs="Arial"/>
          <w:iCs/>
          <w:sz w:val="36"/>
          <w:szCs w:val="36"/>
          <w:lang w:val="es-ES"/>
        </w:rPr>
        <w:t>COMITÉ DE ADQUISICIONES, ARRENDAMIENTOS Y SERVICIOS DE OFICIALÍA MAYOR DE GOBIERNO DEL ESTADO DE BAJA CALIFORNIA</w:t>
      </w:r>
    </w:p>
    <w:p w:rsidR="00595F2A" w:rsidRPr="00A67F0D" w:rsidRDefault="00595F2A" w:rsidP="00595F2A">
      <w:pPr>
        <w:pStyle w:val="1"/>
        <w:tabs>
          <w:tab w:val="left" w:pos="90"/>
        </w:tabs>
        <w:jc w:val="center"/>
        <w:rPr>
          <w:rFonts w:asciiTheme="minorHAnsi" w:hAnsiTheme="minorHAnsi" w:cs="Arial"/>
          <w:i/>
          <w:iCs/>
          <w:sz w:val="40"/>
          <w:szCs w:val="24"/>
        </w:rPr>
      </w:pPr>
    </w:p>
    <w:p w:rsidR="00595F2A" w:rsidRPr="00A67F0D" w:rsidRDefault="00595F2A" w:rsidP="00595F2A">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7B732C" w:rsidRPr="00A67F0D" w:rsidRDefault="007B732C" w:rsidP="004D0B0B">
      <w:pPr>
        <w:tabs>
          <w:tab w:val="left" w:pos="90"/>
        </w:tabs>
        <w:jc w:val="center"/>
        <w:rPr>
          <w:rFonts w:asciiTheme="minorHAnsi" w:hAnsiTheme="minorHAnsi" w:cs="Arial"/>
          <w:b/>
          <w:sz w:val="40"/>
          <w:szCs w:val="24"/>
        </w:rPr>
      </w:pPr>
      <w:r w:rsidRPr="00A67F0D">
        <w:rPr>
          <w:rFonts w:asciiTheme="minorHAnsi" w:hAnsiTheme="minorHAnsi" w:cs="Arial"/>
          <w:b/>
          <w:sz w:val="40"/>
          <w:szCs w:val="24"/>
        </w:rPr>
        <w:t>Licitación Pública Regional</w:t>
      </w:r>
    </w:p>
    <w:p w:rsidR="007B732C" w:rsidRPr="00A67F0D" w:rsidRDefault="007B732C" w:rsidP="004D0B0B">
      <w:pPr>
        <w:tabs>
          <w:tab w:val="left" w:pos="90"/>
        </w:tabs>
        <w:jc w:val="center"/>
        <w:rPr>
          <w:rFonts w:asciiTheme="minorHAnsi" w:hAnsiTheme="minorHAnsi" w:cs="Arial"/>
          <w:b/>
          <w:sz w:val="40"/>
          <w:szCs w:val="24"/>
          <w:lang w:val="es-MX"/>
        </w:rPr>
      </w:pPr>
      <w:r w:rsidRPr="00A67F0D">
        <w:rPr>
          <w:rFonts w:asciiTheme="minorHAnsi" w:hAnsiTheme="minorHAnsi" w:cs="Arial"/>
          <w:b/>
          <w:sz w:val="40"/>
          <w:szCs w:val="24"/>
        </w:rPr>
        <w:t xml:space="preserve">Número </w:t>
      </w:r>
      <w:r w:rsidR="00212A4B">
        <w:rPr>
          <w:rFonts w:asciiTheme="minorHAnsi" w:hAnsiTheme="minorHAnsi" w:cs="Arial"/>
          <w:b/>
          <w:sz w:val="40"/>
          <w:szCs w:val="24"/>
        </w:rPr>
        <w:t>32065001-003</w:t>
      </w:r>
      <w:r w:rsidR="008E7C5E" w:rsidRPr="00A67F0D">
        <w:rPr>
          <w:rFonts w:asciiTheme="minorHAnsi" w:hAnsiTheme="minorHAnsi" w:cs="Arial"/>
          <w:b/>
          <w:sz w:val="40"/>
          <w:szCs w:val="24"/>
        </w:rPr>
        <w:t>-202</w:t>
      </w:r>
      <w:r w:rsidR="009302D3">
        <w:rPr>
          <w:rFonts w:asciiTheme="minorHAnsi" w:hAnsiTheme="minorHAnsi" w:cs="Arial"/>
          <w:b/>
          <w:sz w:val="40"/>
          <w:szCs w:val="24"/>
        </w:rPr>
        <w:t>1</w:t>
      </w:r>
    </w:p>
    <w:p w:rsidR="007B732C" w:rsidRPr="00A67F0D" w:rsidRDefault="007B732C" w:rsidP="007B732C">
      <w:pPr>
        <w:tabs>
          <w:tab w:val="left" w:pos="90"/>
        </w:tabs>
        <w:jc w:val="center"/>
        <w:rPr>
          <w:rFonts w:asciiTheme="minorHAnsi" w:hAnsiTheme="minorHAnsi" w:cs="Arial"/>
          <w:b/>
          <w:i/>
          <w:sz w:val="40"/>
          <w:szCs w:val="24"/>
          <w:lang w:val="es-MX"/>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ind w:hanging="90"/>
        <w:jc w:val="center"/>
        <w:rPr>
          <w:rFonts w:asciiTheme="minorHAnsi" w:hAnsiTheme="minorHAnsi" w:cs="Arial"/>
          <w:b/>
          <w:sz w:val="40"/>
          <w:szCs w:val="24"/>
        </w:rPr>
      </w:pPr>
      <w:r w:rsidRPr="00A67F0D">
        <w:rPr>
          <w:rFonts w:asciiTheme="minorHAnsi" w:hAnsiTheme="minorHAnsi" w:cs="Arial"/>
          <w:b/>
          <w:i/>
          <w:sz w:val="40"/>
          <w:szCs w:val="24"/>
        </w:rPr>
        <w:t xml:space="preserve"> </w:t>
      </w:r>
      <w:r w:rsidRPr="00A67F0D">
        <w:rPr>
          <w:rFonts w:asciiTheme="minorHAnsi" w:hAnsiTheme="minorHAnsi" w:cs="Arial"/>
          <w:b/>
          <w:sz w:val="40"/>
          <w:szCs w:val="24"/>
        </w:rPr>
        <w:t>“</w:t>
      </w:r>
      <w:r w:rsidR="00212A4B" w:rsidRPr="00212A4B">
        <w:rPr>
          <w:rFonts w:asciiTheme="minorHAnsi" w:hAnsiTheme="minorHAnsi" w:cs="Arial"/>
          <w:b/>
          <w:sz w:val="40"/>
          <w:szCs w:val="24"/>
        </w:rPr>
        <w:t>SERVICIO PARA LA PREPARACION DE DESAYUNOS COMUNITARIOS PARA LA SECRETARIA DE INTEGRACION Y BIENESTAR SOCIAL</w:t>
      </w:r>
      <w:r w:rsidR="008E7C5E" w:rsidRPr="00A67F0D">
        <w:rPr>
          <w:rFonts w:asciiTheme="minorHAnsi" w:hAnsiTheme="minorHAnsi" w:cs="Arial"/>
          <w:b/>
          <w:sz w:val="40"/>
          <w:szCs w:val="24"/>
        </w:rPr>
        <w:t>”</w:t>
      </w:r>
    </w:p>
    <w:p w:rsidR="007B732C" w:rsidRPr="00A67F0D" w:rsidRDefault="007B732C" w:rsidP="007B732C">
      <w:pPr>
        <w:tabs>
          <w:tab w:val="left" w:pos="90"/>
        </w:tabs>
        <w:jc w:val="center"/>
        <w:rPr>
          <w:rFonts w:asciiTheme="minorHAnsi" w:hAnsiTheme="minorHAnsi" w:cs="Arial"/>
          <w:b/>
          <w:sz w:val="40"/>
          <w:szCs w:val="24"/>
        </w:rPr>
      </w:pPr>
    </w:p>
    <w:p w:rsidR="008575ED" w:rsidRPr="00A67F0D" w:rsidRDefault="008575ED" w:rsidP="00B43ECE">
      <w:pPr>
        <w:pStyle w:val="1"/>
        <w:tabs>
          <w:tab w:val="left" w:pos="90"/>
        </w:tabs>
        <w:jc w:val="center"/>
        <w:rPr>
          <w:rFonts w:asciiTheme="minorHAnsi" w:hAnsiTheme="minorHAnsi" w:cs="Arial"/>
          <w:sz w:val="40"/>
          <w:szCs w:val="24"/>
        </w:rPr>
      </w:pPr>
    </w:p>
    <w:p w:rsidR="00B9289A" w:rsidRPr="00A67F0D" w:rsidRDefault="00B9289A" w:rsidP="00B43ECE">
      <w:pPr>
        <w:pStyle w:val="1"/>
        <w:tabs>
          <w:tab w:val="left" w:pos="90"/>
        </w:tabs>
        <w:jc w:val="center"/>
        <w:rPr>
          <w:rFonts w:asciiTheme="minorHAnsi" w:hAnsiTheme="minorHAnsi" w:cs="Arial"/>
          <w:sz w:val="40"/>
          <w:szCs w:val="24"/>
        </w:rPr>
      </w:pPr>
    </w:p>
    <w:p w:rsidR="00212A4B" w:rsidRDefault="00B9289A" w:rsidP="002D55B0">
      <w:pPr>
        <w:pStyle w:val="1"/>
        <w:tabs>
          <w:tab w:val="left" w:pos="90"/>
        </w:tabs>
        <w:jc w:val="center"/>
        <w:rPr>
          <w:rFonts w:asciiTheme="minorHAnsi" w:hAnsiTheme="minorHAnsi" w:cs="Arial"/>
          <w:i/>
          <w:sz w:val="40"/>
          <w:szCs w:val="24"/>
        </w:rPr>
      </w:pPr>
      <w:r w:rsidRPr="00A67F0D">
        <w:rPr>
          <w:rFonts w:asciiTheme="minorHAnsi" w:hAnsiTheme="minorHAnsi" w:cs="Arial"/>
          <w:i/>
          <w:sz w:val="40"/>
          <w:szCs w:val="24"/>
        </w:rPr>
        <w:t>Bases de Licitación</w:t>
      </w:r>
    </w:p>
    <w:p w:rsidR="005C633C" w:rsidRPr="00A67F0D" w:rsidRDefault="005C633C" w:rsidP="002D55B0">
      <w:pPr>
        <w:pStyle w:val="1"/>
        <w:tabs>
          <w:tab w:val="left" w:pos="90"/>
        </w:tabs>
        <w:jc w:val="center"/>
        <w:rPr>
          <w:rFonts w:asciiTheme="minorHAnsi" w:hAnsiTheme="minorHAnsi" w:cs="Arial"/>
          <w:b w:val="0"/>
          <w:sz w:val="24"/>
          <w:szCs w:val="24"/>
        </w:rPr>
      </w:pPr>
    </w:p>
    <w:p w:rsidR="008575ED" w:rsidRPr="00A67F0D" w:rsidRDefault="008575ED" w:rsidP="00B42195">
      <w:pPr>
        <w:jc w:val="center"/>
        <w:rPr>
          <w:rFonts w:asciiTheme="minorHAnsi" w:hAnsiTheme="minorHAnsi" w:cs="Arial"/>
          <w:b/>
          <w:sz w:val="24"/>
          <w:szCs w:val="24"/>
        </w:rPr>
      </w:pPr>
      <w:r w:rsidRPr="00A67F0D">
        <w:rPr>
          <w:rFonts w:asciiTheme="minorHAnsi" w:hAnsiTheme="minorHAnsi" w:cs="Arial"/>
          <w:b/>
          <w:sz w:val="24"/>
          <w:szCs w:val="24"/>
        </w:rPr>
        <w:lastRenderedPageBreak/>
        <w:t>INFORMACIÓN GENERAL</w:t>
      </w:r>
    </w:p>
    <w:p w:rsidR="008575ED" w:rsidRPr="00A67F0D" w:rsidRDefault="008575ED" w:rsidP="00B43ECE">
      <w:pPr>
        <w:tabs>
          <w:tab w:val="left" w:pos="567"/>
        </w:tabs>
        <w:spacing w:line="240" w:lineRule="exact"/>
        <w:ind w:left="567"/>
        <w:jc w:val="both"/>
        <w:rPr>
          <w:rFonts w:asciiTheme="minorHAnsi" w:hAnsiTheme="minorHAnsi" w:cs="Arial"/>
          <w:sz w:val="24"/>
          <w:szCs w:val="24"/>
        </w:rPr>
      </w:pPr>
    </w:p>
    <w:p w:rsidR="008E7C5E" w:rsidRPr="00A67F0D" w:rsidRDefault="008E7C5E" w:rsidP="008E7C5E">
      <w:pPr>
        <w:pStyle w:val="Ttulo10"/>
        <w:ind w:right="-567"/>
        <w:jc w:val="both"/>
        <w:rPr>
          <w:rFonts w:asciiTheme="minorHAnsi" w:hAnsiTheme="minorHAnsi" w:cs="Arial"/>
          <w:sz w:val="24"/>
          <w:szCs w:val="24"/>
        </w:rPr>
      </w:pPr>
    </w:p>
    <w:p w:rsidR="003A2963" w:rsidRPr="00A67F0D" w:rsidRDefault="003A2963" w:rsidP="008E7C5E">
      <w:pPr>
        <w:pStyle w:val="Ttulo10"/>
        <w:ind w:left="-426" w:right="-567"/>
        <w:jc w:val="both"/>
        <w:rPr>
          <w:rFonts w:asciiTheme="minorHAnsi" w:hAnsiTheme="minorHAnsi" w:cs="Arial"/>
          <w:sz w:val="24"/>
          <w:szCs w:val="24"/>
          <w:lang w:val="es-ES"/>
        </w:rPr>
      </w:pPr>
      <w:r w:rsidRPr="00A67F0D">
        <w:rPr>
          <w:rFonts w:asciiTheme="minorHAnsi" w:hAnsiTheme="minorHAnsi" w:cs="Arial"/>
          <w:sz w:val="24"/>
          <w:szCs w:val="24"/>
          <w:lang w:val="es-ES"/>
        </w:rPr>
        <w:t>1.- IDENTIFICACIÓN DE LA CONVOCANTE:</w:t>
      </w:r>
    </w:p>
    <w:p w:rsidR="003A2963" w:rsidRPr="00A67F0D" w:rsidRDefault="003A2963" w:rsidP="008E7C5E">
      <w:pPr>
        <w:pStyle w:val="Ttulo10"/>
        <w:ind w:left="-426" w:right="-567" w:firstLine="426"/>
        <w:jc w:val="both"/>
        <w:rPr>
          <w:rFonts w:asciiTheme="minorHAnsi" w:hAnsiTheme="minorHAnsi" w:cs="Arial"/>
          <w:b w:val="0"/>
          <w:sz w:val="24"/>
          <w:szCs w:val="24"/>
          <w:lang w:val="es-ES"/>
        </w:rPr>
      </w:pPr>
    </w:p>
    <w:p w:rsidR="003A2963" w:rsidRPr="00A67F0D" w:rsidRDefault="003A2963" w:rsidP="008E7C5E">
      <w:pPr>
        <w:pStyle w:val="Ttulo10"/>
        <w:ind w:left="-426" w:right="-567"/>
        <w:jc w:val="both"/>
        <w:rPr>
          <w:rFonts w:asciiTheme="minorHAnsi" w:hAnsiTheme="minorHAnsi" w:cs="Arial"/>
          <w:b w:val="0"/>
          <w:bCs/>
          <w:sz w:val="24"/>
          <w:szCs w:val="24"/>
        </w:rPr>
      </w:pPr>
      <w:r w:rsidRPr="00A67F0D">
        <w:rPr>
          <w:rFonts w:asciiTheme="minorHAnsi" w:hAnsiTheme="minorHAnsi" w:cs="Arial"/>
          <w:b w:val="0"/>
          <w:sz w:val="24"/>
          <w:szCs w:val="24"/>
          <w:lang w:val="es-ES"/>
        </w:rPr>
        <w:t>El COMITÉ DE ADQUISICIONES, ARRENDAMIENTOS Y SERVICIOS DE</w:t>
      </w:r>
      <w:r w:rsidR="00FE4DA7" w:rsidRPr="00A67F0D">
        <w:rPr>
          <w:rFonts w:asciiTheme="minorHAnsi" w:hAnsiTheme="minorHAnsi" w:cs="Arial"/>
          <w:b w:val="0"/>
          <w:sz w:val="24"/>
          <w:szCs w:val="24"/>
          <w:lang w:val="es-ES"/>
        </w:rPr>
        <w:t xml:space="preserve"> OFICIALÍA MAYOR DE</w:t>
      </w:r>
      <w:r w:rsidRPr="00A67F0D">
        <w:rPr>
          <w:rFonts w:asciiTheme="minorHAnsi" w:hAnsiTheme="minorHAnsi" w:cs="Arial"/>
          <w:b w:val="0"/>
          <w:sz w:val="24"/>
          <w:szCs w:val="24"/>
          <w:lang w:val="es-ES"/>
        </w:rPr>
        <w:t xml:space="preserve"> GOBIERNO DEL ESTADO DE BAJA CALIFORNIA en lo sucesivo denominado “La Convocante”, convoca a la Licitación Pública Regional No. </w:t>
      </w:r>
      <w:r w:rsidR="001A4EF6">
        <w:rPr>
          <w:rFonts w:asciiTheme="minorHAnsi" w:hAnsiTheme="minorHAnsi" w:cs="Arial"/>
          <w:b w:val="0"/>
          <w:sz w:val="24"/>
          <w:szCs w:val="24"/>
          <w:lang w:val="es-ES"/>
        </w:rPr>
        <w:t>32065001-003</w:t>
      </w:r>
      <w:r w:rsidR="009302D3">
        <w:rPr>
          <w:rFonts w:asciiTheme="minorHAnsi" w:hAnsiTheme="minorHAnsi" w:cs="Arial"/>
          <w:b w:val="0"/>
          <w:sz w:val="24"/>
          <w:szCs w:val="24"/>
          <w:lang w:val="es-ES"/>
        </w:rPr>
        <w:t>-2021</w:t>
      </w:r>
      <w:r w:rsidRPr="00A67F0D">
        <w:rPr>
          <w:rFonts w:asciiTheme="minorHAnsi" w:hAnsiTheme="minorHAnsi" w:cs="Arial"/>
          <w:b w:val="0"/>
          <w:sz w:val="24"/>
          <w:szCs w:val="24"/>
          <w:lang w:val="es-ES"/>
        </w:rPr>
        <w:t xml:space="preserve">, </w:t>
      </w:r>
      <w:r w:rsidRPr="00A67F0D">
        <w:rPr>
          <w:rFonts w:asciiTheme="minorHAnsi" w:hAnsiTheme="minorHAnsi" w:cs="Arial"/>
          <w:b w:val="0"/>
          <w:sz w:val="24"/>
          <w:szCs w:val="24"/>
        </w:rPr>
        <w:t xml:space="preserve">para la adjudicación </w:t>
      </w:r>
      <w:r w:rsidRPr="00A16841">
        <w:rPr>
          <w:rFonts w:asciiTheme="minorHAnsi" w:hAnsiTheme="minorHAnsi" w:cs="Arial"/>
          <w:b w:val="0"/>
          <w:sz w:val="24"/>
          <w:szCs w:val="24"/>
        </w:rPr>
        <w:t>del contrato relativo a la</w:t>
      </w:r>
      <w:r w:rsidRPr="00A67F0D">
        <w:rPr>
          <w:rFonts w:asciiTheme="minorHAnsi" w:hAnsiTheme="minorHAnsi" w:cs="Arial"/>
          <w:b w:val="0"/>
          <w:sz w:val="24"/>
          <w:szCs w:val="24"/>
        </w:rPr>
        <w:t xml:space="preserve"> contratación del “</w:t>
      </w:r>
      <w:r w:rsidR="001A4EF6" w:rsidRPr="001A4EF6">
        <w:rPr>
          <w:rFonts w:asciiTheme="minorHAnsi" w:hAnsiTheme="minorHAnsi" w:cs="Arial"/>
          <w:b w:val="0"/>
          <w:sz w:val="24"/>
          <w:szCs w:val="24"/>
        </w:rPr>
        <w:t>SERVICIO PARA LA PREPARACION DE DESAYUNOS COMUNITARIOS PARA LA SECRETARIA DE INTEGRACION Y BIENESTAR SOCIAL</w:t>
      </w:r>
      <w:r w:rsidRPr="00A67F0D">
        <w:rPr>
          <w:rFonts w:asciiTheme="minorHAnsi" w:hAnsiTheme="minorHAnsi" w:cs="Arial"/>
          <w:b w:val="0"/>
          <w:sz w:val="24"/>
          <w:szCs w:val="24"/>
        </w:rPr>
        <w:t>”</w:t>
      </w:r>
      <w:r w:rsidR="008E7C5E" w:rsidRPr="00A67F0D">
        <w:rPr>
          <w:rFonts w:asciiTheme="minorHAnsi" w:hAnsiTheme="minorHAnsi" w:cs="Arial"/>
          <w:b w:val="0"/>
          <w:sz w:val="24"/>
          <w:szCs w:val="24"/>
        </w:rPr>
        <w:t xml:space="preserve"> para la </w:t>
      </w:r>
      <w:r w:rsidR="00BB2200">
        <w:rPr>
          <w:rFonts w:asciiTheme="minorHAnsi" w:hAnsiTheme="minorHAnsi" w:cs="Arial"/>
          <w:b w:val="0"/>
          <w:sz w:val="24"/>
          <w:szCs w:val="24"/>
        </w:rPr>
        <w:t xml:space="preserve">Secretaria de </w:t>
      </w:r>
      <w:proofErr w:type="spellStart"/>
      <w:r w:rsidR="00BB2200">
        <w:rPr>
          <w:rFonts w:asciiTheme="minorHAnsi" w:hAnsiTheme="minorHAnsi" w:cs="Arial"/>
          <w:b w:val="0"/>
          <w:sz w:val="24"/>
          <w:szCs w:val="24"/>
        </w:rPr>
        <w:t>Integracion</w:t>
      </w:r>
      <w:proofErr w:type="spellEnd"/>
      <w:r w:rsidR="00BB2200">
        <w:rPr>
          <w:rFonts w:asciiTheme="minorHAnsi" w:hAnsiTheme="minorHAnsi" w:cs="Arial"/>
          <w:b w:val="0"/>
          <w:sz w:val="24"/>
          <w:szCs w:val="24"/>
        </w:rPr>
        <w:t xml:space="preserve"> y Bienestar Social</w:t>
      </w:r>
      <w:r w:rsidR="008E7C5E" w:rsidRPr="00A67F0D">
        <w:rPr>
          <w:rFonts w:asciiTheme="minorHAnsi" w:hAnsiTheme="minorHAnsi" w:cs="Arial"/>
          <w:b w:val="0"/>
          <w:sz w:val="24"/>
          <w:szCs w:val="24"/>
        </w:rPr>
        <w:t xml:space="preserve">, </w:t>
      </w:r>
      <w:r w:rsidR="00D00882" w:rsidRPr="00A67F0D">
        <w:rPr>
          <w:rFonts w:asciiTheme="minorHAnsi" w:hAnsiTheme="minorHAnsi" w:cs="Arial"/>
          <w:b w:val="0"/>
          <w:sz w:val="24"/>
          <w:szCs w:val="24"/>
        </w:rPr>
        <w:t xml:space="preserve"> en lo sucesivo denominado “</w:t>
      </w:r>
      <w:r w:rsidR="00FE4DA7" w:rsidRPr="00A67F0D">
        <w:rPr>
          <w:rFonts w:asciiTheme="minorHAnsi" w:hAnsiTheme="minorHAnsi" w:cs="Arial"/>
          <w:b w:val="0"/>
          <w:sz w:val="24"/>
          <w:szCs w:val="24"/>
        </w:rPr>
        <w:t>Órgano Solicitante</w:t>
      </w:r>
      <w:r w:rsidR="00D00882" w:rsidRPr="00A67F0D">
        <w:rPr>
          <w:rFonts w:asciiTheme="minorHAnsi" w:hAnsiTheme="minorHAnsi" w:cs="Arial"/>
          <w:b w:val="0"/>
          <w:sz w:val="24"/>
          <w:szCs w:val="24"/>
        </w:rPr>
        <w:t>”,</w:t>
      </w:r>
      <w:r w:rsidRPr="00A67F0D">
        <w:rPr>
          <w:rFonts w:asciiTheme="minorHAnsi" w:hAnsiTheme="minorHAnsi" w:cs="Arial"/>
          <w:b w:val="0"/>
          <w:sz w:val="24"/>
          <w:szCs w:val="24"/>
        </w:rPr>
        <w:t xml:space="preserve"> procedimiento financiado con recursos </w:t>
      </w:r>
      <w:r w:rsidRPr="00A67F0D">
        <w:rPr>
          <w:rFonts w:asciiTheme="minorHAnsi" w:eastAsia="Times New Roman" w:hAnsiTheme="minorHAnsi" w:cs="Arial"/>
          <w:b w:val="0"/>
          <w:iCs/>
          <w:color w:val="000000"/>
          <w:sz w:val="24"/>
          <w:szCs w:val="24"/>
          <w:lang w:val="es-MX"/>
        </w:rPr>
        <w:t>estatales</w:t>
      </w:r>
      <w:r w:rsidR="00A16841">
        <w:rPr>
          <w:rFonts w:asciiTheme="minorHAnsi" w:eastAsia="Times New Roman" w:hAnsiTheme="minorHAnsi" w:cs="Arial"/>
          <w:b w:val="0"/>
          <w:iCs/>
          <w:color w:val="000000"/>
          <w:sz w:val="24"/>
          <w:szCs w:val="24"/>
          <w:lang w:val="es-MX"/>
        </w:rPr>
        <w:t xml:space="preserve"> </w:t>
      </w:r>
      <w:r w:rsidR="00D06E98">
        <w:rPr>
          <w:rFonts w:asciiTheme="minorHAnsi" w:eastAsia="Times New Roman" w:hAnsiTheme="minorHAnsi" w:cs="Arial"/>
          <w:b w:val="0"/>
          <w:iCs/>
          <w:color w:val="000000"/>
          <w:sz w:val="24"/>
          <w:szCs w:val="24"/>
          <w:lang w:val="es-MX"/>
        </w:rPr>
        <w:t xml:space="preserve">autorizados </w:t>
      </w:r>
      <w:r w:rsidR="00A16841">
        <w:rPr>
          <w:rFonts w:asciiTheme="minorHAnsi" w:eastAsia="Times New Roman" w:hAnsiTheme="minorHAnsi" w:cs="Arial"/>
          <w:b w:val="0"/>
          <w:iCs/>
          <w:color w:val="000000"/>
          <w:sz w:val="24"/>
          <w:szCs w:val="24"/>
          <w:lang w:val="es-MX"/>
        </w:rPr>
        <w:t>para el ejercicio fiscal 2021.</w:t>
      </w:r>
    </w:p>
    <w:p w:rsidR="008E7C5E" w:rsidRPr="00A67F0D" w:rsidRDefault="008E7C5E" w:rsidP="008E7C5E">
      <w:pPr>
        <w:pStyle w:val="2"/>
        <w:tabs>
          <w:tab w:val="left" w:pos="450"/>
          <w:tab w:val="left" w:pos="720"/>
        </w:tabs>
        <w:ind w:left="0" w:right="-567"/>
        <w:rPr>
          <w:rFonts w:asciiTheme="minorHAnsi" w:hAnsiTheme="minorHAnsi" w:cs="Arial"/>
          <w:bCs/>
          <w:sz w:val="24"/>
          <w:szCs w:val="24"/>
        </w:rPr>
      </w:pPr>
    </w:p>
    <w:p w:rsidR="003A2963" w:rsidRPr="00A67F0D" w:rsidRDefault="003A2963" w:rsidP="008E7C5E">
      <w:pPr>
        <w:pStyle w:val="2"/>
        <w:tabs>
          <w:tab w:val="left" w:pos="450"/>
          <w:tab w:val="left" w:pos="720"/>
        </w:tabs>
        <w:ind w:left="-426" w:right="-567"/>
        <w:rPr>
          <w:rFonts w:asciiTheme="minorHAnsi" w:hAnsiTheme="minorHAnsi" w:cs="Arial"/>
          <w:b/>
          <w:sz w:val="24"/>
        </w:rPr>
      </w:pPr>
      <w:r w:rsidRPr="00A67F0D">
        <w:rPr>
          <w:rFonts w:asciiTheme="minorHAnsi" w:hAnsiTheme="minorHAnsi" w:cs="Arial"/>
          <w:b/>
          <w:sz w:val="24"/>
        </w:rPr>
        <w:t>2.- NORMATIVIDAD APLICABLE:</w:t>
      </w:r>
    </w:p>
    <w:p w:rsidR="003A2963" w:rsidRPr="00A67F0D" w:rsidRDefault="003A2963" w:rsidP="008E7C5E">
      <w:pPr>
        <w:pStyle w:val="2"/>
        <w:tabs>
          <w:tab w:val="left" w:pos="720"/>
        </w:tabs>
        <w:ind w:left="-426" w:right="-567" w:firstLine="426"/>
        <w:rPr>
          <w:rFonts w:asciiTheme="minorHAnsi" w:hAnsiTheme="minorHAnsi" w:cs="Arial"/>
          <w:sz w:val="16"/>
          <w:szCs w:val="16"/>
        </w:rPr>
      </w:pPr>
    </w:p>
    <w:p w:rsidR="003A2963" w:rsidRDefault="003A2963" w:rsidP="008E7C5E">
      <w:pPr>
        <w:pStyle w:val="2"/>
        <w:tabs>
          <w:tab w:val="left" w:pos="720"/>
        </w:tabs>
        <w:ind w:left="-426" w:right="-567"/>
        <w:rPr>
          <w:rFonts w:asciiTheme="minorHAnsi" w:hAnsiTheme="minorHAnsi" w:cs="Arial"/>
          <w:sz w:val="24"/>
        </w:rPr>
      </w:pPr>
      <w:r w:rsidRPr="00A67F0D">
        <w:rPr>
          <w:rFonts w:asciiTheme="minorHAnsi" w:hAnsiTheme="minorHAnsi"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el Reglamento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del Procedimiento para los Actos de la Administración Pública del Estado de Baja California, en adelante “La Ley Supletoria”.</w:t>
      </w:r>
    </w:p>
    <w:p w:rsidR="00BF4643" w:rsidRDefault="00BF4643" w:rsidP="008E7C5E">
      <w:pPr>
        <w:pStyle w:val="2"/>
        <w:tabs>
          <w:tab w:val="left" w:pos="720"/>
        </w:tabs>
        <w:ind w:left="-426" w:right="-567"/>
        <w:rPr>
          <w:rFonts w:asciiTheme="minorHAnsi" w:hAnsiTheme="minorHAnsi" w:cs="Arial"/>
          <w:sz w:val="24"/>
        </w:rPr>
      </w:pPr>
    </w:p>
    <w:p w:rsidR="00BF4643" w:rsidRPr="003E483C" w:rsidRDefault="00BF4643" w:rsidP="00BF4643">
      <w:pPr>
        <w:pStyle w:val="Puesto"/>
        <w:tabs>
          <w:tab w:val="left" w:pos="851"/>
        </w:tabs>
        <w:ind w:left="-426" w:right="-567"/>
        <w:jc w:val="both"/>
        <w:rPr>
          <w:rFonts w:asciiTheme="minorHAnsi" w:hAnsiTheme="minorHAnsi" w:cstheme="minorHAnsi"/>
          <w:b w:val="0"/>
          <w:sz w:val="24"/>
          <w:szCs w:val="24"/>
        </w:rPr>
      </w:pPr>
      <w:r w:rsidRPr="003E483C">
        <w:rPr>
          <w:rFonts w:asciiTheme="minorHAnsi" w:hAnsiTheme="minorHAnsi" w:cstheme="minorHAnsi"/>
          <w:b w:val="0"/>
          <w:sz w:val="24"/>
        </w:rPr>
        <w:t xml:space="preserve">Además, los </w:t>
      </w:r>
      <w:r>
        <w:rPr>
          <w:rFonts w:asciiTheme="minorHAnsi" w:hAnsiTheme="minorHAnsi" w:cstheme="minorHAnsi"/>
          <w:b w:val="0"/>
          <w:sz w:val="24"/>
        </w:rPr>
        <w:t xml:space="preserve">servicios ofertados por los </w:t>
      </w:r>
      <w:r w:rsidRPr="003E483C">
        <w:rPr>
          <w:rFonts w:asciiTheme="minorHAnsi" w:hAnsiTheme="minorHAnsi" w:cstheme="minorHAnsi"/>
          <w:b w:val="0"/>
          <w:sz w:val="24"/>
        </w:rPr>
        <w:t>licitantes deberán cumplir con las Normas Oficiales Mexicanas</w:t>
      </w:r>
      <w:r>
        <w:rPr>
          <w:rFonts w:asciiTheme="minorHAnsi" w:hAnsiTheme="minorHAnsi" w:cstheme="minorHAnsi"/>
          <w:b w:val="0"/>
          <w:sz w:val="24"/>
        </w:rPr>
        <w:t xml:space="preserve"> que se establecen en estas bases.</w:t>
      </w:r>
    </w:p>
    <w:p w:rsidR="00BF4643" w:rsidRPr="00A67F0D" w:rsidRDefault="00BF4643" w:rsidP="008E7C5E">
      <w:pPr>
        <w:pStyle w:val="2"/>
        <w:tabs>
          <w:tab w:val="left" w:pos="720"/>
        </w:tabs>
        <w:ind w:left="-426" w:right="-567"/>
        <w:rPr>
          <w:rFonts w:asciiTheme="minorHAnsi" w:hAnsiTheme="minorHAnsi" w:cs="Arial"/>
          <w:sz w:val="24"/>
        </w:rPr>
      </w:pP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3.- PERSONAS QUE PODRÁN PARTICIPAR:</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3.1</w:t>
      </w:r>
      <w:r w:rsidRPr="00A67F0D">
        <w:rPr>
          <w:rFonts w:asciiTheme="minorHAnsi" w:hAnsiTheme="minorHAnsi" w:cs="Arial"/>
          <w:bCs/>
          <w:sz w:val="24"/>
          <w:szCs w:val="24"/>
          <w:lang w:val="es-ES"/>
        </w:rPr>
        <w:t xml:space="preserve"> </w:t>
      </w:r>
      <w:r w:rsidRPr="00A67F0D">
        <w:rPr>
          <w:rFonts w:asciiTheme="minorHAnsi" w:hAnsiTheme="minorHAnsi" w:cs="Arial"/>
          <w:sz w:val="24"/>
        </w:rPr>
        <w:t>Podrán participar únicamente en el presente procedimiento de Licitación las siguientes personas:</w:t>
      </w:r>
    </w:p>
    <w:p w:rsidR="003A2963" w:rsidRPr="00A67F0D" w:rsidRDefault="003A2963" w:rsidP="008E7C5E">
      <w:pPr>
        <w:tabs>
          <w:tab w:val="left" w:pos="720"/>
        </w:tabs>
        <w:ind w:left="-426" w:right="-567"/>
        <w:jc w:val="both"/>
        <w:rPr>
          <w:rFonts w:asciiTheme="minorHAnsi" w:hAnsiTheme="minorHAnsi" w:cs="Arial"/>
          <w:bCs/>
          <w:sz w:val="24"/>
          <w:szCs w:val="24"/>
          <w:lang w:val="es-ES"/>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sz w:val="24"/>
          <w:szCs w:val="24"/>
        </w:rPr>
        <w:t xml:space="preserve">a).- Prestador de Servicios Regional: Del giro </w:t>
      </w:r>
      <w:r w:rsidRPr="00A67F0D">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tabs>
          <w:tab w:val="num" w:pos="1134"/>
        </w:tabs>
        <w:ind w:left="-426" w:right="-567"/>
        <w:rPr>
          <w:rFonts w:asciiTheme="minorHAnsi" w:hAnsiTheme="minorHAnsi" w:cs="Arial"/>
          <w:sz w:val="24"/>
          <w:szCs w:val="24"/>
        </w:rPr>
      </w:pPr>
      <w:r w:rsidRPr="00A67F0D">
        <w:rPr>
          <w:rFonts w:asciiTheme="minorHAnsi" w:hAnsiTheme="minorHAnsi" w:cs="Arial"/>
          <w:b/>
          <w:sz w:val="24"/>
          <w:szCs w:val="24"/>
        </w:rPr>
        <w:t>b).- Prestador de Servicios Regional del Sector Público,</w:t>
      </w:r>
      <w:r w:rsidRPr="00A67F0D">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67F0D" w:rsidRDefault="003A2963" w:rsidP="008E7C5E">
      <w:pPr>
        <w:pStyle w:val="Prrafodelista"/>
        <w:ind w:left="-426" w:right="-567"/>
        <w:rPr>
          <w:rFonts w:asciiTheme="minorHAnsi" w:hAnsiTheme="minorHAnsi" w:cs="Arial"/>
          <w:sz w:val="24"/>
        </w:rPr>
      </w:pPr>
    </w:p>
    <w:p w:rsidR="003A2963" w:rsidRPr="00A67F0D" w:rsidRDefault="003A2963" w:rsidP="008E7C5E">
      <w:pPr>
        <w:pStyle w:val="2"/>
        <w:ind w:left="-426" w:right="-567"/>
        <w:rPr>
          <w:rFonts w:asciiTheme="minorHAnsi" w:hAnsiTheme="minorHAnsi" w:cs="Arial"/>
          <w:b/>
          <w:sz w:val="24"/>
          <w:szCs w:val="24"/>
        </w:rPr>
      </w:pPr>
      <w:r w:rsidRPr="00A67F0D">
        <w:rPr>
          <w:rFonts w:asciiTheme="minorHAnsi" w:hAnsiTheme="minorHAnsi" w:cs="Arial"/>
          <w:b/>
          <w:bCs/>
          <w:sz w:val="24"/>
          <w:szCs w:val="24"/>
        </w:rPr>
        <w:t>3.2.-</w:t>
      </w:r>
      <w:r w:rsidRPr="00A67F0D">
        <w:rPr>
          <w:rFonts w:asciiTheme="minorHAnsi" w:hAnsiTheme="minorHAnsi" w:cs="Arial"/>
          <w:b/>
          <w:sz w:val="24"/>
          <w:szCs w:val="24"/>
        </w:rPr>
        <w:t xml:space="preserve"> Requisitos que deben cumplir las personas que deseen participar en el presente procedimiento de licitación:</w:t>
      </w: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bCs/>
          <w:sz w:val="24"/>
          <w:szCs w:val="24"/>
        </w:rPr>
        <w:t>a).-</w:t>
      </w:r>
      <w:r w:rsidRPr="00A67F0D">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A67F0D" w:rsidRDefault="003A2963" w:rsidP="008E7C5E">
      <w:pPr>
        <w:pStyle w:val="2"/>
        <w:ind w:left="0"/>
        <w:rPr>
          <w:rFonts w:asciiTheme="minorHAnsi" w:hAnsiTheme="minorHAnsi" w:cs="Arial"/>
          <w:sz w:val="24"/>
          <w:szCs w:val="24"/>
        </w:rPr>
      </w:pPr>
    </w:p>
    <w:p w:rsidR="00B25038"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 xml:space="preserve">b).- </w:t>
      </w:r>
      <w:r w:rsidR="00B25038" w:rsidRPr="00A67F0D">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A67F0D" w:rsidRDefault="003A2963" w:rsidP="002A4B59">
      <w:pPr>
        <w:tabs>
          <w:tab w:val="left" w:pos="720"/>
        </w:tabs>
        <w:ind w:left="-426" w:right="-567"/>
        <w:jc w:val="both"/>
        <w:rPr>
          <w:rFonts w:asciiTheme="minorHAnsi" w:hAnsiTheme="minorHAnsi" w:cs="Arial"/>
          <w:sz w:val="24"/>
          <w:lang w:val="es-ES"/>
        </w:rPr>
      </w:pPr>
    </w:p>
    <w:p w:rsidR="003A2963"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3.3.-</w:t>
      </w:r>
      <w:r w:rsidRPr="00A67F0D">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67F0D" w:rsidRDefault="003A2963" w:rsidP="002A4B59">
      <w:pPr>
        <w:tabs>
          <w:tab w:val="left" w:pos="720"/>
        </w:tabs>
        <w:ind w:left="-426" w:right="-567"/>
        <w:jc w:val="both"/>
        <w:rPr>
          <w:rFonts w:asciiTheme="minorHAnsi" w:hAnsiTheme="minorHAnsi" w:cs="Arial"/>
          <w:bCs/>
          <w:sz w:val="24"/>
          <w:szCs w:val="24"/>
          <w:lang w:val="es-ES"/>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b/>
          <w:bCs/>
          <w:sz w:val="24"/>
        </w:rPr>
        <w:t>3.4.-</w:t>
      </w:r>
      <w:r w:rsidRPr="00A67F0D">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1.- Tendrán derecho a participar adquiriendo, alguno de los integrantes del grupo, solamente un ejemplar de las bases;</w:t>
      </w: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B42195" w:rsidRPr="00A67F0D" w:rsidRDefault="00B42195" w:rsidP="003A2963">
      <w:pPr>
        <w:tabs>
          <w:tab w:val="left" w:pos="720"/>
        </w:tabs>
        <w:jc w:val="both"/>
        <w:rPr>
          <w:rFonts w:asciiTheme="minorHAnsi" w:hAnsiTheme="minorHAnsi" w:cs="Arial"/>
          <w:sz w:val="24"/>
        </w:rPr>
      </w:pP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a) </w:t>
      </w:r>
      <w:r w:rsidR="00B42195" w:rsidRPr="00A67F0D">
        <w:rPr>
          <w:rFonts w:asciiTheme="minorHAnsi" w:hAnsiTheme="minorHAnsi" w:cs="Arial"/>
          <w:sz w:val="24"/>
        </w:rPr>
        <w:tab/>
      </w:r>
      <w:r w:rsidRPr="00A67F0D">
        <w:rPr>
          <w:rFonts w:asciiTheme="minorHAnsi" w:hAnsiTheme="minorHAnsi" w:cs="Arial"/>
          <w:sz w:val="24"/>
        </w:rPr>
        <w:t>Nombre y domicilio de las personas integrantes, incluyendo los datos de las escrituras públicas con las que se acredita la existencia legal de la persona moral;</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b) </w:t>
      </w:r>
      <w:r w:rsidR="00B42195" w:rsidRPr="00A67F0D">
        <w:rPr>
          <w:rFonts w:asciiTheme="minorHAnsi" w:hAnsiTheme="minorHAnsi" w:cs="Arial"/>
          <w:sz w:val="24"/>
        </w:rPr>
        <w:tab/>
      </w:r>
      <w:r w:rsidRPr="00A67F0D">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c) </w:t>
      </w:r>
      <w:r w:rsidR="00B42195" w:rsidRPr="00A67F0D">
        <w:rPr>
          <w:rFonts w:asciiTheme="minorHAnsi" w:hAnsiTheme="minorHAnsi" w:cs="Arial"/>
          <w:sz w:val="24"/>
        </w:rPr>
        <w:tab/>
      </w:r>
      <w:r w:rsidRPr="00A67F0D">
        <w:rPr>
          <w:rFonts w:asciiTheme="minorHAnsi" w:hAnsiTheme="minorHAnsi" w:cs="Arial"/>
          <w:sz w:val="24"/>
        </w:rPr>
        <w:t>La designación de un representante común; otorgándole poder amplio y suficiente, para atender todo lo relacionado con la propuesta en el procedimiento de licitación;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d) </w:t>
      </w:r>
      <w:r w:rsidR="00B42195" w:rsidRPr="00A67F0D">
        <w:rPr>
          <w:rFonts w:asciiTheme="minorHAnsi" w:hAnsiTheme="minorHAnsi" w:cs="Arial"/>
          <w:sz w:val="24"/>
        </w:rPr>
        <w:tab/>
      </w:r>
      <w:r w:rsidRPr="00A67F0D">
        <w:rPr>
          <w:rFonts w:asciiTheme="minorHAnsi" w:hAnsiTheme="minorHAnsi" w:cs="Arial"/>
          <w:sz w:val="24"/>
        </w:rPr>
        <w:t>La descripción de las partes objeto del contrato, que corresponderá, cumplir a cada persona, así como la manera en que se exigirá el cumplimiento de las obligaciones; y</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e) </w:t>
      </w:r>
      <w:r w:rsidR="00B42195" w:rsidRPr="00A67F0D">
        <w:rPr>
          <w:rFonts w:asciiTheme="minorHAnsi" w:hAnsiTheme="minorHAnsi" w:cs="Arial"/>
          <w:sz w:val="24"/>
        </w:rPr>
        <w:tab/>
      </w:r>
      <w:r w:rsidRPr="00A67F0D">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3A2963" w:rsidRPr="00A67F0D" w:rsidRDefault="003A2963" w:rsidP="003A2963">
      <w:pPr>
        <w:tabs>
          <w:tab w:val="left" w:pos="720"/>
        </w:tabs>
        <w:jc w:val="both"/>
        <w:rPr>
          <w:rFonts w:asciiTheme="minorHAnsi" w:hAnsiTheme="minorHAnsi" w:cs="Arial"/>
          <w:sz w:val="24"/>
        </w:rPr>
      </w:pPr>
    </w:p>
    <w:p w:rsidR="003A2963" w:rsidRPr="00093AE0" w:rsidRDefault="003A2963" w:rsidP="002A4B59">
      <w:pPr>
        <w:tabs>
          <w:tab w:val="left" w:pos="720"/>
        </w:tabs>
        <w:ind w:left="-426" w:right="-567"/>
        <w:jc w:val="both"/>
        <w:rPr>
          <w:rFonts w:asciiTheme="minorHAnsi" w:hAnsiTheme="minorHAnsi" w:cs="Arial"/>
          <w:sz w:val="24"/>
        </w:rPr>
      </w:pPr>
      <w:r w:rsidRPr="00093AE0">
        <w:rPr>
          <w:rFonts w:asciiTheme="minorHAnsi" w:hAnsiTheme="minorHAnsi" w:cs="Arial"/>
          <w:sz w:val="24"/>
        </w:rPr>
        <w:t>Los licitantes solo podrán presentar una proposición en la presente licitación.</w:t>
      </w:r>
    </w:p>
    <w:p w:rsidR="003A2963" w:rsidRPr="00093AE0" w:rsidRDefault="003A2963" w:rsidP="002A4B59">
      <w:pPr>
        <w:pStyle w:val="2"/>
        <w:tabs>
          <w:tab w:val="left" w:pos="0"/>
          <w:tab w:val="left" w:pos="284"/>
        </w:tabs>
        <w:ind w:left="-426" w:right="-567"/>
        <w:rPr>
          <w:rFonts w:asciiTheme="minorHAnsi" w:hAnsiTheme="minorHAnsi" w:cs="Arial"/>
          <w:b/>
          <w:sz w:val="24"/>
          <w:szCs w:val="24"/>
        </w:rPr>
      </w:pPr>
    </w:p>
    <w:p w:rsidR="00CF17D8" w:rsidRPr="00093AE0" w:rsidRDefault="00C72EB7" w:rsidP="00E06885">
      <w:pPr>
        <w:pStyle w:val="2"/>
        <w:tabs>
          <w:tab w:val="left" w:pos="0"/>
          <w:tab w:val="left" w:pos="284"/>
          <w:tab w:val="left" w:pos="450"/>
        </w:tabs>
        <w:ind w:left="-426" w:right="-567"/>
        <w:rPr>
          <w:rFonts w:asciiTheme="minorHAnsi" w:hAnsiTheme="minorHAnsi" w:cs="Arial"/>
          <w:sz w:val="24"/>
          <w:szCs w:val="24"/>
        </w:rPr>
      </w:pPr>
      <w:r w:rsidRPr="00093AE0">
        <w:rPr>
          <w:rFonts w:asciiTheme="minorHAnsi" w:hAnsiTheme="minorHAnsi" w:cs="Arial"/>
          <w:b/>
          <w:sz w:val="24"/>
          <w:szCs w:val="24"/>
        </w:rPr>
        <w:t>4</w:t>
      </w:r>
      <w:r w:rsidR="00CF17D8" w:rsidRPr="00093AE0">
        <w:rPr>
          <w:rFonts w:asciiTheme="minorHAnsi" w:hAnsiTheme="minorHAnsi" w:cs="Arial"/>
          <w:b/>
          <w:sz w:val="24"/>
          <w:szCs w:val="24"/>
        </w:rPr>
        <w:t>.</w:t>
      </w:r>
      <w:r w:rsidRPr="00093AE0">
        <w:rPr>
          <w:rFonts w:asciiTheme="minorHAnsi" w:hAnsiTheme="minorHAnsi" w:cs="Arial"/>
          <w:b/>
          <w:sz w:val="24"/>
          <w:szCs w:val="24"/>
        </w:rPr>
        <w:t>-</w:t>
      </w:r>
      <w:r w:rsidR="000E1A16" w:rsidRPr="00093AE0">
        <w:rPr>
          <w:rFonts w:asciiTheme="minorHAnsi" w:hAnsiTheme="minorHAnsi" w:cs="Arial"/>
          <w:b/>
          <w:sz w:val="24"/>
          <w:szCs w:val="24"/>
        </w:rPr>
        <w:t xml:space="preserve"> </w:t>
      </w:r>
      <w:r w:rsidR="00CF17D8" w:rsidRPr="00093AE0">
        <w:rPr>
          <w:rFonts w:asciiTheme="minorHAnsi" w:hAnsiTheme="minorHAnsi" w:cs="Arial"/>
          <w:b/>
          <w:sz w:val="24"/>
          <w:szCs w:val="24"/>
        </w:rPr>
        <w:t xml:space="preserve">DE LOS </w:t>
      </w:r>
      <w:r w:rsidR="005E52AE" w:rsidRPr="00093AE0">
        <w:rPr>
          <w:rFonts w:asciiTheme="minorHAnsi" w:hAnsiTheme="minorHAnsi" w:cs="Arial"/>
          <w:b/>
          <w:sz w:val="24"/>
          <w:szCs w:val="24"/>
        </w:rPr>
        <w:t>SERVICIOS</w:t>
      </w:r>
      <w:r w:rsidR="00CF17D8" w:rsidRPr="00093AE0">
        <w:rPr>
          <w:rFonts w:asciiTheme="minorHAnsi" w:hAnsiTheme="minorHAnsi" w:cs="Arial"/>
          <w:b/>
          <w:sz w:val="24"/>
          <w:szCs w:val="24"/>
        </w:rPr>
        <w:t xml:space="preserve"> A LICITAR:</w:t>
      </w:r>
      <w:r w:rsidR="00C3054D" w:rsidRPr="00093AE0">
        <w:rPr>
          <w:rFonts w:asciiTheme="minorHAnsi" w:hAnsiTheme="minorHAnsi" w:cs="Arial"/>
          <w:b/>
          <w:sz w:val="24"/>
          <w:szCs w:val="24"/>
        </w:rPr>
        <w:t xml:space="preserve"> DESCRIPCIÓN GENERAL </w:t>
      </w:r>
      <w:r w:rsidR="00B023D3" w:rsidRPr="00093AE0">
        <w:rPr>
          <w:rFonts w:asciiTheme="minorHAnsi" w:hAnsiTheme="minorHAnsi" w:cs="Arial"/>
          <w:b/>
          <w:sz w:val="24"/>
          <w:szCs w:val="24"/>
        </w:rPr>
        <w:t xml:space="preserve">Y </w:t>
      </w:r>
      <w:r w:rsidR="00FA28B4" w:rsidRPr="00093AE0">
        <w:rPr>
          <w:rFonts w:asciiTheme="minorHAnsi" w:hAnsiTheme="minorHAnsi" w:cs="Arial"/>
          <w:b/>
          <w:sz w:val="24"/>
          <w:szCs w:val="24"/>
        </w:rPr>
        <w:t xml:space="preserve">CONDICIONES </w:t>
      </w:r>
      <w:r w:rsidR="00B023D3" w:rsidRPr="00093AE0">
        <w:rPr>
          <w:rFonts w:asciiTheme="minorHAnsi" w:hAnsiTheme="minorHAnsi" w:cs="Arial"/>
          <w:b/>
          <w:sz w:val="24"/>
          <w:szCs w:val="24"/>
        </w:rPr>
        <w:t xml:space="preserve">QUE DEBERÁN CUBRIR LOS </w:t>
      </w:r>
      <w:r w:rsidR="005E52AE" w:rsidRPr="00093AE0">
        <w:rPr>
          <w:rFonts w:asciiTheme="minorHAnsi" w:hAnsiTheme="minorHAnsi" w:cs="Arial"/>
          <w:b/>
          <w:sz w:val="24"/>
          <w:szCs w:val="24"/>
        </w:rPr>
        <w:t>SERVICIOS</w:t>
      </w:r>
      <w:r w:rsidR="0078142C" w:rsidRPr="00093AE0">
        <w:rPr>
          <w:rFonts w:asciiTheme="minorHAnsi" w:hAnsiTheme="minorHAnsi" w:cs="Arial"/>
          <w:b/>
          <w:sz w:val="24"/>
          <w:szCs w:val="24"/>
        </w:rPr>
        <w:t xml:space="preserve"> </w:t>
      </w:r>
      <w:r w:rsidR="00B023D3" w:rsidRPr="00093AE0">
        <w:rPr>
          <w:rFonts w:asciiTheme="minorHAnsi" w:hAnsiTheme="minorHAnsi" w:cs="Arial"/>
          <w:b/>
          <w:sz w:val="24"/>
          <w:szCs w:val="24"/>
        </w:rPr>
        <w:t xml:space="preserve">A </w:t>
      </w:r>
      <w:r w:rsidR="00291708" w:rsidRPr="00093AE0">
        <w:rPr>
          <w:rFonts w:asciiTheme="minorHAnsi" w:hAnsiTheme="minorHAnsi" w:cs="Arial"/>
          <w:b/>
          <w:sz w:val="24"/>
          <w:szCs w:val="24"/>
        </w:rPr>
        <w:t>CONTRATAR</w:t>
      </w:r>
      <w:r w:rsidR="00E06885" w:rsidRPr="00093AE0">
        <w:rPr>
          <w:rFonts w:asciiTheme="minorHAnsi" w:hAnsiTheme="minorHAnsi" w:cs="Arial"/>
          <w:b/>
          <w:sz w:val="24"/>
          <w:szCs w:val="24"/>
        </w:rPr>
        <w:t xml:space="preserve"> </w:t>
      </w:r>
    </w:p>
    <w:p w:rsidR="002A4B59" w:rsidRPr="00093AE0" w:rsidRDefault="00A67F0D" w:rsidP="002A4B59">
      <w:pPr>
        <w:pStyle w:val="3"/>
        <w:tabs>
          <w:tab w:val="left" w:pos="0"/>
          <w:tab w:val="left" w:pos="90"/>
          <w:tab w:val="left" w:pos="720"/>
        </w:tabs>
        <w:ind w:left="-426" w:right="-567" w:firstLine="0"/>
        <w:rPr>
          <w:rFonts w:asciiTheme="minorHAnsi" w:hAnsiTheme="minorHAnsi" w:cs="Arial"/>
          <w:sz w:val="24"/>
          <w:szCs w:val="24"/>
        </w:rPr>
      </w:pPr>
      <w:r w:rsidRPr="00093AE0">
        <w:rPr>
          <w:rFonts w:asciiTheme="minorHAnsi" w:hAnsiTheme="minorHAnsi" w:cs="Arial"/>
          <w:sz w:val="24"/>
          <w:szCs w:val="24"/>
        </w:rPr>
        <w:t xml:space="preserve">Los licitantes deberán presentar su propuesta por la totalidad </w:t>
      </w:r>
      <w:r w:rsidR="00BB2200" w:rsidRPr="00093AE0">
        <w:rPr>
          <w:rFonts w:asciiTheme="minorHAnsi" w:hAnsiTheme="minorHAnsi" w:cs="Arial"/>
          <w:sz w:val="24"/>
          <w:szCs w:val="24"/>
        </w:rPr>
        <w:t>del</w:t>
      </w:r>
      <w:r w:rsidRPr="00093AE0">
        <w:rPr>
          <w:rFonts w:asciiTheme="minorHAnsi" w:hAnsiTheme="minorHAnsi" w:cs="Arial"/>
          <w:sz w:val="24"/>
          <w:szCs w:val="24"/>
        </w:rPr>
        <w:t xml:space="preserve"> PA</w:t>
      </w:r>
      <w:r w:rsidR="00E06885" w:rsidRPr="00093AE0">
        <w:rPr>
          <w:rFonts w:asciiTheme="minorHAnsi" w:hAnsiTheme="minorHAnsi" w:cs="Arial"/>
          <w:sz w:val="24"/>
          <w:szCs w:val="24"/>
        </w:rPr>
        <w:t xml:space="preserve">QUETE </w:t>
      </w:r>
      <w:r w:rsidRPr="00093AE0">
        <w:rPr>
          <w:rFonts w:asciiTheme="minorHAnsi" w:hAnsiTheme="minorHAnsi" w:cs="Arial"/>
          <w:sz w:val="24"/>
          <w:szCs w:val="24"/>
        </w:rPr>
        <w:t>ÚNIC</w:t>
      </w:r>
      <w:r w:rsidR="00E06885" w:rsidRPr="00093AE0">
        <w:rPr>
          <w:rFonts w:asciiTheme="minorHAnsi" w:hAnsiTheme="minorHAnsi" w:cs="Arial"/>
          <w:sz w:val="24"/>
          <w:szCs w:val="24"/>
        </w:rPr>
        <w:t>O</w:t>
      </w:r>
      <w:r w:rsidRPr="00093AE0">
        <w:rPr>
          <w:rFonts w:asciiTheme="minorHAnsi" w:hAnsiTheme="minorHAnsi" w:cs="Arial"/>
          <w:sz w:val="24"/>
          <w:szCs w:val="24"/>
        </w:rPr>
        <w:t xml:space="preserve"> debiendo cumplir con las especificaciones técnicas y condiciones señaladas en estas bases de licitación</w:t>
      </w:r>
      <w:r w:rsidR="006F5E65" w:rsidRPr="00093AE0">
        <w:rPr>
          <w:rFonts w:asciiTheme="minorHAnsi" w:hAnsiTheme="minorHAnsi" w:cs="Arial"/>
          <w:sz w:val="24"/>
          <w:szCs w:val="24"/>
        </w:rPr>
        <w:t>.</w:t>
      </w:r>
    </w:p>
    <w:p w:rsidR="00A67F0D" w:rsidRPr="00093AE0" w:rsidRDefault="00A67F0D" w:rsidP="002A4B59">
      <w:pPr>
        <w:pStyle w:val="3"/>
        <w:tabs>
          <w:tab w:val="left" w:pos="0"/>
          <w:tab w:val="left" w:pos="90"/>
          <w:tab w:val="left" w:pos="720"/>
        </w:tabs>
        <w:ind w:left="-426" w:right="-567" w:firstLine="0"/>
        <w:rPr>
          <w:rFonts w:asciiTheme="minorHAnsi" w:hAnsiTheme="minorHAnsi" w:cs="Arial"/>
          <w:sz w:val="24"/>
          <w:szCs w:val="24"/>
        </w:rPr>
      </w:pPr>
    </w:p>
    <w:p w:rsidR="00373242" w:rsidRPr="00093AE0" w:rsidRDefault="00373242" w:rsidP="002A4B59">
      <w:pPr>
        <w:pStyle w:val="3"/>
        <w:tabs>
          <w:tab w:val="left" w:pos="0"/>
          <w:tab w:val="left" w:pos="90"/>
          <w:tab w:val="left" w:pos="720"/>
        </w:tabs>
        <w:ind w:left="-426" w:right="-567" w:firstLine="0"/>
        <w:rPr>
          <w:rFonts w:asciiTheme="minorHAnsi" w:hAnsiTheme="minorHAnsi" w:cs="Arial"/>
          <w:sz w:val="24"/>
          <w:szCs w:val="24"/>
        </w:rPr>
      </w:pPr>
      <w:r w:rsidRPr="00093AE0">
        <w:rPr>
          <w:rFonts w:asciiTheme="minorHAnsi" w:hAnsiTheme="minorHAnsi" w:cs="Arial"/>
          <w:b/>
          <w:sz w:val="24"/>
          <w:szCs w:val="24"/>
        </w:rPr>
        <w:t>4.1 ESPECIFICACIONES TÉCNICAS</w:t>
      </w:r>
      <w:r w:rsidRPr="00093AE0">
        <w:rPr>
          <w:rFonts w:asciiTheme="minorHAnsi" w:hAnsiTheme="minorHAnsi" w:cs="Arial"/>
          <w:sz w:val="24"/>
          <w:szCs w:val="24"/>
        </w:rPr>
        <w:t xml:space="preserve"> requeridas de los servicios a contratar.</w:t>
      </w:r>
    </w:p>
    <w:p w:rsidR="00A67F0D" w:rsidRDefault="006F5E65" w:rsidP="002A4B59">
      <w:pPr>
        <w:pStyle w:val="3"/>
        <w:tabs>
          <w:tab w:val="left" w:pos="426"/>
        </w:tabs>
        <w:ind w:left="-426" w:right="-567" w:firstLine="0"/>
        <w:rPr>
          <w:rFonts w:asciiTheme="minorHAnsi" w:eastAsia="Calibri" w:hAnsiTheme="minorHAnsi" w:cs="Arial"/>
          <w:sz w:val="24"/>
          <w:szCs w:val="24"/>
        </w:rPr>
      </w:pPr>
      <w:r w:rsidRPr="00093AE0">
        <w:rPr>
          <w:rFonts w:asciiTheme="minorHAnsi" w:eastAsia="Calibri" w:hAnsiTheme="minorHAnsi" w:cs="Arial"/>
          <w:sz w:val="24"/>
          <w:szCs w:val="24"/>
        </w:rPr>
        <w:t xml:space="preserve">Los servicios propuestos por los licitantes en sus propuestas técnica y económica deberán cumplir como mínimo con las especificaciones señaladas en las presentes bases y el </w:t>
      </w:r>
      <w:r w:rsidRPr="00093AE0">
        <w:rPr>
          <w:rFonts w:asciiTheme="minorHAnsi" w:eastAsia="Calibri" w:hAnsiTheme="minorHAnsi" w:cs="Arial"/>
          <w:b/>
          <w:sz w:val="24"/>
          <w:szCs w:val="24"/>
        </w:rPr>
        <w:t>ANEXO TÉCNICO</w:t>
      </w:r>
      <w:r w:rsidRPr="00093AE0">
        <w:rPr>
          <w:rFonts w:asciiTheme="minorHAnsi" w:eastAsia="Calibri" w:hAnsiTheme="minorHAnsi" w:cs="Arial"/>
          <w:sz w:val="24"/>
          <w:szCs w:val="24"/>
        </w:rPr>
        <w:t xml:space="preserve">, en el entendido </w:t>
      </w:r>
      <w:r w:rsidRPr="00093AE0">
        <w:rPr>
          <w:rFonts w:asciiTheme="minorHAnsi" w:eastAsia="Calibri" w:hAnsiTheme="minorHAnsi" w:cs="Arial"/>
          <w:sz w:val="24"/>
          <w:szCs w:val="24"/>
        </w:rPr>
        <w:lastRenderedPageBreak/>
        <w:t>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A67F0D" w:rsidRDefault="006F5E65" w:rsidP="002A4B59">
      <w:pPr>
        <w:pStyle w:val="3"/>
        <w:tabs>
          <w:tab w:val="left" w:pos="426"/>
        </w:tabs>
        <w:ind w:left="-426" w:right="-567" w:firstLine="0"/>
        <w:rPr>
          <w:rFonts w:asciiTheme="minorHAnsi" w:eastAsia="Calibri" w:hAnsiTheme="minorHAnsi" w:cs="Arial"/>
          <w:sz w:val="24"/>
          <w:szCs w:val="24"/>
        </w:rPr>
      </w:pPr>
    </w:p>
    <w:p w:rsidR="00A67F0D" w:rsidRDefault="00362926" w:rsidP="00B77D03">
      <w:pPr>
        <w:pStyle w:val="2"/>
        <w:numPr>
          <w:ilvl w:val="1"/>
          <w:numId w:val="3"/>
        </w:numPr>
        <w:tabs>
          <w:tab w:val="left" w:pos="426"/>
        </w:tabs>
        <w:ind w:right="-567"/>
        <w:rPr>
          <w:rFonts w:asciiTheme="minorHAnsi" w:eastAsia="Calibri" w:hAnsiTheme="minorHAnsi" w:cs="Arial"/>
          <w:b/>
          <w:sz w:val="24"/>
          <w:szCs w:val="24"/>
          <w:lang w:val="es-MX"/>
        </w:rPr>
      </w:pPr>
      <w:r w:rsidRPr="00A67F0D">
        <w:rPr>
          <w:rFonts w:asciiTheme="minorHAnsi" w:eastAsia="Calibri" w:hAnsiTheme="minorHAnsi" w:cs="Arial"/>
          <w:b/>
          <w:sz w:val="24"/>
          <w:szCs w:val="24"/>
          <w:lang w:val="es-MX"/>
        </w:rPr>
        <w:t>LUGAR DE PRESTACIÓN DE LOS SERVICIOS:</w:t>
      </w:r>
      <w:bookmarkStart w:id="0" w:name="_Toc456708992"/>
    </w:p>
    <w:bookmarkEnd w:id="0"/>
    <w:p w:rsidR="00F526B0" w:rsidRPr="00F526B0" w:rsidRDefault="00056881" w:rsidP="002A4B59">
      <w:pPr>
        <w:pStyle w:val="1"/>
        <w:tabs>
          <w:tab w:val="left" w:pos="142"/>
        </w:tabs>
        <w:ind w:left="-426" w:right="-567"/>
        <w:jc w:val="both"/>
        <w:rPr>
          <w:rFonts w:ascii="Calibri" w:hAnsi="Calibri" w:cs="Calibri"/>
          <w:b w:val="0"/>
          <w:sz w:val="24"/>
          <w:szCs w:val="22"/>
        </w:rPr>
      </w:pPr>
      <w:r w:rsidRPr="00056881">
        <w:rPr>
          <w:rFonts w:ascii="Calibri" w:hAnsi="Calibri" w:cs="Calibri"/>
          <w:b w:val="0"/>
          <w:sz w:val="24"/>
          <w:szCs w:val="22"/>
        </w:rPr>
        <w:t>El servicio objeto de la presente lici</w:t>
      </w:r>
      <w:r w:rsidR="00F526B0">
        <w:rPr>
          <w:rFonts w:ascii="Calibri" w:hAnsi="Calibri" w:cs="Calibri"/>
          <w:b w:val="0"/>
          <w:sz w:val="24"/>
          <w:szCs w:val="22"/>
        </w:rPr>
        <w:t>tación deberá ser prestado en lo</w:t>
      </w:r>
      <w:r w:rsidRPr="00056881">
        <w:rPr>
          <w:rFonts w:ascii="Calibri" w:hAnsi="Calibri" w:cs="Calibri"/>
          <w:b w:val="0"/>
          <w:sz w:val="24"/>
          <w:szCs w:val="22"/>
        </w:rPr>
        <w:t xml:space="preserve">s </w:t>
      </w:r>
      <w:r w:rsidR="00F526B0">
        <w:rPr>
          <w:rFonts w:ascii="Calibri" w:hAnsi="Calibri" w:cs="Calibri"/>
          <w:b w:val="0"/>
          <w:sz w:val="24"/>
          <w:szCs w:val="22"/>
        </w:rPr>
        <w:t xml:space="preserve">domicilios de cada uno de los centros comunitarios y unidades móviles, </w:t>
      </w:r>
      <w:r w:rsidR="00CF081E">
        <w:rPr>
          <w:rFonts w:ascii="Calibri" w:hAnsi="Calibri" w:cs="Calibri"/>
          <w:b w:val="0"/>
          <w:sz w:val="24"/>
          <w:szCs w:val="22"/>
        </w:rPr>
        <w:t xml:space="preserve">que </w:t>
      </w:r>
      <w:r w:rsidR="00F526B0">
        <w:rPr>
          <w:rFonts w:ascii="Calibri" w:hAnsi="Calibri" w:cs="Calibri"/>
          <w:b w:val="0"/>
          <w:sz w:val="24"/>
          <w:szCs w:val="22"/>
        </w:rPr>
        <w:t>se encuentran disponibles en el ANEXO TÉCNICO de estas bases de licitación.</w:t>
      </w:r>
    </w:p>
    <w:p w:rsidR="00056881" w:rsidRDefault="00056881" w:rsidP="002A4B59">
      <w:pPr>
        <w:pStyle w:val="1"/>
        <w:tabs>
          <w:tab w:val="left" w:pos="142"/>
        </w:tabs>
        <w:ind w:left="-426" w:right="-567"/>
        <w:jc w:val="both"/>
        <w:rPr>
          <w:rFonts w:ascii="Calibri" w:hAnsi="Calibri" w:cs="Calibri"/>
          <w:b w:val="0"/>
          <w:sz w:val="24"/>
          <w:szCs w:val="22"/>
        </w:rPr>
      </w:pPr>
    </w:p>
    <w:p w:rsidR="00373242" w:rsidRPr="00A67F0D" w:rsidRDefault="00373242" w:rsidP="002A4B59">
      <w:pPr>
        <w:pStyle w:val="2"/>
        <w:tabs>
          <w:tab w:val="left" w:pos="142"/>
        </w:tabs>
        <w:ind w:left="-426" w:right="-567"/>
        <w:rPr>
          <w:rFonts w:asciiTheme="minorHAnsi" w:hAnsiTheme="minorHAnsi" w:cs="Arial"/>
          <w:b/>
          <w:sz w:val="24"/>
          <w:szCs w:val="24"/>
        </w:rPr>
      </w:pPr>
      <w:r w:rsidRPr="00A67F0D">
        <w:rPr>
          <w:rFonts w:asciiTheme="minorHAnsi" w:hAnsiTheme="minorHAnsi" w:cs="Arial"/>
          <w:b/>
          <w:sz w:val="24"/>
          <w:szCs w:val="24"/>
        </w:rPr>
        <w:t xml:space="preserve">4.3 </w:t>
      </w:r>
      <w:r w:rsidR="00F526B0" w:rsidRPr="00F526B0">
        <w:rPr>
          <w:rFonts w:asciiTheme="minorHAnsi" w:hAnsiTheme="minorHAnsi" w:cs="Arial"/>
          <w:b/>
          <w:sz w:val="24"/>
          <w:szCs w:val="24"/>
        </w:rPr>
        <w:t>PLAZO Y CONDICIONES DE PRESTACION DE LOS SERVICIOS</w:t>
      </w:r>
      <w:r w:rsidRPr="00A67F0D">
        <w:rPr>
          <w:rFonts w:asciiTheme="minorHAnsi" w:hAnsiTheme="minorHAnsi" w:cs="Arial"/>
          <w:b/>
          <w:sz w:val="24"/>
          <w:szCs w:val="24"/>
        </w:rPr>
        <w:t>:</w:t>
      </w:r>
    </w:p>
    <w:p w:rsidR="00DB0A91" w:rsidRPr="00D72B41"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La </w:t>
      </w:r>
      <w:proofErr w:type="spellStart"/>
      <w:r w:rsidR="00F605BB">
        <w:rPr>
          <w:rFonts w:asciiTheme="minorHAnsi" w:hAnsiTheme="minorHAnsi" w:cs="Arial"/>
          <w:b w:val="0"/>
          <w:bCs/>
          <w:sz w:val="24"/>
          <w:szCs w:val="24"/>
        </w:rPr>
        <w:t>prestacion</w:t>
      </w:r>
      <w:proofErr w:type="spellEnd"/>
      <w:r w:rsidR="00F605BB">
        <w:rPr>
          <w:rFonts w:asciiTheme="minorHAnsi" w:hAnsiTheme="minorHAnsi" w:cs="Arial"/>
          <w:b w:val="0"/>
          <w:bCs/>
          <w:sz w:val="24"/>
          <w:szCs w:val="24"/>
        </w:rPr>
        <w:t xml:space="preserve"> de</w:t>
      </w:r>
      <w:r>
        <w:rPr>
          <w:rFonts w:asciiTheme="minorHAnsi" w:hAnsiTheme="minorHAnsi" w:cs="Arial"/>
          <w:b w:val="0"/>
          <w:bCs/>
          <w:sz w:val="24"/>
          <w:szCs w:val="24"/>
        </w:rPr>
        <w:t xml:space="preserve">l servicios objeto de la presente licitación será durante la vigencia del contrato la cual será del </w:t>
      </w:r>
      <w:r w:rsidRPr="00D72B41">
        <w:rPr>
          <w:rFonts w:asciiTheme="minorHAnsi" w:hAnsiTheme="minorHAnsi" w:cs="Arial"/>
          <w:bCs/>
          <w:sz w:val="24"/>
          <w:szCs w:val="24"/>
        </w:rPr>
        <w:t xml:space="preserve">01 de </w:t>
      </w:r>
      <w:r w:rsidR="00A7015A">
        <w:rPr>
          <w:rFonts w:asciiTheme="minorHAnsi" w:hAnsiTheme="minorHAnsi" w:cs="Arial"/>
          <w:bCs/>
          <w:sz w:val="24"/>
          <w:szCs w:val="24"/>
        </w:rPr>
        <w:t>marzo a</w:t>
      </w:r>
      <w:r w:rsidRPr="00D72B41">
        <w:rPr>
          <w:rFonts w:asciiTheme="minorHAnsi" w:hAnsiTheme="minorHAnsi" w:cs="Arial"/>
          <w:bCs/>
          <w:sz w:val="24"/>
          <w:szCs w:val="24"/>
        </w:rPr>
        <w:t xml:space="preserve">l 31 de </w:t>
      </w:r>
      <w:r w:rsidR="00A7015A">
        <w:rPr>
          <w:rFonts w:asciiTheme="minorHAnsi" w:hAnsiTheme="minorHAnsi" w:cs="Arial"/>
          <w:bCs/>
          <w:sz w:val="24"/>
          <w:szCs w:val="24"/>
        </w:rPr>
        <w:t>octubre</w:t>
      </w:r>
      <w:r w:rsidRPr="00D72B41">
        <w:rPr>
          <w:rFonts w:asciiTheme="minorHAnsi" w:hAnsiTheme="minorHAnsi" w:cs="Arial"/>
          <w:bCs/>
          <w:sz w:val="24"/>
          <w:szCs w:val="24"/>
        </w:rPr>
        <w:t xml:space="preserve"> de 2021</w:t>
      </w:r>
      <w:r w:rsidRPr="00D72B41">
        <w:rPr>
          <w:rFonts w:asciiTheme="minorHAnsi" w:hAnsiTheme="minorHAnsi" w:cs="Arial"/>
          <w:b w:val="0"/>
          <w:bCs/>
          <w:sz w:val="24"/>
          <w:szCs w:val="24"/>
        </w:rPr>
        <w:t xml:space="preserve">, de acuerdo a las </w:t>
      </w:r>
      <w:r w:rsidR="00CF081E">
        <w:rPr>
          <w:rFonts w:asciiTheme="minorHAnsi" w:hAnsiTheme="minorHAnsi" w:cs="Arial"/>
          <w:b w:val="0"/>
          <w:bCs/>
          <w:sz w:val="24"/>
          <w:szCs w:val="24"/>
        </w:rPr>
        <w:t>especificaciones indicadas en el ANEXO TÉCNICO de estas bases</w:t>
      </w:r>
      <w:r w:rsidR="00DB0A91" w:rsidRPr="00D72B41">
        <w:rPr>
          <w:rFonts w:asciiTheme="minorHAnsi" w:hAnsiTheme="minorHAnsi" w:cs="Arial"/>
          <w:b w:val="0"/>
          <w:bCs/>
          <w:sz w:val="24"/>
          <w:szCs w:val="24"/>
        </w:rPr>
        <w:t>.</w:t>
      </w:r>
    </w:p>
    <w:p w:rsidR="00DB0A91" w:rsidRPr="00A67F0D" w:rsidRDefault="00DB0A91" w:rsidP="00DB0A91">
      <w:pPr>
        <w:pStyle w:val="1"/>
        <w:tabs>
          <w:tab w:val="left" w:pos="142"/>
        </w:tabs>
        <w:ind w:left="-426" w:right="-567"/>
        <w:jc w:val="both"/>
        <w:rPr>
          <w:rFonts w:asciiTheme="minorHAnsi" w:hAnsiTheme="minorHAnsi" w:cs="Arial"/>
          <w:b w:val="0"/>
          <w:bCs/>
          <w:sz w:val="24"/>
          <w:szCs w:val="24"/>
        </w:rPr>
      </w:pPr>
    </w:p>
    <w:p w:rsidR="00346672" w:rsidRDefault="00346672" w:rsidP="00DB0A91">
      <w:pPr>
        <w:pStyle w:val="1"/>
        <w:tabs>
          <w:tab w:val="left" w:pos="142"/>
        </w:tabs>
        <w:ind w:left="-426" w:right="-567"/>
        <w:jc w:val="both"/>
        <w:rPr>
          <w:rFonts w:asciiTheme="minorHAnsi" w:hAnsiTheme="minorHAnsi" w:cs="Arial"/>
          <w:b w:val="0"/>
          <w:bCs/>
          <w:sz w:val="24"/>
          <w:szCs w:val="24"/>
        </w:rPr>
      </w:pPr>
      <w:r w:rsidRPr="00A67F0D">
        <w:rPr>
          <w:rFonts w:asciiTheme="minorHAnsi" w:hAnsiTheme="minorHAnsi" w:cs="Arial"/>
          <w:b w:val="0"/>
          <w:bCs/>
          <w:sz w:val="24"/>
          <w:szCs w:val="24"/>
        </w:rPr>
        <w:t>Se entiende que los servicios serán recibidos a entera satisfacción de</w:t>
      </w:r>
      <w:r w:rsidR="00E23BD2" w:rsidRPr="00A67F0D">
        <w:rPr>
          <w:rFonts w:asciiTheme="minorHAnsi" w:hAnsiTheme="minorHAnsi" w:cs="Arial"/>
          <w:b w:val="0"/>
          <w:bCs/>
          <w:sz w:val="24"/>
          <w:szCs w:val="24"/>
        </w:rPr>
        <w:t>l</w:t>
      </w:r>
      <w:r w:rsidRPr="00A67F0D">
        <w:rPr>
          <w:rFonts w:asciiTheme="minorHAnsi" w:hAnsiTheme="minorHAnsi" w:cs="Arial"/>
          <w:b w:val="0"/>
          <w:bCs/>
          <w:sz w:val="24"/>
          <w:szCs w:val="24"/>
        </w:rPr>
        <w:t xml:space="preserve"> “</w:t>
      </w:r>
      <w:r w:rsidR="00E23BD2" w:rsidRPr="00A67F0D">
        <w:rPr>
          <w:rFonts w:asciiTheme="minorHAnsi" w:hAnsiTheme="minorHAnsi" w:cs="Arial"/>
          <w:b w:val="0"/>
          <w:bCs/>
          <w:sz w:val="24"/>
          <w:szCs w:val="24"/>
        </w:rPr>
        <w:t>órgano solicitante</w:t>
      </w:r>
      <w:r w:rsidRPr="00A67F0D">
        <w:rPr>
          <w:rFonts w:asciiTheme="minorHAnsi" w:hAnsiTheme="minorHAnsi"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67F0D">
        <w:rPr>
          <w:rFonts w:asciiTheme="minorHAnsi" w:hAnsiTheme="minorHAnsi" w:cs="Arial"/>
          <w:b w:val="0"/>
          <w:bCs/>
          <w:sz w:val="24"/>
          <w:szCs w:val="24"/>
        </w:rPr>
        <w:t xml:space="preserve"> servicios prestados </w:t>
      </w:r>
      <w:r w:rsidRPr="00A67F0D">
        <w:rPr>
          <w:rFonts w:asciiTheme="minorHAnsi" w:hAnsiTheme="minorHAnsi"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D72B41" w:rsidRDefault="00D72B41" w:rsidP="00DB0A91">
      <w:pPr>
        <w:pStyle w:val="1"/>
        <w:tabs>
          <w:tab w:val="left" w:pos="142"/>
        </w:tabs>
        <w:ind w:left="-426" w:right="-567"/>
        <w:jc w:val="both"/>
        <w:rPr>
          <w:rFonts w:asciiTheme="minorHAnsi" w:hAnsiTheme="minorHAnsi" w:cs="Arial"/>
          <w:b w:val="0"/>
          <w:bCs/>
          <w:sz w:val="24"/>
          <w:szCs w:val="24"/>
        </w:rPr>
      </w:pPr>
    </w:p>
    <w:p w:rsidR="00D72B41" w:rsidRPr="00A67F0D"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proofErr w:type="spellStart"/>
      <w:r w:rsidRPr="00D72B41">
        <w:rPr>
          <w:rFonts w:asciiTheme="minorHAnsi" w:hAnsiTheme="minorHAnsi" w:cs="Arial"/>
          <w:bCs/>
          <w:sz w:val="24"/>
          <w:szCs w:val="24"/>
        </w:rPr>
        <w:t>asi</w:t>
      </w:r>
      <w:proofErr w:type="spellEnd"/>
      <w:r w:rsidRPr="00D72B41">
        <w:rPr>
          <w:rFonts w:asciiTheme="minorHAnsi" w:hAnsiTheme="minorHAnsi" w:cs="Arial"/>
          <w:bCs/>
          <w:sz w:val="24"/>
          <w:szCs w:val="24"/>
        </w:rPr>
        <w:t xml:space="preserve"> como los permisos ya autorizaciones que resultasen necesarios para llevarlo a cabo. </w:t>
      </w:r>
    </w:p>
    <w:p w:rsidR="00346672" w:rsidRPr="00A67F0D" w:rsidRDefault="00346672" w:rsidP="00DB0A91">
      <w:pPr>
        <w:pStyle w:val="1"/>
        <w:tabs>
          <w:tab w:val="left" w:pos="142"/>
        </w:tabs>
        <w:ind w:left="-426" w:right="-567"/>
        <w:jc w:val="both"/>
        <w:rPr>
          <w:rFonts w:asciiTheme="minorHAnsi" w:hAnsiTheme="minorHAnsi" w:cs="Arial"/>
          <w:b w:val="0"/>
          <w:bCs/>
          <w:sz w:val="24"/>
          <w:szCs w:val="24"/>
        </w:rPr>
      </w:pPr>
    </w:p>
    <w:p w:rsidR="00E50F75" w:rsidRDefault="00E50F75" w:rsidP="00E50F75">
      <w:pPr>
        <w:autoSpaceDE w:val="0"/>
        <w:autoSpaceDN w:val="0"/>
        <w:adjustRightInd w:val="0"/>
        <w:ind w:left="-426" w:right="-567"/>
        <w:jc w:val="both"/>
        <w:rPr>
          <w:rFonts w:ascii="Calibri" w:hAnsi="Calibri" w:cs="Calibri"/>
          <w:sz w:val="24"/>
          <w:szCs w:val="24"/>
        </w:rPr>
      </w:pPr>
      <w:r w:rsidRPr="009542D3">
        <w:rPr>
          <w:rFonts w:ascii="Calibri" w:hAnsi="Calibri" w:cs="Calibri"/>
          <w:sz w:val="24"/>
          <w:szCs w:val="24"/>
        </w:rPr>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w:t>
      </w:r>
      <w:proofErr w:type="spellStart"/>
      <w:r w:rsidRPr="009542D3">
        <w:rPr>
          <w:rFonts w:ascii="Calibri" w:hAnsi="Calibri" w:cs="Calibri"/>
          <w:sz w:val="24"/>
          <w:szCs w:val="24"/>
        </w:rPr>
        <w:t>Organo</w:t>
      </w:r>
      <w:proofErr w:type="spellEnd"/>
      <w:r w:rsidRPr="009542D3">
        <w:rPr>
          <w:rFonts w:ascii="Calibri" w:hAnsi="Calibri" w:cs="Calibri"/>
          <w:sz w:val="24"/>
          <w:szCs w:val="24"/>
        </w:rPr>
        <w:t xml:space="preserve"> solicitante”.</w:t>
      </w:r>
    </w:p>
    <w:p w:rsidR="0066487A" w:rsidRPr="00A67F0D" w:rsidRDefault="006549AB" w:rsidP="00B43ECE">
      <w:pPr>
        <w:pStyle w:val="Sangradetextonormal"/>
        <w:tabs>
          <w:tab w:val="left" w:pos="450"/>
          <w:tab w:val="left" w:pos="720"/>
        </w:tabs>
        <w:ind w:firstLine="0"/>
        <w:rPr>
          <w:rFonts w:asciiTheme="minorHAnsi" w:hAnsiTheme="minorHAnsi" w:cs="Arial"/>
          <w:sz w:val="24"/>
          <w:szCs w:val="24"/>
        </w:rPr>
      </w:pPr>
      <w:r w:rsidRPr="00A67F0D">
        <w:rPr>
          <w:rFonts w:asciiTheme="minorHAnsi" w:hAnsiTheme="minorHAnsi" w:cs="Arial"/>
          <w:sz w:val="24"/>
          <w:szCs w:val="24"/>
        </w:rPr>
        <w:t xml:space="preserve">    </w:t>
      </w:r>
      <w:r w:rsidR="001263A3" w:rsidRPr="00A67F0D">
        <w:rPr>
          <w:rFonts w:asciiTheme="minorHAnsi" w:hAnsiTheme="minorHAnsi" w:cs="Arial"/>
          <w:sz w:val="24"/>
          <w:szCs w:val="24"/>
        </w:rPr>
        <w:t xml:space="preserve">  </w:t>
      </w:r>
    </w:p>
    <w:p w:rsidR="008575ED" w:rsidRPr="007C7DEA" w:rsidRDefault="00FA28B4" w:rsidP="00E23BD2">
      <w:pPr>
        <w:pStyle w:val="Sangradetextonormal"/>
        <w:tabs>
          <w:tab w:val="left" w:pos="450"/>
          <w:tab w:val="left" w:pos="720"/>
        </w:tabs>
        <w:ind w:left="-426" w:right="-567" w:firstLine="0"/>
        <w:rPr>
          <w:rFonts w:asciiTheme="minorHAnsi" w:hAnsiTheme="minorHAnsi" w:cs="Arial"/>
          <w:sz w:val="24"/>
          <w:szCs w:val="24"/>
        </w:rPr>
      </w:pPr>
      <w:r w:rsidRPr="007C7DEA">
        <w:rPr>
          <w:rFonts w:asciiTheme="minorHAnsi" w:hAnsiTheme="minorHAnsi" w:cs="Arial"/>
          <w:sz w:val="24"/>
          <w:szCs w:val="24"/>
        </w:rPr>
        <w:t>4.4</w:t>
      </w:r>
      <w:r w:rsidR="00897855" w:rsidRPr="007C7DEA">
        <w:rPr>
          <w:rFonts w:asciiTheme="minorHAnsi" w:hAnsiTheme="minorHAnsi" w:cs="Arial"/>
          <w:sz w:val="24"/>
          <w:szCs w:val="24"/>
        </w:rPr>
        <w:t>.-</w:t>
      </w:r>
      <w:r w:rsidRPr="007C7DEA">
        <w:rPr>
          <w:rFonts w:asciiTheme="minorHAnsi" w:hAnsiTheme="minorHAnsi" w:cs="Arial"/>
          <w:sz w:val="24"/>
          <w:szCs w:val="24"/>
        </w:rPr>
        <w:t xml:space="preserve"> </w:t>
      </w:r>
      <w:r w:rsidR="008575ED" w:rsidRPr="007C7DEA">
        <w:rPr>
          <w:rFonts w:asciiTheme="minorHAnsi" w:hAnsiTheme="minorHAnsi" w:cs="Arial"/>
          <w:sz w:val="24"/>
          <w:szCs w:val="24"/>
        </w:rPr>
        <w:t xml:space="preserve">PERIODO DE GARANTÍA </w:t>
      </w:r>
      <w:r w:rsidR="00AD534C" w:rsidRPr="007C7DEA">
        <w:rPr>
          <w:rFonts w:asciiTheme="minorHAnsi" w:hAnsiTheme="minorHAnsi" w:cs="Arial"/>
          <w:sz w:val="24"/>
          <w:szCs w:val="24"/>
        </w:rPr>
        <w:t>DE</w:t>
      </w:r>
      <w:r w:rsidR="00FE7990" w:rsidRPr="007C7DEA">
        <w:rPr>
          <w:rFonts w:asciiTheme="minorHAnsi" w:hAnsiTheme="minorHAnsi" w:cs="Arial"/>
          <w:sz w:val="24"/>
          <w:szCs w:val="24"/>
        </w:rPr>
        <w:t xml:space="preserve"> </w:t>
      </w:r>
      <w:r w:rsidR="00AD534C" w:rsidRPr="007C7DEA">
        <w:rPr>
          <w:rFonts w:asciiTheme="minorHAnsi" w:hAnsiTheme="minorHAnsi" w:cs="Arial"/>
          <w:sz w:val="24"/>
          <w:szCs w:val="24"/>
        </w:rPr>
        <w:t>L</w:t>
      </w:r>
      <w:r w:rsidR="00FE7990" w:rsidRPr="007C7DEA">
        <w:rPr>
          <w:rFonts w:asciiTheme="minorHAnsi" w:hAnsiTheme="minorHAnsi" w:cs="Arial"/>
          <w:sz w:val="24"/>
          <w:szCs w:val="24"/>
        </w:rPr>
        <w:t>OS</w:t>
      </w:r>
      <w:r w:rsidR="00FE1D73" w:rsidRPr="007C7DEA">
        <w:rPr>
          <w:rFonts w:asciiTheme="minorHAnsi" w:hAnsiTheme="minorHAnsi" w:cs="Arial"/>
          <w:sz w:val="24"/>
          <w:szCs w:val="24"/>
        </w:rPr>
        <w:t xml:space="preserve"> </w:t>
      </w:r>
      <w:r w:rsidR="005E52AE" w:rsidRPr="007C7DEA">
        <w:rPr>
          <w:rFonts w:asciiTheme="minorHAnsi" w:hAnsiTheme="minorHAnsi" w:cs="Arial"/>
          <w:sz w:val="24"/>
          <w:szCs w:val="24"/>
        </w:rPr>
        <w:t>SERVICIOS</w:t>
      </w:r>
      <w:r w:rsidR="008575ED" w:rsidRPr="007C7DEA">
        <w:rPr>
          <w:rFonts w:asciiTheme="minorHAnsi" w:hAnsiTheme="minorHAnsi" w:cs="Arial"/>
          <w:sz w:val="24"/>
          <w:szCs w:val="24"/>
        </w:rPr>
        <w:t>:</w:t>
      </w:r>
    </w:p>
    <w:p w:rsidR="00595675" w:rsidRPr="007C7DEA" w:rsidRDefault="00BF63B9" w:rsidP="00595675">
      <w:pPr>
        <w:pStyle w:val="Sangradetextonormal"/>
        <w:spacing w:line="240" w:lineRule="auto"/>
        <w:ind w:left="-426" w:right="-567" w:firstLine="0"/>
        <w:rPr>
          <w:rFonts w:ascii="Calibri" w:hAnsi="Calibri" w:cs="Calibri"/>
          <w:b w:val="0"/>
          <w:sz w:val="24"/>
          <w:szCs w:val="24"/>
          <w:lang w:val="es-MX"/>
        </w:rPr>
      </w:pPr>
      <w:r>
        <w:rPr>
          <w:rFonts w:asciiTheme="minorHAnsi" w:hAnsiTheme="minorHAnsi" w:cs="Arial"/>
          <w:b w:val="0"/>
          <w:sz w:val="24"/>
          <w:szCs w:val="24"/>
        </w:rPr>
        <w:t xml:space="preserve">El </w:t>
      </w:r>
      <w:r w:rsidRPr="00BF63B9">
        <w:rPr>
          <w:rFonts w:asciiTheme="minorHAnsi" w:hAnsiTheme="minorHAnsi" w:cs="Arial"/>
          <w:b w:val="0"/>
          <w:sz w:val="24"/>
          <w:szCs w:val="24"/>
        </w:rPr>
        <w:t>Proveedor deberá garantizar el cumplimiento de las obligaciones que deriven del contrato durante la vigencia de este, entre las que se encuentra el proporcionar los bienes objeto del mismo en condiciones de conservación en estado óptimo para consumo humano durante el tiempo de caducidad expresado en éste documento</w:t>
      </w:r>
      <w:r w:rsidR="007C7DEA" w:rsidRPr="007C7DEA">
        <w:rPr>
          <w:rFonts w:asciiTheme="minorHAnsi" w:hAnsiTheme="minorHAnsi" w:cs="Arial"/>
          <w:b w:val="0"/>
          <w:sz w:val="24"/>
          <w:szCs w:val="24"/>
        </w:rPr>
        <w:t>. Esta garantía tendrá por objeto responder contra el incumplimiento del servicio prestado</w:t>
      </w:r>
      <w:r>
        <w:rPr>
          <w:rFonts w:asciiTheme="minorHAnsi" w:hAnsiTheme="minorHAnsi" w:cs="Arial"/>
          <w:b w:val="0"/>
          <w:sz w:val="24"/>
          <w:szCs w:val="24"/>
        </w:rPr>
        <w:t>.</w:t>
      </w:r>
    </w:p>
    <w:p w:rsidR="00595675" w:rsidRPr="00176FB2" w:rsidRDefault="00595675" w:rsidP="00595675">
      <w:pPr>
        <w:pStyle w:val="Sangradetextonormal"/>
        <w:spacing w:line="240" w:lineRule="auto"/>
        <w:ind w:left="-426" w:right="-567" w:firstLine="0"/>
        <w:rPr>
          <w:rFonts w:ascii="Calibri" w:hAnsi="Calibri" w:cs="Calibri"/>
          <w:b w:val="0"/>
          <w:sz w:val="24"/>
          <w:szCs w:val="24"/>
          <w:highlight w:val="yellow"/>
          <w:lang w:val="es-MX"/>
        </w:rPr>
      </w:pPr>
    </w:p>
    <w:p w:rsidR="00DB3CD8" w:rsidRPr="00595675" w:rsidRDefault="00DB3CD8" w:rsidP="00595675">
      <w:pPr>
        <w:autoSpaceDE w:val="0"/>
        <w:autoSpaceDN w:val="0"/>
        <w:adjustRightInd w:val="0"/>
        <w:ind w:left="-426" w:right="-567"/>
        <w:jc w:val="both"/>
        <w:rPr>
          <w:rFonts w:ascii="Calibri" w:hAnsi="Calibri" w:cs="Calibri"/>
          <w:sz w:val="24"/>
          <w:szCs w:val="24"/>
        </w:rPr>
      </w:pPr>
    </w:p>
    <w:p w:rsidR="00FA28B4" w:rsidRPr="00A67F0D" w:rsidRDefault="000E1A16" w:rsidP="00E23BD2">
      <w:pPr>
        <w:pStyle w:val="Sangradetextonormal"/>
        <w:tabs>
          <w:tab w:val="left" w:pos="0"/>
          <w:tab w:val="left" w:pos="142"/>
          <w:tab w:val="left" w:pos="284"/>
        </w:tabs>
        <w:spacing w:line="240" w:lineRule="auto"/>
        <w:ind w:left="-426" w:right="-567" w:firstLine="0"/>
        <w:rPr>
          <w:rFonts w:asciiTheme="minorHAnsi" w:hAnsiTheme="minorHAnsi" w:cs="Arial"/>
          <w:sz w:val="24"/>
          <w:szCs w:val="24"/>
        </w:rPr>
      </w:pPr>
      <w:r w:rsidRPr="00A67F0D">
        <w:rPr>
          <w:rFonts w:asciiTheme="minorHAnsi" w:hAnsiTheme="minorHAnsi" w:cs="Arial"/>
          <w:sz w:val="24"/>
          <w:szCs w:val="24"/>
        </w:rPr>
        <w:lastRenderedPageBreak/>
        <w:t>4.5</w:t>
      </w:r>
      <w:r w:rsidR="00897855" w:rsidRPr="00A67F0D">
        <w:rPr>
          <w:rFonts w:asciiTheme="minorHAnsi" w:hAnsiTheme="minorHAnsi" w:cs="Arial"/>
          <w:sz w:val="24"/>
          <w:szCs w:val="24"/>
        </w:rPr>
        <w:t>.-</w:t>
      </w:r>
      <w:r w:rsidRPr="00A67F0D">
        <w:rPr>
          <w:rFonts w:asciiTheme="minorHAnsi" w:hAnsiTheme="minorHAnsi" w:cs="Arial"/>
          <w:sz w:val="24"/>
          <w:szCs w:val="24"/>
        </w:rPr>
        <w:t xml:space="preserve"> </w:t>
      </w:r>
      <w:r w:rsidR="00FA28B4" w:rsidRPr="00A67F0D">
        <w:rPr>
          <w:rFonts w:asciiTheme="minorHAnsi" w:hAnsiTheme="minorHAnsi" w:cs="Arial"/>
          <w:sz w:val="24"/>
          <w:szCs w:val="24"/>
        </w:rPr>
        <w:t xml:space="preserve">CONDICIONES DE PRECIO </w:t>
      </w:r>
      <w:r w:rsidR="00CA673A" w:rsidRPr="00A67F0D">
        <w:rPr>
          <w:rFonts w:asciiTheme="minorHAnsi" w:hAnsiTheme="minorHAnsi" w:cs="Arial"/>
          <w:sz w:val="24"/>
          <w:szCs w:val="24"/>
        </w:rPr>
        <w:t>Y PAGO</w:t>
      </w:r>
    </w:p>
    <w:p w:rsidR="00CA673A" w:rsidRDefault="00CA673A"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Los servicios ofertados materia de la presente licitación, se cubrirá en pesos mexicanos de la manera siguiente:</w:t>
      </w:r>
    </w:p>
    <w:p w:rsidR="00736ADE" w:rsidRPr="00A67F0D" w:rsidRDefault="00736ADE"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p>
    <w:p w:rsidR="007F6A77" w:rsidRPr="007F6A77" w:rsidRDefault="007F6A77" w:rsidP="007F6A77">
      <w:pPr>
        <w:pStyle w:val="Sinespaciado"/>
        <w:ind w:left="-426" w:right="-567"/>
        <w:jc w:val="both"/>
        <w:rPr>
          <w:rFonts w:asciiTheme="minorHAnsi" w:hAnsiTheme="minorHAnsi" w:cs="Arial"/>
          <w:sz w:val="24"/>
        </w:rPr>
      </w:pPr>
      <w:r w:rsidRPr="007F6A77">
        <w:rPr>
          <w:rFonts w:asciiTheme="minorHAnsi" w:hAnsiTheme="minorHAnsi" w:cs="Arial"/>
          <w:sz w:val="24"/>
          <w:u w:val="single"/>
        </w:rPr>
        <w:t xml:space="preserve">El precio de los </w:t>
      </w:r>
      <w:r>
        <w:rPr>
          <w:rFonts w:asciiTheme="minorHAnsi" w:hAnsiTheme="minorHAnsi" w:cs="Arial"/>
          <w:sz w:val="24"/>
          <w:u w:val="single"/>
        </w:rPr>
        <w:t xml:space="preserve">servicios </w:t>
      </w:r>
      <w:r w:rsidRPr="007F6A77">
        <w:rPr>
          <w:rFonts w:asciiTheme="minorHAnsi" w:hAnsiTheme="minorHAnsi" w:cs="Arial"/>
          <w:sz w:val="24"/>
          <w:u w:val="single"/>
        </w:rPr>
        <w:t>objeto de la presente, deberá permanecer fijo</w:t>
      </w:r>
      <w:r w:rsidRPr="007F6A77">
        <w:rPr>
          <w:rFonts w:asciiTheme="minorHAnsi" w:hAnsiTheme="minorHAnsi" w:cs="Arial"/>
          <w:sz w:val="24"/>
        </w:rPr>
        <w:t xml:space="preserve"> durante la vigencia </w:t>
      </w:r>
      <w:r>
        <w:rPr>
          <w:rFonts w:asciiTheme="minorHAnsi" w:hAnsiTheme="minorHAnsi" w:cs="Arial"/>
          <w:sz w:val="24"/>
        </w:rPr>
        <w:t>del contrato que se establezca.</w:t>
      </w:r>
    </w:p>
    <w:p w:rsidR="007F6A77" w:rsidRPr="007F6A77" w:rsidRDefault="007F6A77" w:rsidP="007F6A77">
      <w:pPr>
        <w:pStyle w:val="Sinespaciado"/>
        <w:ind w:left="-426" w:right="-567"/>
        <w:jc w:val="both"/>
        <w:rPr>
          <w:rFonts w:asciiTheme="minorHAnsi" w:hAnsiTheme="minorHAnsi" w:cs="Arial"/>
          <w:sz w:val="24"/>
        </w:rPr>
      </w:pPr>
    </w:p>
    <w:p w:rsidR="007F6A77" w:rsidRPr="007F6A77" w:rsidRDefault="007F6A77" w:rsidP="007F6A77">
      <w:pPr>
        <w:pStyle w:val="Sinespaciado"/>
        <w:ind w:left="-426" w:right="-567"/>
        <w:jc w:val="both"/>
        <w:rPr>
          <w:rFonts w:asciiTheme="minorHAnsi" w:hAnsiTheme="minorHAnsi" w:cs="Arial"/>
          <w:sz w:val="24"/>
        </w:rPr>
      </w:pPr>
      <w:r w:rsidRPr="007F6A77">
        <w:rPr>
          <w:rFonts w:asciiTheme="minorHAnsi" w:hAnsiTheme="minorHAnsi" w:cs="Arial"/>
          <w:sz w:val="24"/>
        </w:rPr>
        <w:t xml:space="preserve">El pago se efectuará en pesos mexicanos de manera </w:t>
      </w:r>
      <w:r w:rsidRPr="007F6A77">
        <w:rPr>
          <w:rFonts w:asciiTheme="minorHAnsi" w:hAnsiTheme="minorHAnsi" w:cs="Arial"/>
          <w:b/>
          <w:sz w:val="24"/>
        </w:rPr>
        <w:t>MENSUAL</w:t>
      </w:r>
      <w:r>
        <w:rPr>
          <w:rFonts w:asciiTheme="minorHAnsi" w:hAnsiTheme="minorHAnsi" w:cs="Arial"/>
          <w:b/>
          <w:sz w:val="24"/>
        </w:rPr>
        <w:t xml:space="preserve"> </w:t>
      </w:r>
      <w:r w:rsidRPr="003D2F1C">
        <w:rPr>
          <w:rFonts w:asciiTheme="minorHAnsi" w:hAnsiTheme="minorHAnsi" w:cs="Arial"/>
          <w:sz w:val="24"/>
          <w:szCs w:val="24"/>
        </w:rPr>
        <w:t>una vez realizado el servicio</w:t>
      </w:r>
      <w:r w:rsidRPr="007F6A77">
        <w:rPr>
          <w:rFonts w:asciiTheme="minorHAnsi" w:hAnsiTheme="minorHAnsi" w:cs="Arial"/>
          <w:sz w:val="24"/>
        </w:rPr>
        <w:t>, previa entrega y recepción a satisfacción del</w:t>
      </w:r>
      <w:r w:rsidR="002F34CD">
        <w:rPr>
          <w:rFonts w:asciiTheme="minorHAnsi" w:hAnsiTheme="minorHAnsi" w:cs="Arial"/>
          <w:sz w:val="24"/>
        </w:rPr>
        <w:t xml:space="preserve"> </w:t>
      </w:r>
      <w:proofErr w:type="spellStart"/>
      <w:r w:rsidR="002F34CD">
        <w:rPr>
          <w:rFonts w:asciiTheme="minorHAnsi" w:hAnsiTheme="minorHAnsi" w:cs="Arial"/>
          <w:sz w:val="24"/>
        </w:rPr>
        <w:t>Organo</w:t>
      </w:r>
      <w:proofErr w:type="spellEnd"/>
      <w:r w:rsidR="002F34CD">
        <w:rPr>
          <w:rFonts w:asciiTheme="minorHAnsi" w:hAnsiTheme="minorHAnsi" w:cs="Arial"/>
          <w:sz w:val="24"/>
        </w:rPr>
        <w:t xml:space="preserve"> solicitante</w:t>
      </w:r>
      <w:r w:rsidRPr="007F6A77">
        <w:rPr>
          <w:rFonts w:asciiTheme="minorHAnsi" w:hAnsiTheme="minorHAnsi" w:cs="Arial"/>
          <w:sz w:val="24"/>
        </w:rPr>
        <w:t>, en los términos establecidos en el contrato</w:t>
      </w:r>
      <w:r w:rsidRPr="007F6A77">
        <w:rPr>
          <w:rFonts w:asciiTheme="minorHAnsi" w:hAnsiTheme="minorHAnsi" w:cs="Arial"/>
          <w:bCs/>
          <w:sz w:val="24"/>
        </w:rPr>
        <w:t>,</w:t>
      </w:r>
      <w:r w:rsidRPr="007F6A77">
        <w:rPr>
          <w:rFonts w:asciiTheme="minorHAnsi" w:hAnsiTheme="minorHAnsi" w:cs="Arial"/>
          <w:b/>
          <w:bCs/>
          <w:sz w:val="24"/>
        </w:rPr>
        <w:t xml:space="preserve"> </w:t>
      </w:r>
      <w:r w:rsidRPr="007F6A77">
        <w:rPr>
          <w:rFonts w:asciiTheme="minorHAnsi" w:hAnsiTheme="minorHAnsi" w:cs="Arial"/>
          <w:bCs/>
          <w:sz w:val="24"/>
        </w:rPr>
        <w:t>el plazo se empezará a computar con posterioridad a la entrega por parte del Proveedor</w:t>
      </w:r>
      <w:r w:rsidRPr="007F6A77">
        <w:rPr>
          <w:rFonts w:asciiTheme="minorHAnsi" w:hAnsiTheme="minorHAnsi" w:cs="Arial"/>
          <w:sz w:val="24"/>
        </w:rPr>
        <w:t xml:space="preserve"> de los siguientes documentos:</w:t>
      </w:r>
    </w:p>
    <w:p w:rsidR="007F6A77" w:rsidRPr="007F6A77" w:rsidRDefault="007F6A77" w:rsidP="007F6A77">
      <w:pPr>
        <w:pStyle w:val="Sinespaciado"/>
        <w:jc w:val="both"/>
        <w:rPr>
          <w:rFonts w:asciiTheme="minorHAnsi" w:hAnsiTheme="minorHAnsi" w:cs="Arial"/>
          <w:sz w:val="24"/>
        </w:rPr>
      </w:pPr>
    </w:p>
    <w:p w:rsidR="007F6A77" w:rsidRPr="007F6A77" w:rsidRDefault="007F6A77" w:rsidP="002F34CD">
      <w:pPr>
        <w:pStyle w:val="Sinespaciado"/>
        <w:numPr>
          <w:ilvl w:val="0"/>
          <w:numId w:val="103"/>
        </w:numPr>
        <w:ind w:left="142" w:right="-567"/>
        <w:jc w:val="both"/>
        <w:rPr>
          <w:rFonts w:asciiTheme="minorHAnsi" w:hAnsiTheme="minorHAnsi" w:cs="Arial"/>
          <w:bCs/>
          <w:sz w:val="24"/>
        </w:rPr>
      </w:pPr>
      <w:r w:rsidRPr="007F6A77">
        <w:rPr>
          <w:rFonts w:asciiTheme="minorHAnsi" w:hAnsiTheme="minorHAnsi" w:cs="Arial"/>
          <w:sz w:val="24"/>
          <w:shd w:val="clear" w:color="auto" w:fill="FFFFFF"/>
        </w:rPr>
        <w:t xml:space="preserve">El proveedor adjudicado deberá </w:t>
      </w:r>
      <w:r w:rsidRPr="007F6A77">
        <w:rPr>
          <w:rFonts w:asciiTheme="minorHAnsi" w:hAnsiTheme="minorHAnsi" w:cs="Arial"/>
          <w:bCs/>
          <w:sz w:val="24"/>
        </w:rPr>
        <w:t xml:space="preserve">manejar por separado la facturación y toda la documentación que se derive por cada una de las entregas de los desayunos preparados, sin incluir en las facturas </w:t>
      </w:r>
      <w:r w:rsidR="002F34CD">
        <w:rPr>
          <w:rFonts w:asciiTheme="minorHAnsi" w:hAnsiTheme="minorHAnsi" w:cs="Arial"/>
          <w:bCs/>
          <w:sz w:val="24"/>
        </w:rPr>
        <w:t>servicios</w:t>
      </w:r>
      <w:r w:rsidRPr="007F6A77">
        <w:rPr>
          <w:rFonts w:asciiTheme="minorHAnsi" w:hAnsiTheme="minorHAnsi" w:cs="Arial"/>
          <w:bCs/>
          <w:sz w:val="24"/>
        </w:rPr>
        <w:t xml:space="preserve"> de otro </w:t>
      </w:r>
      <w:r w:rsidRPr="007F6A77">
        <w:rPr>
          <w:rFonts w:asciiTheme="minorHAnsi" w:hAnsiTheme="minorHAnsi" w:cs="Arial"/>
          <w:sz w:val="24"/>
        </w:rPr>
        <w:t>Centros/</w:t>
      </w:r>
      <w:r w:rsidRPr="007F6A77">
        <w:rPr>
          <w:rFonts w:asciiTheme="minorHAnsi" w:hAnsiTheme="minorHAnsi" w:cs="Arial"/>
          <w:bCs/>
          <w:sz w:val="24"/>
        </w:rPr>
        <w:t>Comedores Comunitarios</w:t>
      </w:r>
      <w:r w:rsidR="002F34CD">
        <w:rPr>
          <w:rFonts w:asciiTheme="minorHAnsi" w:hAnsiTheme="minorHAnsi" w:cs="Arial"/>
          <w:bCs/>
          <w:sz w:val="24"/>
        </w:rPr>
        <w:t>, aun tratándose del mismo</w:t>
      </w:r>
      <w:r w:rsidRPr="007F6A77">
        <w:rPr>
          <w:rFonts w:asciiTheme="minorHAnsi" w:hAnsiTheme="minorHAnsi" w:cs="Arial"/>
          <w:bCs/>
          <w:sz w:val="24"/>
        </w:rPr>
        <w:t xml:space="preserve">, puesto que la facturación para el pago se realizara de manera mensual ante </w:t>
      </w:r>
      <w:r w:rsidR="002F34CD">
        <w:rPr>
          <w:rFonts w:asciiTheme="minorHAnsi" w:hAnsiTheme="minorHAnsi" w:cs="Arial"/>
          <w:bCs/>
          <w:sz w:val="24"/>
        </w:rPr>
        <w:t xml:space="preserve">el órgano </w:t>
      </w:r>
      <w:proofErr w:type="spellStart"/>
      <w:r w:rsidR="002F34CD">
        <w:rPr>
          <w:rFonts w:asciiTheme="minorHAnsi" w:hAnsiTheme="minorHAnsi" w:cs="Arial"/>
          <w:bCs/>
          <w:sz w:val="24"/>
        </w:rPr>
        <w:t>solitante</w:t>
      </w:r>
      <w:proofErr w:type="spellEnd"/>
      <w:r w:rsidRPr="007F6A77">
        <w:rPr>
          <w:rFonts w:asciiTheme="minorHAnsi" w:hAnsiTheme="minorHAnsi" w:cs="Arial"/>
          <w:bCs/>
          <w:sz w:val="24"/>
        </w:rPr>
        <w:t>, una vez comprobada la entrega total de los desayunos a cubrirse en el mes.</w:t>
      </w:r>
    </w:p>
    <w:p w:rsidR="007F6A77" w:rsidRPr="007F6A77" w:rsidRDefault="007F6A77" w:rsidP="002F34CD">
      <w:pPr>
        <w:pStyle w:val="Sinespaciado"/>
        <w:ind w:left="142" w:right="-567"/>
        <w:jc w:val="both"/>
        <w:rPr>
          <w:rFonts w:asciiTheme="minorHAnsi" w:hAnsiTheme="minorHAnsi" w:cs="Arial"/>
          <w:bCs/>
          <w:sz w:val="24"/>
        </w:rPr>
      </w:pPr>
    </w:p>
    <w:p w:rsidR="007F6A77" w:rsidRPr="007F6A77" w:rsidRDefault="007F6A77" w:rsidP="002F34CD">
      <w:pPr>
        <w:pStyle w:val="Sinespaciado"/>
        <w:numPr>
          <w:ilvl w:val="0"/>
          <w:numId w:val="103"/>
        </w:numPr>
        <w:ind w:left="142" w:right="-567"/>
        <w:jc w:val="both"/>
        <w:rPr>
          <w:rFonts w:asciiTheme="minorHAnsi" w:hAnsiTheme="minorHAnsi" w:cs="Arial"/>
          <w:bCs/>
          <w:sz w:val="24"/>
        </w:rPr>
      </w:pPr>
      <w:r w:rsidRPr="007F6A77">
        <w:rPr>
          <w:rFonts w:asciiTheme="minorHAnsi" w:hAnsiTheme="minorHAnsi" w:cs="Arial"/>
          <w:sz w:val="24"/>
        </w:rPr>
        <w:t xml:space="preserve">El Proveedor tendrá como fecha límite </w:t>
      </w:r>
      <w:r w:rsidRPr="007F6A77">
        <w:rPr>
          <w:rFonts w:asciiTheme="minorHAnsi" w:hAnsiTheme="minorHAnsi" w:cs="Arial"/>
          <w:b/>
          <w:sz w:val="24"/>
        </w:rPr>
        <w:t>3 días hábiles naturales</w:t>
      </w:r>
      <w:r w:rsidRPr="007F6A77">
        <w:rPr>
          <w:rFonts w:asciiTheme="minorHAnsi" w:hAnsiTheme="minorHAnsi" w:cs="Arial"/>
          <w:sz w:val="24"/>
        </w:rPr>
        <w:t xml:space="preserve"> después de haber entregado los </w:t>
      </w:r>
      <w:r w:rsidR="002F34CD">
        <w:rPr>
          <w:rFonts w:asciiTheme="minorHAnsi" w:hAnsiTheme="minorHAnsi" w:cs="Arial"/>
          <w:sz w:val="24"/>
        </w:rPr>
        <w:t>servicios</w:t>
      </w:r>
      <w:r w:rsidRPr="007F6A77">
        <w:rPr>
          <w:rFonts w:asciiTheme="minorHAnsi" w:hAnsiTheme="minorHAnsi" w:cs="Arial"/>
          <w:sz w:val="24"/>
        </w:rPr>
        <w:t xml:space="preserve"> a entera satisfacción de</w:t>
      </w:r>
      <w:r w:rsidR="002F34CD">
        <w:rPr>
          <w:rFonts w:asciiTheme="minorHAnsi" w:hAnsiTheme="minorHAnsi" w:cs="Arial"/>
          <w:sz w:val="24"/>
        </w:rPr>
        <w:t>l órgano solicitan</w:t>
      </w:r>
      <w:r w:rsidR="005459D0">
        <w:rPr>
          <w:rFonts w:asciiTheme="minorHAnsi" w:hAnsiTheme="minorHAnsi" w:cs="Arial"/>
          <w:sz w:val="24"/>
        </w:rPr>
        <w:t>te</w:t>
      </w:r>
      <w:r w:rsidRPr="007F6A77">
        <w:rPr>
          <w:rFonts w:asciiTheme="minorHAnsi" w:hAnsiTheme="minorHAnsi" w:cs="Arial"/>
          <w:sz w:val="24"/>
        </w:rPr>
        <w:t xml:space="preserve">, para presentar original y copia de la factura que reúna los requisitos fiscales respectivos, en la que se indiquen los </w:t>
      </w:r>
      <w:r w:rsidR="005459D0">
        <w:rPr>
          <w:rFonts w:asciiTheme="minorHAnsi" w:hAnsiTheme="minorHAnsi" w:cs="Arial"/>
          <w:sz w:val="24"/>
        </w:rPr>
        <w:t>servicios brindados</w:t>
      </w:r>
      <w:r w:rsidRPr="007F6A77">
        <w:rPr>
          <w:rFonts w:asciiTheme="minorHAnsi" w:hAnsiTheme="minorHAnsi" w:cs="Arial"/>
          <w:sz w:val="24"/>
        </w:rPr>
        <w:t>, número de contrato y constancia de recepción, que ampara(n) la entrega de los desayunos preparados, periodo.</w:t>
      </w:r>
    </w:p>
    <w:p w:rsidR="007F6A77" w:rsidRPr="007F6A77" w:rsidRDefault="007F6A77" w:rsidP="002F34CD">
      <w:pPr>
        <w:pStyle w:val="Sinespaciado"/>
        <w:ind w:left="142" w:right="-567"/>
        <w:jc w:val="both"/>
        <w:rPr>
          <w:rFonts w:asciiTheme="minorHAnsi" w:hAnsiTheme="minorHAnsi" w:cs="Arial"/>
          <w:bCs/>
          <w:sz w:val="24"/>
        </w:rPr>
      </w:pPr>
    </w:p>
    <w:p w:rsidR="007F6A77" w:rsidRPr="007F6A77" w:rsidRDefault="007F6A77" w:rsidP="002F34CD">
      <w:pPr>
        <w:pStyle w:val="Sinespaciado"/>
        <w:numPr>
          <w:ilvl w:val="0"/>
          <w:numId w:val="103"/>
        </w:numPr>
        <w:ind w:left="142" w:right="-567"/>
        <w:jc w:val="both"/>
        <w:rPr>
          <w:rFonts w:asciiTheme="minorHAnsi" w:hAnsiTheme="minorHAnsi" w:cs="Arial"/>
          <w:bCs/>
          <w:sz w:val="24"/>
        </w:rPr>
      </w:pPr>
      <w:r w:rsidRPr="007F6A77">
        <w:rPr>
          <w:rFonts w:asciiTheme="minorHAnsi" w:hAnsiTheme="minorHAnsi" w:cs="Arial"/>
          <w:sz w:val="24"/>
        </w:rPr>
        <w:t xml:space="preserve">En caso de que el Proveedor presente su factura con errores o deficiencias, </w:t>
      </w:r>
      <w:r w:rsidR="005459D0">
        <w:rPr>
          <w:rFonts w:asciiTheme="minorHAnsi" w:hAnsiTheme="minorHAnsi" w:cs="Arial"/>
          <w:sz w:val="24"/>
        </w:rPr>
        <w:t>el órgano solicitante</w:t>
      </w:r>
      <w:r w:rsidRPr="007F6A77">
        <w:rPr>
          <w:rFonts w:asciiTheme="minorHAnsi" w:hAnsiTheme="minorHAnsi" w:cs="Arial"/>
          <w:sz w:val="24"/>
        </w:rPr>
        <w:t xml:space="preserve"> dentro de los </w:t>
      </w:r>
      <w:r w:rsidRPr="007F6A77">
        <w:rPr>
          <w:rFonts w:asciiTheme="minorHAnsi" w:hAnsiTheme="minorHAnsi" w:cs="Arial"/>
          <w:b/>
          <w:sz w:val="24"/>
        </w:rPr>
        <w:t>5 días hábiles</w:t>
      </w:r>
      <w:r w:rsidRPr="007F6A77">
        <w:rPr>
          <w:rFonts w:asciiTheme="minorHAnsi" w:hAnsiTheme="minorHAnsi" w:cs="Arial"/>
          <w:sz w:val="24"/>
        </w:rPr>
        <w:t xml:space="preserve"> siguientes a la recepción de la factura, indicará por escrito al Proveedor las deficiencias que se deberán corregir, en términos del artículo 60 del Reglamento de la Ley de Adquisiciones, Arrendamientos y Servicios para el Estado de Baja California.</w:t>
      </w:r>
    </w:p>
    <w:p w:rsidR="007F6A77" w:rsidRPr="007F6A77" w:rsidRDefault="007F6A77" w:rsidP="002F34CD">
      <w:pPr>
        <w:pStyle w:val="Prrafodelista"/>
        <w:ind w:left="142" w:right="-567"/>
        <w:rPr>
          <w:rFonts w:asciiTheme="minorHAnsi" w:hAnsiTheme="minorHAnsi" w:cs="Arial"/>
          <w:sz w:val="24"/>
          <w:szCs w:val="22"/>
        </w:rPr>
      </w:pPr>
    </w:p>
    <w:p w:rsidR="007F6A77" w:rsidRPr="007F6A77" w:rsidRDefault="007F6A77" w:rsidP="002F34CD">
      <w:pPr>
        <w:pStyle w:val="Sinespaciado"/>
        <w:numPr>
          <w:ilvl w:val="0"/>
          <w:numId w:val="103"/>
        </w:numPr>
        <w:ind w:left="142" w:right="-567"/>
        <w:jc w:val="both"/>
        <w:rPr>
          <w:rFonts w:asciiTheme="minorHAnsi" w:hAnsiTheme="minorHAnsi" w:cs="Arial"/>
          <w:bCs/>
          <w:sz w:val="24"/>
        </w:rPr>
      </w:pPr>
      <w:r w:rsidRPr="007F6A77">
        <w:rPr>
          <w:rFonts w:asciiTheme="minorHAnsi" w:hAnsiTheme="minorHAnsi" w:cs="Arial"/>
          <w:sz w:val="24"/>
        </w:rPr>
        <w:t xml:space="preserve">El pago se realizará mediante cheque o transferencia electrónica de fondos, a través del esquema electrónico interbancario que </w:t>
      </w:r>
      <w:r w:rsidR="000F2D0C">
        <w:rPr>
          <w:rFonts w:asciiTheme="minorHAnsi" w:hAnsiTheme="minorHAnsi" w:cs="Arial"/>
          <w:sz w:val="24"/>
        </w:rPr>
        <w:t>el órgano solicitante</w:t>
      </w:r>
      <w:r w:rsidRPr="007F6A77">
        <w:rPr>
          <w:rFonts w:asciiTheme="minorHAnsi" w:hAnsiTheme="minorHAnsi" w:cs="Arial"/>
          <w:sz w:val="24"/>
        </w:rPr>
        <w:t xml:space="preserve"> tiene en operación, a menos que el proveedor acredite en forma fehaciente la imposibilidad para ello, en caso de no existir imposibilidad, el Proveedor acepta que </w:t>
      </w:r>
      <w:r w:rsidR="000F2D0C">
        <w:rPr>
          <w:rFonts w:asciiTheme="minorHAnsi" w:hAnsiTheme="minorHAnsi" w:cs="Arial"/>
          <w:sz w:val="24"/>
        </w:rPr>
        <w:t>el órgano solicitante</w:t>
      </w:r>
      <w:r w:rsidRPr="007F6A77">
        <w:rPr>
          <w:rFonts w:asciiTheme="minorHAnsi" w:hAnsiTheme="minorHAnsi" w:cs="Arial"/>
          <w:sz w:val="24"/>
        </w:rPr>
        <w:t>, le efectúe el pago a través de transferencia electrónica y para tal efecto proporciona el número de cuenta a nombre del Proveedor, la clave, banco y sucursal.</w:t>
      </w:r>
    </w:p>
    <w:p w:rsidR="007F6A77" w:rsidRPr="007F6A77" w:rsidRDefault="007F6A77" w:rsidP="002F34CD">
      <w:pPr>
        <w:pStyle w:val="Prrafodelista"/>
        <w:ind w:left="142" w:right="-567"/>
        <w:rPr>
          <w:rFonts w:asciiTheme="minorHAnsi" w:hAnsiTheme="minorHAnsi" w:cs="Arial"/>
          <w:bCs/>
          <w:sz w:val="24"/>
          <w:szCs w:val="22"/>
        </w:rPr>
      </w:pPr>
    </w:p>
    <w:p w:rsidR="007F6A77" w:rsidRPr="007F6A77" w:rsidRDefault="007F6A77" w:rsidP="002F34CD">
      <w:pPr>
        <w:pStyle w:val="Sinespaciado"/>
        <w:numPr>
          <w:ilvl w:val="0"/>
          <w:numId w:val="103"/>
        </w:numPr>
        <w:ind w:left="142" w:right="-567"/>
        <w:jc w:val="both"/>
        <w:rPr>
          <w:rFonts w:asciiTheme="minorHAnsi" w:hAnsiTheme="minorHAnsi" w:cs="Arial"/>
          <w:bCs/>
          <w:sz w:val="24"/>
        </w:rPr>
      </w:pPr>
      <w:r w:rsidRPr="007F6A77">
        <w:rPr>
          <w:rFonts w:asciiTheme="minorHAnsi" w:hAnsiTheme="minorHAnsi" w:cs="Arial"/>
          <w:sz w:val="24"/>
        </w:rPr>
        <w:t>Anexo a la solicitud de pago electrónico (interbancario e interbancario) el Proveedor deberá presentar original y copia de la cédula del Registro Federal de Contribuyentes, Poder Notarial en su caso, e identificación oficial del representante legal o propietario según sea el caso, los originales se solicitan únicamente para cotejar los datos y les serán devueltos.</w:t>
      </w:r>
    </w:p>
    <w:p w:rsidR="007F6A77" w:rsidRPr="007F6A77" w:rsidRDefault="007F6A77" w:rsidP="002F34CD">
      <w:pPr>
        <w:pStyle w:val="Prrafodelista"/>
        <w:ind w:left="142" w:right="-567"/>
        <w:rPr>
          <w:rFonts w:asciiTheme="minorHAnsi" w:hAnsiTheme="minorHAnsi" w:cs="Arial"/>
          <w:sz w:val="24"/>
          <w:szCs w:val="22"/>
        </w:rPr>
      </w:pPr>
    </w:p>
    <w:p w:rsidR="007F6A77" w:rsidRPr="007F6A77" w:rsidRDefault="00CB534F" w:rsidP="002F34CD">
      <w:pPr>
        <w:pStyle w:val="Sinespaciado"/>
        <w:numPr>
          <w:ilvl w:val="0"/>
          <w:numId w:val="103"/>
        </w:numPr>
        <w:ind w:left="142" w:right="-567"/>
        <w:jc w:val="both"/>
        <w:rPr>
          <w:rFonts w:asciiTheme="minorHAnsi" w:hAnsiTheme="minorHAnsi" w:cs="Arial"/>
          <w:bCs/>
          <w:sz w:val="24"/>
        </w:rPr>
      </w:pPr>
      <w:r>
        <w:rPr>
          <w:rFonts w:asciiTheme="minorHAnsi" w:hAnsiTheme="minorHAnsi" w:cs="Arial"/>
          <w:sz w:val="24"/>
        </w:rPr>
        <w:t>El pago de los servicios</w:t>
      </w:r>
      <w:r w:rsidR="007F6A77" w:rsidRPr="007F6A77">
        <w:rPr>
          <w:rFonts w:asciiTheme="minorHAnsi" w:hAnsiTheme="minorHAnsi" w:cs="Arial"/>
          <w:sz w:val="24"/>
        </w:rPr>
        <w:t xml:space="preserve"> quedará condicionado proporcionalmente al pago que el proveedor deba efectuar por concepto de penas convencionales por atraso.</w:t>
      </w:r>
    </w:p>
    <w:p w:rsidR="00736ADE" w:rsidRPr="007F6A77" w:rsidRDefault="00736ADE" w:rsidP="00736ADE">
      <w:pPr>
        <w:pStyle w:val="Ttulo7"/>
        <w:tabs>
          <w:tab w:val="left" w:pos="-284"/>
          <w:tab w:val="left" w:pos="567"/>
        </w:tabs>
        <w:spacing w:line="240" w:lineRule="auto"/>
        <w:ind w:left="-426" w:right="-567"/>
        <w:rPr>
          <w:rFonts w:asciiTheme="minorHAnsi" w:hAnsiTheme="minorHAnsi" w:cs="Arial"/>
          <w:b w:val="0"/>
          <w:szCs w:val="24"/>
          <w:lang w:val="es-ES"/>
        </w:rPr>
      </w:pPr>
    </w:p>
    <w:p w:rsidR="00CA673A" w:rsidRPr="00A67F0D" w:rsidRDefault="00736ADE" w:rsidP="00736ADE">
      <w:pPr>
        <w:pStyle w:val="Ttulo7"/>
        <w:tabs>
          <w:tab w:val="left" w:pos="450"/>
          <w:tab w:val="left" w:pos="567"/>
        </w:tabs>
        <w:spacing w:line="240" w:lineRule="auto"/>
        <w:ind w:left="-426" w:right="-567" w:firstLine="0"/>
        <w:rPr>
          <w:rFonts w:asciiTheme="minorHAnsi" w:hAnsiTheme="minorHAnsi" w:cs="Arial"/>
          <w:b w:val="0"/>
          <w:szCs w:val="24"/>
        </w:rPr>
      </w:pPr>
      <w:r w:rsidRPr="00736ADE">
        <w:rPr>
          <w:rFonts w:asciiTheme="minorHAnsi" w:hAnsiTheme="minorHAnsi" w:cs="Arial"/>
          <w:b w:val="0"/>
        </w:rPr>
        <w:t>No se otorgarán anticipos.</w:t>
      </w:r>
    </w:p>
    <w:p w:rsidR="007D0F89" w:rsidRPr="00A67F0D" w:rsidRDefault="00CA673A" w:rsidP="008E38BB">
      <w:pPr>
        <w:pStyle w:val="Sangradetextonormal"/>
        <w:tabs>
          <w:tab w:val="left" w:pos="142"/>
          <w:tab w:val="left" w:pos="450"/>
        </w:tabs>
        <w:spacing w:line="240" w:lineRule="auto"/>
        <w:ind w:left="-426" w:right="-567" w:firstLine="0"/>
        <w:rPr>
          <w:rFonts w:asciiTheme="minorHAnsi" w:hAnsiTheme="minorHAnsi"/>
        </w:rPr>
      </w:pPr>
      <w:r w:rsidRPr="00A67F0D">
        <w:rPr>
          <w:rFonts w:asciiTheme="minorHAnsi" w:hAnsiTheme="minorHAnsi" w:cs="Arial"/>
          <w:b w:val="0"/>
          <w:sz w:val="24"/>
          <w:szCs w:val="24"/>
        </w:rPr>
        <w:tab/>
      </w:r>
    </w:p>
    <w:p w:rsidR="00D90E96" w:rsidRPr="00A67F0D" w:rsidRDefault="00D90E96" w:rsidP="00CA673A">
      <w:pPr>
        <w:pStyle w:val="Ttulo7"/>
        <w:tabs>
          <w:tab w:val="left" w:pos="142"/>
          <w:tab w:val="left" w:pos="450"/>
          <w:tab w:val="left" w:pos="567"/>
        </w:tabs>
        <w:spacing w:line="240" w:lineRule="auto"/>
        <w:ind w:left="-426" w:right="-567" w:firstLine="0"/>
        <w:rPr>
          <w:rFonts w:asciiTheme="minorHAnsi" w:hAnsiTheme="minorHAnsi" w:cs="Arial"/>
          <w:szCs w:val="24"/>
        </w:rPr>
      </w:pPr>
      <w:r w:rsidRPr="00A67F0D">
        <w:rPr>
          <w:rFonts w:asciiTheme="minorHAnsi" w:hAnsiTheme="minorHAnsi" w:cs="Arial"/>
          <w:bCs/>
          <w:szCs w:val="24"/>
        </w:rPr>
        <w:t>5.-</w:t>
      </w:r>
      <w:r w:rsidRPr="00A67F0D">
        <w:rPr>
          <w:rFonts w:asciiTheme="minorHAnsi" w:hAnsiTheme="minorHAnsi" w:cs="Arial"/>
          <w:b w:val="0"/>
          <w:szCs w:val="24"/>
        </w:rPr>
        <w:t xml:space="preserve"> </w:t>
      </w:r>
      <w:r w:rsidRPr="00A67F0D">
        <w:rPr>
          <w:rFonts w:asciiTheme="minorHAnsi" w:hAnsiTheme="minorHAnsi" w:cs="Arial"/>
          <w:bCs/>
          <w:szCs w:val="24"/>
        </w:rPr>
        <w:t>MODIFICACIÓN A LAS BASES Y</w:t>
      </w:r>
      <w:r w:rsidRPr="00A67F0D">
        <w:rPr>
          <w:rFonts w:asciiTheme="minorHAnsi" w:hAnsiTheme="minorHAnsi" w:cs="Arial"/>
          <w:b w:val="0"/>
          <w:szCs w:val="24"/>
        </w:rPr>
        <w:t xml:space="preserve"> </w:t>
      </w:r>
      <w:r w:rsidRPr="00A67F0D">
        <w:rPr>
          <w:rFonts w:asciiTheme="minorHAnsi" w:hAnsiTheme="minorHAnsi" w:cs="Arial"/>
          <w:szCs w:val="24"/>
        </w:rPr>
        <w:t>NEGOCIACIÓN DE CONDICIONES:</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5.1.- </w:t>
      </w:r>
      <w:r w:rsidRPr="00A67F0D">
        <w:rPr>
          <w:rFonts w:asciiTheme="minorHAnsi" w:hAnsiTheme="minorHAnsi"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67F0D" w:rsidRDefault="00727738"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ab/>
        <w:t xml:space="preserve"> </w:t>
      </w:r>
    </w:p>
    <w:p w:rsidR="00D90E96" w:rsidRPr="00A67F0D" w:rsidRDefault="00D90E96" w:rsidP="00CA673A">
      <w:pPr>
        <w:tabs>
          <w:tab w:val="left" w:pos="142"/>
        </w:tabs>
        <w:ind w:left="-426" w:right="-567"/>
        <w:jc w:val="both"/>
        <w:rPr>
          <w:rFonts w:asciiTheme="minorHAnsi" w:hAnsiTheme="minorHAnsi" w:cs="Arial"/>
          <w:sz w:val="24"/>
          <w:szCs w:val="24"/>
        </w:rPr>
      </w:pPr>
      <w:r w:rsidRPr="00A67F0D">
        <w:rPr>
          <w:rFonts w:asciiTheme="minorHAnsi" w:hAnsiTheme="minorHAnsi" w:cs="Arial"/>
          <w:sz w:val="24"/>
          <w:szCs w:val="24"/>
        </w:rPr>
        <w:t>5.2.- En cumplimiento de las disposiciones de la fracción VIII del artículo 28 de “</w:t>
      </w:r>
      <w:smartTag w:uri="urn:schemas-microsoft-com:office:smarttags" w:element="City">
        <w:smartTagPr>
          <w:attr w:name="ProductID" w:val="la Ley"/>
        </w:smartTagPr>
        <w:r w:rsidRPr="00A67F0D">
          <w:rPr>
            <w:rFonts w:asciiTheme="minorHAnsi" w:hAnsiTheme="minorHAnsi" w:cs="Arial"/>
            <w:sz w:val="24"/>
            <w:szCs w:val="24"/>
          </w:rPr>
          <w:t>La Ley</w:t>
        </w:r>
      </w:smartTag>
      <w:r w:rsidRPr="00A67F0D">
        <w:rPr>
          <w:rFonts w:asciiTheme="minorHAnsi" w:hAnsiTheme="minorHAnsi" w:cs="Arial"/>
          <w:sz w:val="24"/>
          <w:szCs w:val="24"/>
        </w:rPr>
        <w:t>”, se hace del conocimiento de los licitantes que ninguna de las condiciones contenidas en las estas bases de licitación, así como las proposiciones presentadas por los licitantes podrán ser negociadas.</w:t>
      </w:r>
    </w:p>
    <w:p w:rsidR="00D90E96" w:rsidRPr="00A67F0D" w:rsidRDefault="00D90E96" w:rsidP="00CA673A">
      <w:pPr>
        <w:pStyle w:val="Ttulo7"/>
        <w:tabs>
          <w:tab w:val="left" w:pos="142"/>
          <w:tab w:val="left" w:pos="450"/>
          <w:tab w:val="left" w:pos="567"/>
        </w:tabs>
        <w:ind w:left="-426" w:right="-567" w:firstLine="0"/>
        <w:rPr>
          <w:rFonts w:asciiTheme="minorHAnsi" w:hAnsiTheme="minorHAnsi" w:cs="Arial"/>
          <w:szCs w:val="24"/>
        </w:rPr>
      </w:pPr>
    </w:p>
    <w:p w:rsidR="00727738" w:rsidRPr="00A67F0D" w:rsidRDefault="00727738" w:rsidP="00D90E96">
      <w:pPr>
        <w:pStyle w:val="2"/>
        <w:ind w:left="0"/>
        <w:jc w:val="center"/>
        <w:rPr>
          <w:rFonts w:asciiTheme="minorHAnsi" w:hAnsiTheme="minorHAnsi" w:cs="Arial"/>
          <w:b/>
          <w:sz w:val="24"/>
          <w:szCs w:val="24"/>
        </w:rPr>
      </w:pPr>
    </w:p>
    <w:p w:rsidR="00D90E96" w:rsidRPr="00A67F0D" w:rsidRDefault="00D90E96" w:rsidP="00D90E96">
      <w:pPr>
        <w:pStyle w:val="2"/>
        <w:ind w:left="0"/>
        <w:jc w:val="center"/>
        <w:rPr>
          <w:rFonts w:asciiTheme="minorHAnsi" w:hAnsiTheme="minorHAnsi" w:cs="Arial"/>
          <w:b/>
          <w:sz w:val="24"/>
          <w:szCs w:val="24"/>
        </w:rPr>
      </w:pPr>
      <w:r w:rsidRPr="00A67F0D">
        <w:rPr>
          <w:rFonts w:asciiTheme="minorHAnsi" w:hAnsiTheme="minorHAnsi" w:cs="Arial"/>
          <w:b/>
          <w:sz w:val="24"/>
          <w:szCs w:val="24"/>
        </w:rPr>
        <w:t>PREPARACIÓN DE LAS PROPOSICIONES</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tabs>
          <w:tab w:val="left" w:pos="450"/>
        </w:tabs>
        <w:ind w:left="-426" w:right="-567"/>
        <w:rPr>
          <w:rFonts w:asciiTheme="minorHAnsi" w:hAnsiTheme="minorHAnsi" w:cs="Arial"/>
          <w:b/>
          <w:sz w:val="24"/>
          <w:szCs w:val="24"/>
        </w:rPr>
      </w:pPr>
      <w:r w:rsidRPr="00A67F0D">
        <w:rPr>
          <w:rFonts w:asciiTheme="minorHAnsi" w:hAnsiTheme="minorHAnsi" w:cs="Arial"/>
          <w:b/>
          <w:sz w:val="24"/>
          <w:szCs w:val="24"/>
        </w:rPr>
        <w:t>6.- REQUISITOS QUE DEBERÁN CUMPLIR LAS PROPOSICIONES PRESENTADAS:</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5A2F24">
        <w:rPr>
          <w:rFonts w:asciiTheme="minorHAnsi" w:hAnsiTheme="minorHAnsi" w:cs="Arial"/>
          <w:b/>
          <w:sz w:val="24"/>
          <w:szCs w:val="24"/>
        </w:rPr>
        <w:t>identificarse plenamente el nombre o razón social del licitante y el de su representante legal</w:t>
      </w:r>
      <w:r w:rsidRPr="00A67F0D">
        <w:rPr>
          <w:rFonts w:asciiTheme="minorHAnsi" w:hAnsiTheme="minorHAnsi" w:cs="Arial"/>
          <w:sz w:val="24"/>
          <w:szCs w:val="24"/>
        </w:rPr>
        <w:t xml:space="preserve"> </w:t>
      </w:r>
      <w:r w:rsidRPr="005A2F24">
        <w:rPr>
          <w:rFonts w:asciiTheme="minorHAnsi" w:hAnsiTheme="minorHAnsi" w:cs="Arial"/>
          <w:b/>
          <w:sz w:val="24"/>
          <w:szCs w:val="24"/>
        </w:rPr>
        <w:t>según corresponda en términos de las disposiciones de las fracciones II y VII del artículo 66 de “La Ley Supletoria” y, con fundamento en lo previsto por el artículo 22 de “La Ley” y 30 de su Reglamento</w:t>
      </w:r>
      <w:r w:rsidRPr="00A67F0D">
        <w:rPr>
          <w:rFonts w:asciiTheme="minorHAnsi" w:hAnsiTheme="minorHAnsi" w:cs="Arial"/>
          <w:sz w:val="24"/>
          <w:szCs w:val="24"/>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67F0D" w:rsidRDefault="007D452B" w:rsidP="00FE6B8D">
      <w:pPr>
        <w:pStyle w:val="2"/>
        <w:ind w:left="-426" w:right="-567"/>
        <w:rPr>
          <w:rFonts w:asciiTheme="minorHAnsi" w:hAnsiTheme="minorHAnsi" w:cs="Arial"/>
          <w:sz w:val="24"/>
          <w:szCs w:val="24"/>
        </w:rPr>
      </w:pPr>
    </w:p>
    <w:p w:rsidR="005A2F24" w:rsidRDefault="005A2F24" w:rsidP="00FE6B8D">
      <w:pPr>
        <w:pStyle w:val="2"/>
        <w:ind w:left="-426" w:right="-567"/>
        <w:rPr>
          <w:rFonts w:asciiTheme="minorHAnsi" w:hAnsiTheme="minorHAnsi" w:cs="Arial"/>
          <w:sz w:val="24"/>
          <w:szCs w:val="24"/>
        </w:rPr>
      </w:pPr>
      <w:r w:rsidRPr="005A2F24">
        <w:rPr>
          <w:rFonts w:asciiTheme="minorHAnsi" w:hAnsiTheme="minorHAnsi" w:cs="Arial"/>
          <w:sz w:val="24"/>
          <w:szCs w:val="24"/>
        </w:rPr>
        <w:t xml:space="preserve">La descripción, especificaciones técnicas y condiciones de los </w:t>
      </w:r>
      <w:r>
        <w:rPr>
          <w:rFonts w:asciiTheme="minorHAnsi" w:hAnsiTheme="minorHAnsi" w:cs="Arial"/>
          <w:sz w:val="24"/>
          <w:szCs w:val="24"/>
        </w:rPr>
        <w:t>servicios</w:t>
      </w:r>
      <w:r w:rsidRPr="005A2F24">
        <w:rPr>
          <w:rFonts w:asciiTheme="minorHAnsi" w:hAnsiTheme="minorHAnsi" w:cs="Arial"/>
          <w:sz w:val="24"/>
          <w:szCs w:val="24"/>
        </w:rPr>
        <w:t xml:space="preserve"> incluyendo las condiciones de precio y pago se encuentran en los numerales 4.1, al 4.5 de las presentes bases, así como de la misma; </w:t>
      </w:r>
      <w:r w:rsidRPr="005A2F24">
        <w:rPr>
          <w:rFonts w:asciiTheme="minorHAnsi" w:hAnsiTheme="minorHAnsi" w:cs="Arial"/>
          <w:sz w:val="24"/>
          <w:szCs w:val="24"/>
        </w:rPr>
        <w:lastRenderedPageBreak/>
        <w:t>los licitantes presentarán sus propuestas técnicas y económicas de acuerdo a dichas especificaciones y condiciones.</w:t>
      </w:r>
    </w:p>
    <w:p w:rsidR="005A2F24" w:rsidRDefault="005A2F24" w:rsidP="00FE6B8D">
      <w:pPr>
        <w:pStyle w:val="2"/>
        <w:ind w:left="-426" w:right="-567"/>
        <w:rPr>
          <w:rFonts w:asciiTheme="minorHAnsi" w:hAnsiTheme="minorHAnsi" w:cs="Arial"/>
          <w:sz w:val="24"/>
          <w:szCs w:val="24"/>
        </w:rPr>
      </w:pPr>
    </w:p>
    <w:p w:rsidR="00D90E96" w:rsidRPr="00A67F0D" w:rsidRDefault="007D452B" w:rsidP="00FE6B8D">
      <w:pPr>
        <w:pStyle w:val="2"/>
        <w:ind w:left="-426" w:right="-567"/>
        <w:rPr>
          <w:rFonts w:asciiTheme="minorHAnsi" w:hAnsiTheme="minorHAnsi" w:cs="Arial"/>
          <w:b/>
          <w:sz w:val="24"/>
          <w:szCs w:val="24"/>
        </w:rPr>
      </w:pPr>
      <w:r w:rsidRPr="00A67F0D">
        <w:rPr>
          <w:rFonts w:asciiTheme="minorHAnsi" w:hAnsiTheme="minorHAnsi" w:cs="Arial"/>
          <w:sz w:val="24"/>
          <w:szCs w:val="24"/>
        </w:rPr>
        <w:t xml:space="preserve">El licitante deberá acreditar que los servicios ofertados cumplen con las especificaciones solicitadas, mediante la presentación de su propuesta técnica de conformidad con lo contenido en el </w:t>
      </w:r>
      <w:r w:rsidR="005A2F24" w:rsidRPr="00A67F0D">
        <w:rPr>
          <w:rFonts w:asciiTheme="minorHAnsi" w:hAnsiTheme="minorHAnsi" w:cs="Arial"/>
          <w:sz w:val="24"/>
          <w:szCs w:val="24"/>
        </w:rPr>
        <w:t>ANEXO TÉCNICO</w:t>
      </w:r>
      <w:r w:rsidRPr="00A67F0D">
        <w:rPr>
          <w:rFonts w:asciiTheme="minorHAnsi" w:hAnsiTheme="minorHAnsi" w:cs="Arial"/>
          <w:sz w:val="24"/>
          <w:szCs w:val="24"/>
        </w:rPr>
        <w:t>.</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ind w:left="-426" w:right="-567"/>
        <w:rPr>
          <w:rFonts w:asciiTheme="minorHAnsi" w:hAnsiTheme="minorHAnsi" w:cs="Arial"/>
          <w:b/>
          <w:sz w:val="24"/>
          <w:szCs w:val="24"/>
        </w:rPr>
      </w:pPr>
      <w:r w:rsidRPr="00A67F0D">
        <w:rPr>
          <w:rFonts w:asciiTheme="minorHAnsi" w:hAnsiTheme="minorHAnsi" w:cs="Arial"/>
          <w:b/>
          <w:sz w:val="24"/>
          <w:szCs w:val="24"/>
        </w:rPr>
        <w:t>LA PROPOSICIÓN CONSTARÁ DE LOS SIGUIENTES DOCUMENTOS:</w:t>
      </w: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p>
    <w:p w:rsidR="00D90E96" w:rsidRDefault="00D90E96" w:rsidP="00FE6B8D">
      <w:pPr>
        <w:pStyle w:val="4"/>
        <w:tabs>
          <w:tab w:val="left" w:pos="63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6.1.-</w:t>
      </w:r>
      <w:r w:rsidRPr="00A67F0D">
        <w:rPr>
          <w:rFonts w:asciiTheme="minorHAnsi" w:hAnsiTheme="minorHAnsi" w:cs="Arial"/>
          <w:bCs/>
          <w:sz w:val="24"/>
          <w:szCs w:val="24"/>
        </w:rPr>
        <w:t>SOBRE CONTENIENDO LA PROPUESTA TÉCNICA</w:t>
      </w:r>
    </w:p>
    <w:p w:rsidR="00E14705" w:rsidRPr="00A67F0D" w:rsidRDefault="00E14705" w:rsidP="00FE6B8D">
      <w:pPr>
        <w:pStyle w:val="4"/>
        <w:tabs>
          <w:tab w:val="left" w:pos="630"/>
        </w:tabs>
        <w:ind w:left="-426" w:right="-567" w:firstLine="0"/>
        <w:jc w:val="both"/>
        <w:rPr>
          <w:rFonts w:asciiTheme="minorHAnsi" w:hAnsiTheme="minorHAnsi" w:cs="Arial"/>
          <w:bCs/>
          <w:sz w:val="24"/>
          <w:szCs w:val="24"/>
        </w:rPr>
      </w:pPr>
    </w:p>
    <w:p w:rsidR="007741E9" w:rsidRPr="00DF2B65" w:rsidRDefault="00B85B0F" w:rsidP="00FE6B8D">
      <w:pPr>
        <w:pStyle w:val="3"/>
        <w:ind w:left="-426" w:right="-567" w:firstLine="0"/>
        <w:rPr>
          <w:rFonts w:asciiTheme="minorHAnsi" w:hAnsiTheme="minorHAnsi" w:cs="Arial"/>
          <w:sz w:val="24"/>
          <w:szCs w:val="24"/>
          <w:u w:val="single"/>
        </w:rPr>
      </w:pPr>
      <w:r w:rsidRPr="00A67F0D">
        <w:rPr>
          <w:rFonts w:asciiTheme="minorHAnsi" w:hAnsiTheme="minorHAnsi" w:cs="Arial"/>
          <w:b/>
          <w:sz w:val="24"/>
          <w:szCs w:val="24"/>
        </w:rPr>
        <w:t>A</w:t>
      </w:r>
      <w:r w:rsidR="000E1A16" w:rsidRPr="00A67F0D">
        <w:rPr>
          <w:rFonts w:asciiTheme="minorHAnsi" w:hAnsiTheme="minorHAnsi" w:cs="Arial"/>
          <w:b/>
          <w:sz w:val="24"/>
          <w:szCs w:val="24"/>
        </w:rPr>
        <w:t>)</w:t>
      </w:r>
      <w:r w:rsidR="000E1A16" w:rsidRPr="00A67F0D">
        <w:rPr>
          <w:rFonts w:asciiTheme="minorHAnsi" w:hAnsiTheme="minorHAnsi" w:cs="Arial"/>
          <w:sz w:val="24"/>
          <w:szCs w:val="24"/>
        </w:rPr>
        <w:t xml:space="preserve"> </w:t>
      </w:r>
      <w:r w:rsidR="007C0E24" w:rsidRPr="00A67F0D">
        <w:rPr>
          <w:rFonts w:asciiTheme="minorHAnsi" w:hAnsiTheme="minorHAnsi" w:cs="Arial"/>
          <w:b/>
          <w:sz w:val="24"/>
          <w:szCs w:val="24"/>
        </w:rPr>
        <w:t>PROPUESTA TÉCNICA</w:t>
      </w:r>
      <w:r w:rsidR="00F952B1" w:rsidRPr="00A67F0D">
        <w:rPr>
          <w:rFonts w:asciiTheme="minorHAnsi" w:hAnsiTheme="minorHAnsi" w:cs="Arial"/>
          <w:b/>
          <w:sz w:val="24"/>
          <w:szCs w:val="24"/>
        </w:rPr>
        <w:t>:</w:t>
      </w:r>
      <w:r w:rsidR="008575ED" w:rsidRPr="00A67F0D">
        <w:rPr>
          <w:rFonts w:asciiTheme="minorHAnsi" w:hAnsiTheme="minorHAnsi" w:cs="Arial"/>
          <w:b/>
          <w:sz w:val="24"/>
          <w:szCs w:val="24"/>
        </w:rPr>
        <w:t xml:space="preserve"> </w:t>
      </w:r>
      <w:r w:rsidR="008575ED" w:rsidRPr="00A67F0D">
        <w:rPr>
          <w:rFonts w:asciiTheme="minorHAnsi" w:hAnsiTheme="minorHAnsi" w:cs="Arial"/>
          <w:sz w:val="24"/>
          <w:szCs w:val="24"/>
        </w:rPr>
        <w:t xml:space="preserve">Utilizando para ello el formato proporcionado en el </w:t>
      </w:r>
      <w:r w:rsidR="008575ED" w:rsidRPr="00A67F0D">
        <w:rPr>
          <w:rFonts w:asciiTheme="minorHAnsi" w:hAnsiTheme="minorHAnsi" w:cs="Arial"/>
          <w:b/>
          <w:sz w:val="24"/>
          <w:szCs w:val="24"/>
        </w:rPr>
        <w:t>Anexo 1</w:t>
      </w:r>
      <w:r w:rsidR="005747B2" w:rsidRPr="00A67F0D">
        <w:rPr>
          <w:rFonts w:asciiTheme="minorHAnsi" w:hAnsiTheme="minorHAnsi" w:cs="Arial"/>
          <w:b/>
          <w:sz w:val="24"/>
          <w:szCs w:val="24"/>
        </w:rPr>
        <w:t xml:space="preserve"> </w:t>
      </w:r>
      <w:r w:rsidR="008575ED" w:rsidRPr="00A67F0D">
        <w:rPr>
          <w:rFonts w:asciiTheme="minorHAnsi" w:hAnsiTheme="minorHAnsi" w:cs="Arial"/>
          <w:sz w:val="24"/>
          <w:szCs w:val="24"/>
        </w:rPr>
        <w:t>de estas bases de licitación,</w:t>
      </w:r>
      <w:r w:rsidR="00381D2B"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la cual deberá presentarse de conformidad con las especificaciones técnicas </w:t>
      </w:r>
      <w:r w:rsidR="00582348" w:rsidRPr="00A67F0D">
        <w:rPr>
          <w:rFonts w:asciiTheme="minorHAnsi" w:hAnsiTheme="minorHAnsi" w:cs="Arial"/>
          <w:sz w:val="24"/>
          <w:szCs w:val="24"/>
        </w:rPr>
        <w:t>y condiciones indicadas en los</w:t>
      </w:r>
      <w:r w:rsidR="006549AB" w:rsidRPr="00A67F0D">
        <w:rPr>
          <w:rFonts w:asciiTheme="minorHAnsi" w:hAnsiTheme="minorHAnsi" w:cs="Arial"/>
          <w:sz w:val="24"/>
          <w:szCs w:val="24"/>
        </w:rPr>
        <w:t xml:space="preserve"> </w:t>
      </w:r>
      <w:r w:rsidR="00223C72" w:rsidRPr="00A67F0D">
        <w:rPr>
          <w:rFonts w:asciiTheme="minorHAnsi" w:hAnsiTheme="minorHAnsi" w:cs="Arial"/>
          <w:sz w:val="24"/>
          <w:szCs w:val="24"/>
        </w:rPr>
        <w:t>numerales</w:t>
      </w:r>
      <w:r w:rsidR="006549AB" w:rsidRPr="00A67F0D">
        <w:rPr>
          <w:rFonts w:asciiTheme="minorHAnsi" w:hAnsiTheme="minorHAnsi" w:cs="Arial"/>
          <w:sz w:val="24"/>
          <w:szCs w:val="24"/>
        </w:rPr>
        <w:t xml:space="preserve"> </w:t>
      </w:r>
      <w:r w:rsidR="006549AB" w:rsidRPr="00A67F0D">
        <w:rPr>
          <w:rFonts w:asciiTheme="minorHAnsi" w:hAnsiTheme="minorHAnsi" w:cs="Arial"/>
          <w:b/>
          <w:sz w:val="24"/>
          <w:szCs w:val="24"/>
        </w:rPr>
        <w:t>4</w:t>
      </w:r>
      <w:r w:rsidR="00223C72" w:rsidRPr="00A67F0D">
        <w:rPr>
          <w:rFonts w:asciiTheme="minorHAnsi" w:hAnsiTheme="minorHAnsi" w:cs="Arial"/>
          <w:b/>
          <w:sz w:val="24"/>
          <w:szCs w:val="24"/>
        </w:rPr>
        <w:t>.1 al</w:t>
      </w:r>
      <w:r w:rsidR="005F0C89" w:rsidRPr="00A67F0D">
        <w:rPr>
          <w:rFonts w:asciiTheme="minorHAnsi" w:hAnsiTheme="minorHAnsi" w:cs="Arial"/>
          <w:b/>
          <w:sz w:val="24"/>
          <w:szCs w:val="24"/>
        </w:rPr>
        <w:t xml:space="preserve"> 4.</w:t>
      </w:r>
      <w:r w:rsidR="00223C72" w:rsidRPr="00A67F0D">
        <w:rPr>
          <w:rFonts w:asciiTheme="minorHAnsi" w:hAnsiTheme="minorHAnsi" w:cs="Arial"/>
          <w:b/>
          <w:sz w:val="24"/>
          <w:szCs w:val="24"/>
        </w:rPr>
        <w:t>4</w:t>
      </w:r>
      <w:r w:rsidR="00806518" w:rsidRPr="00A67F0D">
        <w:rPr>
          <w:rFonts w:asciiTheme="minorHAnsi" w:hAnsiTheme="minorHAnsi" w:cs="Arial"/>
          <w:sz w:val="24"/>
          <w:szCs w:val="24"/>
        </w:rPr>
        <w:t xml:space="preserve"> de estas bases de licitación. Contendrá una explicación detallada de las características de los servicios </w:t>
      </w:r>
      <w:r w:rsidR="007741E9">
        <w:rPr>
          <w:rFonts w:asciiTheme="minorHAnsi" w:hAnsiTheme="minorHAnsi" w:cs="Arial"/>
          <w:sz w:val="24"/>
          <w:szCs w:val="24"/>
        </w:rPr>
        <w:t>ofertado</w:t>
      </w:r>
      <w:r w:rsidR="003122D7">
        <w:rPr>
          <w:rFonts w:asciiTheme="minorHAnsi" w:hAnsiTheme="minorHAnsi" w:cs="Arial"/>
          <w:sz w:val="24"/>
          <w:szCs w:val="24"/>
        </w:rPr>
        <w:t>s</w:t>
      </w:r>
      <w:r w:rsidR="00806518" w:rsidRPr="00A67F0D">
        <w:rPr>
          <w:rFonts w:asciiTheme="minorHAnsi" w:hAnsiTheme="minorHAnsi" w:cs="Arial"/>
          <w:sz w:val="24"/>
          <w:szCs w:val="24"/>
        </w:rPr>
        <w:t xml:space="preserve">; </w:t>
      </w:r>
      <w:r w:rsidR="00806518" w:rsidRPr="00DF2B65">
        <w:rPr>
          <w:rFonts w:asciiTheme="minorHAnsi" w:hAnsiTheme="minorHAnsi" w:cs="Arial"/>
          <w:sz w:val="24"/>
          <w:szCs w:val="24"/>
          <w:u w:val="single"/>
        </w:rPr>
        <w:t>así  mismo deberá expresarse el lugar</w:t>
      </w:r>
      <w:r w:rsidR="007741E9" w:rsidRPr="00DF2B65">
        <w:rPr>
          <w:rFonts w:asciiTheme="minorHAnsi" w:hAnsiTheme="minorHAnsi" w:cs="Arial"/>
          <w:sz w:val="24"/>
          <w:szCs w:val="24"/>
          <w:u w:val="single"/>
        </w:rPr>
        <w:t xml:space="preserve">, plazo, </w:t>
      </w:r>
      <w:proofErr w:type="spellStart"/>
      <w:r w:rsidR="007741E9" w:rsidRPr="00DF2B65">
        <w:rPr>
          <w:rFonts w:asciiTheme="minorHAnsi" w:hAnsiTheme="minorHAnsi" w:cs="Arial"/>
          <w:sz w:val="24"/>
          <w:szCs w:val="24"/>
          <w:u w:val="single"/>
        </w:rPr>
        <w:t>garantia</w:t>
      </w:r>
      <w:proofErr w:type="spellEnd"/>
      <w:r w:rsidR="00806518" w:rsidRPr="00DF2B65">
        <w:rPr>
          <w:rFonts w:asciiTheme="minorHAnsi" w:hAnsiTheme="minorHAnsi" w:cs="Arial"/>
          <w:sz w:val="24"/>
          <w:szCs w:val="24"/>
          <w:u w:val="single"/>
        </w:rPr>
        <w:t xml:space="preserve"> y condiciones de prestación del servicio</w:t>
      </w:r>
      <w:r w:rsidR="00093AE0">
        <w:rPr>
          <w:rFonts w:asciiTheme="minorHAnsi" w:hAnsiTheme="minorHAnsi" w:cs="Arial"/>
          <w:sz w:val="24"/>
          <w:szCs w:val="24"/>
          <w:u w:val="single"/>
        </w:rPr>
        <w:t>.</w:t>
      </w:r>
    </w:p>
    <w:p w:rsidR="004E49F5" w:rsidRPr="003E483C" w:rsidRDefault="000600A9" w:rsidP="004E49F5">
      <w:pPr>
        <w:pStyle w:val="3"/>
        <w:ind w:left="-426" w:right="-567" w:firstLine="0"/>
        <w:rPr>
          <w:rFonts w:asciiTheme="minorHAnsi" w:hAnsiTheme="minorHAnsi" w:cstheme="minorHAnsi"/>
          <w:color w:val="000000"/>
          <w:sz w:val="24"/>
        </w:rPr>
      </w:pPr>
      <w:r>
        <w:rPr>
          <w:rFonts w:asciiTheme="minorHAnsi" w:hAnsiTheme="minorHAnsi" w:cstheme="minorHAnsi"/>
          <w:sz w:val="24"/>
        </w:rPr>
        <w:t>En caso de que no se presente</w:t>
      </w:r>
      <w:r w:rsidR="004E49F5" w:rsidRPr="003E483C">
        <w:rPr>
          <w:rFonts w:asciiTheme="minorHAnsi" w:hAnsiTheme="minorHAnsi" w:cstheme="minorHAnsi"/>
          <w:sz w:val="24"/>
        </w:rPr>
        <w:t xml:space="preserve"> est</w:t>
      </w:r>
      <w:r>
        <w:rPr>
          <w:rFonts w:asciiTheme="minorHAnsi" w:hAnsiTheme="minorHAnsi" w:cstheme="minorHAnsi"/>
          <w:sz w:val="24"/>
        </w:rPr>
        <w:t>e</w:t>
      </w:r>
      <w:r w:rsidR="004E49F5" w:rsidRPr="003E483C">
        <w:rPr>
          <w:rFonts w:asciiTheme="minorHAnsi" w:hAnsiTheme="minorHAnsi" w:cstheme="minorHAnsi"/>
          <w:sz w:val="24"/>
        </w:rPr>
        <w:t xml:space="preserve"> documento debidamente firmado será motivo para desechar la propuesta. </w:t>
      </w:r>
    </w:p>
    <w:p w:rsidR="004E49F5" w:rsidRPr="003E483C" w:rsidRDefault="004E49F5" w:rsidP="004E49F5">
      <w:pPr>
        <w:pStyle w:val="4"/>
        <w:ind w:left="-426" w:right="-567" w:firstLine="0"/>
        <w:jc w:val="both"/>
        <w:rPr>
          <w:rFonts w:asciiTheme="minorHAnsi" w:hAnsiTheme="minorHAnsi" w:cstheme="minorHAnsi"/>
          <w:color w:val="000000"/>
          <w:sz w:val="24"/>
        </w:rPr>
      </w:pPr>
      <w:r w:rsidRPr="003E483C">
        <w:rPr>
          <w:rFonts w:asciiTheme="minorHAnsi" w:hAnsiTheme="minorHAnsi" w:cstheme="minorHAnsi"/>
          <w:sz w:val="24"/>
        </w:rPr>
        <w:t xml:space="preserve">Dicho documento será utilizado en la evaluación de las propuestas para verificar que los </w:t>
      </w:r>
      <w:r w:rsidR="00BC1481">
        <w:rPr>
          <w:rFonts w:asciiTheme="minorHAnsi" w:hAnsiTheme="minorHAnsi" w:cstheme="minorHAnsi"/>
          <w:sz w:val="24"/>
        </w:rPr>
        <w:t xml:space="preserve">servicios </w:t>
      </w:r>
      <w:r w:rsidRPr="003E483C">
        <w:rPr>
          <w:rFonts w:asciiTheme="minorHAnsi" w:hAnsiTheme="minorHAnsi" w:cstheme="minorHAnsi"/>
          <w:sz w:val="24"/>
        </w:rPr>
        <w:t>ofertados por el licitante cumplan con las especificaciones y condiciones solicitadas en las presentes bases</w:t>
      </w:r>
      <w:r w:rsidRPr="003E483C">
        <w:rPr>
          <w:rFonts w:asciiTheme="minorHAnsi" w:hAnsiTheme="minorHAnsi" w:cstheme="minorHAnsi"/>
          <w:sz w:val="24"/>
          <w:szCs w:val="24"/>
        </w:rPr>
        <w:t>, la omisión de su presentación afectará la solvencia de la proposición y será motivo para desecharla.</w:t>
      </w:r>
    </w:p>
    <w:p w:rsidR="004E49F5" w:rsidRPr="003E483C" w:rsidRDefault="004E49F5" w:rsidP="004E49F5">
      <w:pPr>
        <w:pStyle w:val="3"/>
        <w:tabs>
          <w:tab w:val="num" w:pos="709"/>
        </w:tabs>
        <w:ind w:left="-426" w:right="-567"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8575ED" w:rsidRPr="00A67F0D" w:rsidRDefault="00AE44D4" w:rsidP="004E49F5">
      <w:pPr>
        <w:pStyle w:val="3"/>
        <w:ind w:left="0" w:right="-567" w:firstLine="0"/>
        <w:rPr>
          <w:rFonts w:asciiTheme="minorHAnsi" w:hAnsiTheme="minorHAnsi" w:cs="Arial"/>
          <w:sz w:val="24"/>
          <w:szCs w:val="24"/>
        </w:rPr>
      </w:pPr>
      <w:r w:rsidRPr="00A67F0D">
        <w:rPr>
          <w:rFonts w:asciiTheme="minorHAnsi" w:hAnsiTheme="minorHAnsi" w:cs="Arial"/>
          <w:sz w:val="24"/>
          <w:szCs w:val="24"/>
        </w:rPr>
        <w:t xml:space="preserve">  </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sz w:val="24"/>
          <w:szCs w:val="24"/>
        </w:rPr>
        <w:t>B).- MANIFESTACIÓN DE FACULTADES:</w:t>
      </w:r>
      <w:r w:rsidRPr="00A67F0D">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67F0D">
        <w:rPr>
          <w:rFonts w:asciiTheme="minorHAnsi" w:hAnsiTheme="minorHAnsi" w:cs="Arial"/>
          <w:sz w:val="24"/>
          <w:szCs w:val="24"/>
        </w:rPr>
        <w:t xml:space="preserve">Anexo </w:t>
      </w:r>
      <w:r w:rsidR="000600A9">
        <w:rPr>
          <w:rFonts w:asciiTheme="minorHAnsi" w:hAnsiTheme="minorHAnsi" w:cs="Arial"/>
          <w:sz w:val="24"/>
          <w:szCs w:val="24"/>
        </w:rPr>
        <w:t>2</w:t>
      </w:r>
      <w:r w:rsidRPr="00A67F0D">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1.- Cuando el licitante sea una persona física:</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a) Nombre y domicilio;</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b) Clave del Registro Federal de Contribuyentes; y</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2.- Cuando el licitante sea una persona moral, además de lo señalado en la fracción anterior, deberá indicar;</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a) El objeto social de la empresa;</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67F0D" w:rsidRDefault="00B85B0F" w:rsidP="00B85B0F">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67F0D" w:rsidRDefault="008B7718" w:rsidP="00FE6B8D">
      <w:pPr>
        <w:pStyle w:val="3"/>
        <w:ind w:left="-426" w:right="-567" w:firstLine="0"/>
        <w:rPr>
          <w:rFonts w:asciiTheme="minorHAnsi" w:hAnsiTheme="minorHAnsi" w:cs="Arial"/>
          <w:b/>
          <w:sz w:val="24"/>
          <w:szCs w:val="24"/>
        </w:rPr>
      </w:pPr>
    </w:p>
    <w:p w:rsidR="007C0E24" w:rsidRPr="00A67F0D" w:rsidRDefault="006D4474" w:rsidP="00FE6B8D">
      <w:pPr>
        <w:pStyle w:val="4"/>
        <w:tabs>
          <w:tab w:val="left" w:pos="540"/>
        </w:tabs>
        <w:ind w:left="-426" w:right="-567" w:firstLine="0"/>
        <w:jc w:val="both"/>
        <w:rPr>
          <w:rFonts w:asciiTheme="minorHAnsi" w:hAnsiTheme="minorHAnsi" w:cs="Arial"/>
          <w:b w:val="0"/>
          <w:color w:val="000000"/>
          <w:sz w:val="24"/>
          <w:szCs w:val="24"/>
        </w:rPr>
      </w:pPr>
      <w:r w:rsidRPr="00A67F0D">
        <w:rPr>
          <w:rFonts w:asciiTheme="minorHAnsi" w:hAnsiTheme="minorHAnsi" w:cs="Arial"/>
          <w:sz w:val="24"/>
          <w:szCs w:val="24"/>
        </w:rPr>
        <w:t>C</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7C0E24" w:rsidRPr="00A67F0D">
        <w:rPr>
          <w:rFonts w:asciiTheme="minorHAnsi" w:hAnsiTheme="minorHAnsi" w:cs="Arial"/>
          <w:sz w:val="24"/>
          <w:szCs w:val="24"/>
        </w:rPr>
        <w:t>COMPROBANTE PARA ACREDITAR SU DOMICILIO Y REGISTRO FISCAL EN EL ESTADO DE BAJA CALIFORNIA</w:t>
      </w:r>
      <w:r w:rsidR="007C0E24" w:rsidRPr="00A67F0D">
        <w:rPr>
          <w:rFonts w:asciiTheme="minorHAnsi" w:hAnsiTheme="minorHAnsi" w:cs="Arial"/>
          <w:b w:val="0"/>
          <w:sz w:val="24"/>
          <w:szCs w:val="24"/>
        </w:rPr>
        <w:t xml:space="preserve">: Presentar copia simple de </w:t>
      </w:r>
      <w:smartTag w:uri="urn:schemas-microsoft-com:office:smarttags" w:element="PersonName">
        <w:smartTagPr>
          <w:attr w:name="ProductID" w:val="la C￩dula"/>
        </w:smartTagPr>
        <w:r w:rsidR="007C0E24" w:rsidRPr="00A67F0D">
          <w:rPr>
            <w:rFonts w:asciiTheme="minorHAnsi" w:hAnsiTheme="minorHAnsi" w:cs="Arial"/>
            <w:b w:val="0"/>
            <w:sz w:val="24"/>
            <w:szCs w:val="24"/>
          </w:rPr>
          <w:t>la C</w:t>
        </w:r>
        <w:r w:rsidR="008B7718" w:rsidRPr="00A67F0D">
          <w:rPr>
            <w:rFonts w:asciiTheme="minorHAnsi" w:hAnsiTheme="minorHAnsi" w:cs="Arial"/>
            <w:b w:val="0"/>
            <w:sz w:val="24"/>
            <w:szCs w:val="24"/>
          </w:rPr>
          <w:t>édula</w:t>
        </w:r>
      </w:smartTag>
      <w:r w:rsidR="007C0E24" w:rsidRPr="00A67F0D">
        <w:rPr>
          <w:rFonts w:asciiTheme="minorHAnsi" w:hAnsiTheme="minorHAnsi" w:cs="Arial"/>
          <w:b w:val="0"/>
          <w:sz w:val="24"/>
          <w:szCs w:val="24"/>
        </w:rPr>
        <w:t xml:space="preserve"> de Identificación F</w:t>
      </w:r>
      <w:r w:rsidR="008B7718" w:rsidRPr="00A67F0D">
        <w:rPr>
          <w:rFonts w:asciiTheme="minorHAnsi" w:hAnsiTheme="minorHAnsi" w:cs="Arial"/>
          <w:b w:val="0"/>
          <w:sz w:val="24"/>
          <w:szCs w:val="24"/>
        </w:rPr>
        <w:t>iscal,  Aviso al Registro Estatal de Causantes e</w:t>
      </w:r>
      <w:r w:rsidR="00D30A6E" w:rsidRPr="00A67F0D">
        <w:rPr>
          <w:rFonts w:asciiTheme="minorHAnsi" w:hAnsiTheme="minorHAnsi" w:cs="Arial"/>
          <w:b w:val="0"/>
          <w:sz w:val="24"/>
          <w:szCs w:val="24"/>
        </w:rPr>
        <w:t>n el Estado de Baja California o</w:t>
      </w:r>
      <w:r w:rsidR="008B7718" w:rsidRPr="00A67F0D">
        <w:rPr>
          <w:rFonts w:asciiTheme="minorHAnsi" w:hAnsiTheme="minorHAnsi" w:cs="Arial"/>
          <w:b w:val="0"/>
          <w:sz w:val="24"/>
          <w:szCs w:val="24"/>
        </w:rPr>
        <w:t xml:space="preserve"> copia del último </w:t>
      </w:r>
      <w:r w:rsidR="007C0E24" w:rsidRPr="00A67F0D">
        <w:rPr>
          <w:rFonts w:asciiTheme="minorHAnsi" w:hAnsiTheme="minorHAnsi" w:cs="Arial"/>
          <w:b w:val="0"/>
          <w:sz w:val="24"/>
          <w:szCs w:val="24"/>
        </w:rPr>
        <w:t>pago de sus impuestos estatales.</w:t>
      </w:r>
    </w:p>
    <w:p w:rsidR="008B7718" w:rsidRPr="00A67F0D" w:rsidRDefault="00223C72" w:rsidP="00FE6B8D">
      <w:pPr>
        <w:pStyle w:val="4"/>
        <w:tabs>
          <w:tab w:val="left" w:pos="540"/>
          <w:tab w:val="left" w:pos="99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Dichos</w:t>
      </w:r>
      <w:r w:rsidR="008B7718" w:rsidRPr="00A67F0D">
        <w:rPr>
          <w:rFonts w:asciiTheme="minorHAnsi" w:hAnsiTheme="minorHAnsi" w:cs="Arial"/>
          <w:sz w:val="24"/>
          <w:szCs w:val="24"/>
        </w:rPr>
        <w:t xml:space="preserve"> documento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será</w:t>
      </w:r>
      <w:r w:rsidRPr="00A67F0D">
        <w:rPr>
          <w:rFonts w:asciiTheme="minorHAnsi" w:hAnsiTheme="minorHAnsi" w:cs="Arial"/>
          <w:sz w:val="24"/>
          <w:szCs w:val="24"/>
        </w:rPr>
        <w:t>n</w:t>
      </w:r>
      <w:r w:rsidR="008B7718" w:rsidRPr="00A67F0D">
        <w:rPr>
          <w:rFonts w:asciiTheme="minorHAnsi" w:hAnsiTheme="minorHAnsi" w:cs="Arial"/>
          <w:sz w:val="24"/>
          <w:szCs w:val="24"/>
        </w:rPr>
        <w:t xml:space="preserve"> utilizado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sz w:val="24"/>
          <w:szCs w:val="24"/>
        </w:rPr>
        <w:t>, la omisión de su presentación afectará la solvencia de la proposición y será motivo para desecharla.</w:t>
      </w:r>
    </w:p>
    <w:p w:rsidR="008B7718" w:rsidRPr="00A67F0D" w:rsidRDefault="008B7718" w:rsidP="00B43ECE">
      <w:pPr>
        <w:pStyle w:val="4"/>
        <w:tabs>
          <w:tab w:val="left" w:pos="540"/>
          <w:tab w:val="left" w:pos="990"/>
        </w:tabs>
        <w:ind w:left="0" w:firstLine="0"/>
        <w:jc w:val="both"/>
        <w:rPr>
          <w:rFonts w:asciiTheme="minorHAnsi" w:hAnsiTheme="minorHAnsi" w:cs="Arial"/>
          <w:b w:val="0"/>
          <w:sz w:val="24"/>
          <w:szCs w:val="24"/>
        </w:rPr>
      </w:pPr>
    </w:p>
    <w:p w:rsidR="00E11888" w:rsidRPr="00A67F0D" w:rsidRDefault="006D4474" w:rsidP="006D4474">
      <w:pPr>
        <w:pStyle w:val="4"/>
        <w:ind w:left="-426" w:right="-567" w:firstLine="0"/>
        <w:jc w:val="both"/>
        <w:rPr>
          <w:rFonts w:asciiTheme="minorHAnsi" w:hAnsiTheme="minorHAnsi" w:cs="Arial"/>
          <w:sz w:val="24"/>
          <w:szCs w:val="24"/>
        </w:rPr>
      </w:pPr>
      <w:r w:rsidRPr="00A67F0D">
        <w:rPr>
          <w:rFonts w:asciiTheme="minorHAnsi" w:hAnsiTheme="minorHAnsi" w:cs="Arial"/>
          <w:sz w:val="24"/>
          <w:szCs w:val="24"/>
        </w:rPr>
        <w:t>D</w:t>
      </w:r>
      <w:r w:rsidR="000E1A16" w:rsidRPr="00A67F0D">
        <w:rPr>
          <w:rFonts w:asciiTheme="minorHAnsi" w:hAnsiTheme="minorHAnsi" w:cs="Arial"/>
          <w:sz w:val="24"/>
          <w:szCs w:val="24"/>
        </w:rPr>
        <w:t xml:space="preserve">) </w:t>
      </w:r>
      <w:r w:rsidR="00F952B1" w:rsidRPr="00A67F0D">
        <w:rPr>
          <w:rFonts w:asciiTheme="minorHAnsi" w:hAnsiTheme="minorHAnsi" w:cs="Arial"/>
          <w:sz w:val="24"/>
          <w:szCs w:val="24"/>
        </w:rPr>
        <w:t>DECLARACIÓN DE INTEGRIDAD</w:t>
      </w:r>
      <w:r w:rsidR="007C0E24" w:rsidRPr="00A67F0D">
        <w:rPr>
          <w:rFonts w:asciiTheme="minorHAnsi" w:hAnsiTheme="minorHAnsi" w:cs="Arial"/>
          <w:sz w:val="24"/>
          <w:szCs w:val="24"/>
        </w:rPr>
        <w:t>:</w:t>
      </w:r>
      <w:r w:rsidR="00E11888" w:rsidRPr="00A67F0D">
        <w:rPr>
          <w:rFonts w:asciiTheme="minorHAnsi" w:hAnsiTheme="minorHAnsi" w:cs="Arial"/>
          <w:b w:val="0"/>
          <w:sz w:val="24"/>
          <w:szCs w:val="24"/>
        </w:rPr>
        <w:t xml:space="preserve"> En la que </w:t>
      </w:r>
      <w:r w:rsidR="00C469DF" w:rsidRPr="00A67F0D">
        <w:rPr>
          <w:rFonts w:asciiTheme="minorHAnsi" w:hAnsiTheme="minorHAnsi" w:cs="Arial"/>
          <w:b w:val="0"/>
          <w:sz w:val="24"/>
          <w:szCs w:val="24"/>
        </w:rPr>
        <w:t xml:space="preserve">el licitante manifieste por </w:t>
      </w:r>
      <w:proofErr w:type="spellStart"/>
      <w:r w:rsidR="00C469DF" w:rsidRPr="00A67F0D">
        <w:rPr>
          <w:rFonts w:asciiTheme="minorHAnsi" w:hAnsiTheme="minorHAnsi" w:cs="Arial"/>
          <w:b w:val="0"/>
          <w:sz w:val="24"/>
          <w:szCs w:val="24"/>
        </w:rPr>
        <w:t>si</w:t>
      </w:r>
      <w:proofErr w:type="spellEnd"/>
      <w:r w:rsidR="00C469DF" w:rsidRPr="00A67F0D">
        <w:rPr>
          <w:rFonts w:asciiTheme="minorHAnsi" w:hAnsiTheme="minorHAnsi" w:cs="Arial"/>
          <w:b w:val="0"/>
          <w:sz w:val="24"/>
          <w:szCs w:val="24"/>
        </w:rPr>
        <w:t xml:space="preserve"> mismo o por conducto de su Representante Legal</w:t>
      </w:r>
      <w:r w:rsidR="00E11888" w:rsidRPr="00A67F0D">
        <w:rPr>
          <w:rFonts w:asciiTheme="minorHAnsi" w:hAnsiTheme="minorHAnsi" w:cs="Arial"/>
          <w:b w:val="0"/>
          <w:sz w:val="24"/>
          <w:szCs w:val="24"/>
        </w:rPr>
        <w:t xml:space="preserve"> que</w:t>
      </w:r>
      <w:r w:rsidR="00C469DF" w:rsidRPr="00A67F0D">
        <w:rPr>
          <w:rFonts w:asciiTheme="minorHAnsi" w:hAnsiTheme="minorHAnsi" w:cs="Arial"/>
          <w:b w:val="0"/>
          <w:sz w:val="24"/>
          <w:szCs w:val="24"/>
        </w:rPr>
        <w:t>,</w:t>
      </w:r>
      <w:r w:rsidR="00E11888" w:rsidRPr="00A67F0D">
        <w:rPr>
          <w:rFonts w:asciiTheme="minorHAnsi" w:hAnsiTheme="minorHAnsi"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67F0D">
        <w:rPr>
          <w:rFonts w:asciiTheme="minorHAnsi" w:hAnsiTheme="minorHAnsi" w:cs="Arial"/>
          <w:b w:val="0"/>
          <w:sz w:val="24"/>
          <w:szCs w:val="24"/>
        </w:rPr>
        <w:t>s</w:t>
      </w:r>
      <w:r w:rsidR="00E11888" w:rsidRPr="00A67F0D">
        <w:rPr>
          <w:rFonts w:asciiTheme="minorHAnsi" w:hAnsiTheme="minorHAnsi" w:cs="Arial"/>
          <w:b w:val="0"/>
          <w:sz w:val="24"/>
          <w:szCs w:val="24"/>
        </w:rPr>
        <w:t xml:space="preserve"> con relación a los demás participantes. </w:t>
      </w:r>
      <w:r w:rsidR="00E410E6" w:rsidRPr="00A67F0D">
        <w:rPr>
          <w:rFonts w:asciiTheme="minorHAnsi" w:hAnsiTheme="minorHAnsi" w:cs="Arial"/>
          <w:sz w:val="24"/>
          <w:szCs w:val="24"/>
        </w:rPr>
        <w:t>A</w:t>
      </w:r>
      <w:r w:rsidR="0017067C" w:rsidRPr="00A67F0D">
        <w:rPr>
          <w:rFonts w:asciiTheme="minorHAnsi" w:hAnsiTheme="minorHAnsi" w:cs="Arial"/>
          <w:sz w:val="24"/>
          <w:szCs w:val="24"/>
        </w:rPr>
        <w:t xml:space="preserve">nexo </w:t>
      </w:r>
      <w:r w:rsidR="000600A9">
        <w:rPr>
          <w:rFonts w:asciiTheme="minorHAnsi" w:hAnsiTheme="minorHAnsi" w:cs="Arial"/>
          <w:sz w:val="24"/>
          <w:szCs w:val="24"/>
        </w:rPr>
        <w:t>3</w:t>
      </w:r>
      <w:r w:rsidR="0017067C" w:rsidRPr="00A67F0D">
        <w:rPr>
          <w:rFonts w:asciiTheme="minorHAnsi" w:hAnsiTheme="minorHAnsi" w:cs="Arial"/>
          <w:b w:val="0"/>
          <w:sz w:val="24"/>
          <w:szCs w:val="24"/>
        </w:rPr>
        <w:t xml:space="preserve"> de estas bases, la cual deberá firmar el licitante</w:t>
      </w:r>
      <w:r w:rsidR="00F447D3" w:rsidRPr="00A67F0D">
        <w:rPr>
          <w:rFonts w:asciiTheme="minorHAnsi" w:hAnsiTheme="minorHAnsi" w:cs="Arial"/>
          <w:b w:val="0"/>
          <w:sz w:val="24"/>
          <w:szCs w:val="24"/>
        </w:rPr>
        <w:t xml:space="preserve"> o su representante legal</w:t>
      </w:r>
      <w:r w:rsidR="0017067C" w:rsidRPr="00A67F0D">
        <w:rPr>
          <w:rFonts w:asciiTheme="minorHAnsi" w:hAnsiTheme="minorHAnsi" w:cs="Arial"/>
          <w:b w:val="0"/>
          <w:sz w:val="24"/>
          <w:szCs w:val="24"/>
        </w:rPr>
        <w:t>, de lo contrario será desechada</w:t>
      </w:r>
      <w:r w:rsidR="0017067C" w:rsidRPr="00A67F0D">
        <w:rPr>
          <w:rFonts w:asciiTheme="minorHAnsi" w:hAnsiTheme="minorHAnsi" w:cs="Arial"/>
          <w:sz w:val="24"/>
          <w:szCs w:val="24"/>
        </w:rPr>
        <w:t xml:space="preserve"> </w:t>
      </w:r>
      <w:r w:rsidR="0017067C" w:rsidRPr="00A67F0D">
        <w:rPr>
          <w:rFonts w:asciiTheme="minorHAnsi" w:hAnsiTheme="minorHAnsi" w:cs="Arial"/>
          <w:b w:val="0"/>
          <w:sz w:val="24"/>
          <w:szCs w:val="24"/>
        </w:rPr>
        <w:t>su proposición.</w:t>
      </w:r>
    </w:p>
    <w:p w:rsidR="0017067C" w:rsidRPr="00A67F0D" w:rsidRDefault="0017067C" w:rsidP="006D4474">
      <w:pPr>
        <w:pStyle w:val="3"/>
        <w:ind w:left="-426" w:right="-567" w:firstLine="0"/>
        <w:rPr>
          <w:rFonts w:asciiTheme="minorHAnsi" w:hAnsiTheme="minorHAnsi" w:cs="Arial"/>
          <w:color w:val="000000"/>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b/>
          <w:sz w:val="24"/>
          <w:szCs w:val="24"/>
        </w:rPr>
        <w:t>, la omisión de su presentación afectará la solvencia de la proposición y será motivo para desecharla.</w:t>
      </w:r>
    </w:p>
    <w:p w:rsidR="00E11888" w:rsidRPr="00A67F0D" w:rsidRDefault="00E11888" w:rsidP="00B43ECE">
      <w:pPr>
        <w:pStyle w:val="4"/>
        <w:ind w:left="0" w:firstLine="0"/>
        <w:jc w:val="both"/>
        <w:rPr>
          <w:rFonts w:asciiTheme="minorHAnsi" w:hAnsiTheme="minorHAnsi" w:cs="Arial"/>
          <w:sz w:val="24"/>
          <w:szCs w:val="24"/>
        </w:rPr>
      </w:pPr>
    </w:p>
    <w:p w:rsidR="00F952B1" w:rsidRPr="00A67F0D" w:rsidRDefault="006D4474"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E</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MANIFESTACIÓN DE IMPEDIMENTOS LEGALES</w:t>
      </w:r>
      <w:r w:rsidR="000E1A16" w:rsidRPr="00A67F0D">
        <w:rPr>
          <w:rFonts w:asciiTheme="minorHAnsi" w:hAnsiTheme="minorHAnsi" w:cs="Arial"/>
          <w:b/>
          <w:sz w:val="24"/>
          <w:szCs w:val="24"/>
        </w:rPr>
        <w:t xml:space="preserve">: </w:t>
      </w:r>
      <w:r w:rsidR="000E1A16" w:rsidRPr="00A67F0D">
        <w:rPr>
          <w:rFonts w:asciiTheme="minorHAnsi" w:hAnsiTheme="minorHAnsi" w:cs="Arial"/>
          <w:sz w:val="24"/>
          <w:szCs w:val="24"/>
        </w:rPr>
        <w:t>Declarando</w:t>
      </w:r>
      <w:r w:rsidR="008575ED" w:rsidRPr="00A67F0D">
        <w:rPr>
          <w:rFonts w:asciiTheme="minorHAnsi" w:hAnsiTheme="minorHAnsi" w:cs="Arial"/>
          <w:sz w:val="24"/>
          <w:szCs w:val="24"/>
        </w:rPr>
        <w:t xml:space="preserve"> </w:t>
      </w:r>
      <w:r w:rsidR="00645DF7" w:rsidRPr="00A67F0D">
        <w:rPr>
          <w:rFonts w:asciiTheme="minorHAnsi" w:hAnsiTheme="minorHAnsi" w:cs="Arial"/>
          <w:sz w:val="24"/>
          <w:szCs w:val="24"/>
        </w:rPr>
        <w:t xml:space="preserve">bajo protesta de decir verdad </w:t>
      </w:r>
      <w:r w:rsidR="00F952B1" w:rsidRPr="00A67F0D">
        <w:rPr>
          <w:rFonts w:asciiTheme="minorHAnsi" w:hAnsiTheme="minorHAnsi" w:cs="Arial"/>
          <w:sz w:val="24"/>
          <w:szCs w:val="24"/>
        </w:rPr>
        <w:t>que el licitante</w:t>
      </w:r>
      <w:r w:rsidR="008575ED" w:rsidRPr="00A67F0D">
        <w:rPr>
          <w:rFonts w:asciiTheme="minorHAnsi" w:hAnsiTheme="minorHAnsi" w:cs="Arial"/>
          <w:sz w:val="24"/>
          <w:szCs w:val="24"/>
        </w:rPr>
        <w:t xml:space="preserve"> NO </w:t>
      </w:r>
      <w:r w:rsidR="00F952B1" w:rsidRPr="00A67F0D">
        <w:rPr>
          <w:rFonts w:asciiTheme="minorHAnsi" w:hAnsiTheme="minorHAnsi" w:cs="Arial"/>
          <w:sz w:val="24"/>
          <w:szCs w:val="24"/>
        </w:rPr>
        <w:t xml:space="preserve">se ubica </w:t>
      </w:r>
      <w:r w:rsidR="008575ED" w:rsidRPr="00A67F0D">
        <w:rPr>
          <w:rFonts w:asciiTheme="minorHAnsi" w:hAnsiTheme="minorHAnsi" w:cs="Arial"/>
          <w:sz w:val="24"/>
          <w:szCs w:val="24"/>
        </w:rPr>
        <w:t>en ning</w:t>
      </w:r>
      <w:r w:rsidR="00F952B1" w:rsidRPr="00A67F0D">
        <w:rPr>
          <w:rFonts w:asciiTheme="minorHAnsi" w:hAnsiTheme="minorHAnsi" w:cs="Arial"/>
          <w:sz w:val="24"/>
          <w:szCs w:val="24"/>
        </w:rPr>
        <w:t>u</w:t>
      </w:r>
      <w:r w:rsidR="008575ED" w:rsidRPr="00A67F0D">
        <w:rPr>
          <w:rFonts w:asciiTheme="minorHAnsi" w:hAnsiTheme="minorHAnsi" w:cs="Arial"/>
          <w:sz w:val="24"/>
          <w:szCs w:val="24"/>
        </w:rPr>
        <w:t>n</w:t>
      </w:r>
      <w:r w:rsidR="00F952B1" w:rsidRPr="00A67F0D">
        <w:rPr>
          <w:rFonts w:asciiTheme="minorHAnsi" w:hAnsiTheme="minorHAnsi" w:cs="Arial"/>
          <w:sz w:val="24"/>
          <w:szCs w:val="24"/>
        </w:rPr>
        <w:t>o de los</w:t>
      </w:r>
      <w:r w:rsidR="008575ED" w:rsidRPr="00A67F0D">
        <w:rPr>
          <w:rFonts w:asciiTheme="minorHAnsi" w:hAnsiTheme="minorHAnsi" w:cs="Arial"/>
          <w:sz w:val="24"/>
          <w:szCs w:val="24"/>
        </w:rPr>
        <w:t xml:space="preserve"> supuesto</w:t>
      </w:r>
      <w:r w:rsidR="00F952B1" w:rsidRPr="00A67F0D">
        <w:rPr>
          <w:rFonts w:asciiTheme="minorHAnsi" w:hAnsiTheme="minorHAnsi" w:cs="Arial"/>
          <w:sz w:val="24"/>
          <w:szCs w:val="24"/>
        </w:rPr>
        <w:t>s previstos en</w:t>
      </w:r>
      <w:r w:rsidR="0006058E" w:rsidRPr="00A67F0D">
        <w:rPr>
          <w:rFonts w:asciiTheme="minorHAnsi" w:hAnsiTheme="minorHAnsi" w:cs="Arial"/>
          <w:sz w:val="24"/>
          <w:szCs w:val="24"/>
        </w:rPr>
        <w:t xml:space="preserve"> </w:t>
      </w:r>
      <w:r w:rsidR="008575ED" w:rsidRPr="00A67F0D">
        <w:rPr>
          <w:rFonts w:asciiTheme="minorHAnsi" w:hAnsiTheme="minorHAnsi" w:cs="Arial"/>
          <w:sz w:val="24"/>
          <w:szCs w:val="24"/>
        </w:rPr>
        <w:t>e</w:t>
      </w:r>
      <w:r w:rsidR="00C469DF" w:rsidRPr="00A67F0D">
        <w:rPr>
          <w:rFonts w:asciiTheme="minorHAnsi" w:hAnsiTheme="minorHAnsi" w:cs="Arial"/>
          <w:sz w:val="24"/>
          <w:szCs w:val="24"/>
        </w:rPr>
        <w:t>l</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artículo</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49</w:t>
      </w:r>
      <w:r w:rsidR="00BA1986"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de </w:t>
      </w:r>
      <w:r w:rsidR="00C469DF" w:rsidRPr="00A67F0D">
        <w:rPr>
          <w:rFonts w:asciiTheme="minorHAnsi" w:hAnsiTheme="minorHAnsi" w:cs="Arial"/>
          <w:sz w:val="24"/>
          <w:szCs w:val="24"/>
        </w:rPr>
        <w:t>“L</w:t>
      </w:r>
      <w:r w:rsidR="008575ED" w:rsidRPr="00A67F0D">
        <w:rPr>
          <w:rFonts w:asciiTheme="minorHAnsi" w:hAnsiTheme="minorHAnsi" w:cs="Arial"/>
          <w:sz w:val="24"/>
          <w:szCs w:val="24"/>
        </w:rPr>
        <w:t xml:space="preserve">a </w:t>
      </w:r>
      <w:r w:rsidR="00A13E67" w:rsidRPr="00A67F0D">
        <w:rPr>
          <w:rFonts w:asciiTheme="minorHAnsi" w:hAnsiTheme="minorHAnsi" w:cs="Arial"/>
          <w:sz w:val="24"/>
          <w:szCs w:val="24"/>
        </w:rPr>
        <w:t>Ley</w:t>
      </w:r>
      <w:r w:rsidR="00C469DF" w:rsidRPr="00A67F0D">
        <w:rPr>
          <w:rFonts w:asciiTheme="minorHAnsi" w:hAnsiTheme="minorHAnsi" w:cs="Arial"/>
          <w:sz w:val="24"/>
          <w:szCs w:val="24"/>
        </w:rPr>
        <w:t>”,</w:t>
      </w:r>
      <w:r w:rsidR="00F952B1" w:rsidRPr="00A67F0D">
        <w:rPr>
          <w:rFonts w:asciiTheme="minorHAnsi" w:hAnsiTheme="minorHAnsi" w:cs="Arial"/>
          <w:sz w:val="24"/>
          <w:szCs w:val="24"/>
        </w:rPr>
        <w:t xml:space="preserve"> pudiendo utilizar para ello el formato</w:t>
      </w:r>
      <w:r w:rsidR="00C30598" w:rsidRPr="00A67F0D">
        <w:rPr>
          <w:rFonts w:asciiTheme="minorHAnsi" w:hAnsiTheme="minorHAnsi" w:cs="Arial"/>
          <w:sz w:val="24"/>
          <w:szCs w:val="24"/>
        </w:rPr>
        <w:t xml:space="preserve"> </w:t>
      </w:r>
      <w:r w:rsidR="00E410E6" w:rsidRPr="00A67F0D">
        <w:rPr>
          <w:rFonts w:asciiTheme="minorHAnsi" w:hAnsiTheme="minorHAnsi" w:cs="Arial"/>
          <w:b/>
          <w:sz w:val="24"/>
          <w:szCs w:val="24"/>
        </w:rPr>
        <w:t>A</w:t>
      </w:r>
      <w:r w:rsidR="00C30598" w:rsidRPr="00A67F0D">
        <w:rPr>
          <w:rFonts w:asciiTheme="minorHAnsi" w:hAnsiTheme="minorHAnsi" w:cs="Arial"/>
          <w:b/>
          <w:sz w:val="24"/>
          <w:szCs w:val="24"/>
        </w:rPr>
        <w:t xml:space="preserve">nexo </w:t>
      </w:r>
      <w:r w:rsidR="000600A9">
        <w:rPr>
          <w:rFonts w:asciiTheme="minorHAnsi" w:hAnsiTheme="minorHAnsi" w:cs="Arial"/>
          <w:b/>
          <w:sz w:val="24"/>
          <w:szCs w:val="24"/>
        </w:rPr>
        <w:t>4</w:t>
      </w:r>
      <w:r w:rsidR="006004BA"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06058E" w:rsidRPr="00A67F0D">
        <w:rPr>
          <w:rFonts w:asciiTheme="minorHAnsi" w:hAnsiTheme="minorHAnsi" w:cs="Arial"/>
          <w:sz w:val="24"/>
          <w:szCs w:val="24"/>
        </w:rPr>
        <w:t xml:space="preserve"> La cual deberá firmar el licitante o su representante legal, de lo contrario será desechada su proposición.</w:t>
      </w:r>
    </w:p>
    <w:p w:rsidR="00AF7C70" w:rsidRDefault="00AF7C7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F6797C" w:rsidRPr="00A67F0D">
        <w:rPr>
          <w:rFonts w:asciiTheme="minorHAnsi" w:hAnsiTheme="minorHAnsi" w:cs="Arial"/>
          <w:b/>
          <w:sz w:val="24"/>
          <w:szCs w:val="24"/>
        </w:rPr>
        <w:t>rive del presente procedimiento, la omisión de su presentación afectará la solvencia de la proposición y será motivo para desecharla.</w:t>
      </w:r>
    </w:p>
    <w:p w:rsidR="000600A9" w:rsidRPr="00A67F0D" w:rsidRDefault="000600A9" w:rsidP="006D4474">
      <w:pPr>
        <w:pStyle w:val="3"/>
        <w:ind w:left="-426" w:right="-567" w:firstLine="0"/>
        <w:rPr>
          <w:rFonts w:asciiTheme="minorHAnsi" w:hAnsiTheme="minorHAnsi" w:cs="Arial"/>
          <w:b/>
          <w:sz w:val="24"/>
          <w:szCs w:val="24"/>
        </w:rPr>
      </w:pPr>
    </w:p>
    <w:p w:rsidR="00DC4625" w:rsidRDefault="000600A9" w:rsidP="000600A9">
      <w:pPr>
        <w:pStyle w:val="4"/>
        <w:tabs>
          <w:tab w:val="left" w:pos="540"/>
        </w:tabs>
        <w:ind w:left="-426" w:right="-567" w:firstLine="0"/>
        <w:jc w:val="both"/>
        <w:rPr>
          <w:rFonts w:asciiTheme="minorHAnsi" w:hAnsiTheme="minorHAnsi" w:cstheme="minorHAnsi"/>
          <w:b w:val="0"/>
          <w:sz w:val="24"/>
          <w:szCs w:val="24"/>
          <w:lang w:val="es-MX"/>
        </w:rPr>
      </w:pPr>
      <w:r>
        <w:rPr>
          <w:rFonts w:asciiTheme="minorHAnsi" w:hAnsiTheme="minorHAnsi" w:cs="Arial"/>
          <w:sz w:val="24"/>
          <w:szCs w:val="24"/>
        </w:rPr>
        <w:t xml:space="preserve">F) </w:t>
      </w:r>
      <w:r w:rsidRPr="00815D15">
        <w:rPr>
          <w:rFonts w:asciiTheme="minorHAnsi" w:hAnsiTheme="minorHAnsi" w:cstheme="minorHAnsi"/>
          <w:sz w:val="24"/>
          <w:szCs w:val="24"/>
          <w:lang w:val="es-MX"/>
        </w:rPr>
        <w:t xml:space="preserve">CURRÍCULUM DEL LICITANTE: </w:t>
      </w:r>
      <w:proofErr w:type="spellStart"/>
      <w:r w:rsidR="0050507D" w:rsidRPr="0050507D">
        <w:rPr>
          <w:rFonts w:asciiTheme="minorHAnsi" w:hAnsiTheme="minorHAnsi" w:cstheme="minorHAnsi"/>
          <w:b w:val="0"/>
          <w:sz w:val="24"/>
          <w:szCs w:val="24"/>
          <w:lang w:val="es-MX"/>
        </w:rPr>
        <w:t>Curriculum</w:t>
      </w:r>
      <w:proofErr w:type="spellEnd"/>
      <w:r w:rsidR="0050507D" w:rsidRPr="0050507D">
        <w:rPr>
          <w:rFonts w:asciiTheme="minorHAnsi" w:hAnsiTheme="minorHAnsi" w:cstheme="minorHAnsi"/>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w:t>
      </w:r>
      <w:r w:rsidR="0050507D" w:rsidRPr="0050507D">
        <w:rPr>
          <w:rFonts w:asciiTheme="minorHAnsi" w:hAnsiTheme="minorHAnsi" w:cstheme="minorHAnsi"/>
          <w:b w:val="0"/>
          <w:sz w:val="24"/>
          <w:szCs w:val="24"/>
          <w:lang w:val="es-MX"/>
        </w:rPr>
        <w:lastRenderedPageBreak/>
        <w:t>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Pr="000B40F5" w:rsidRDefault="000600A9" w:rsidP="000600A9">
      <w:pPr>
        <w:pStyle w:val="4"/>
        <w:tabs>
          <w:tab w:val="left" w:pos="540"/>
        </w:tabs>
        <w:ind w:left="-426" w:right="-567" w:firstLine="0"/>
        <w:jc w:val="both"/>
        <w:rPr>
          <w:rFonts w:asciiTheme="minorHAnsi" w:hAnsiTheme="minorHAnsi" w:cstheme="minorHAnsi"/>
          <w:sz w:val="24"/>
          <w:szCs w:val="24"/>
        </w:rPr>
      </w:pPr>
      <w:r w:rsidRPr="000B40F5">
        <w:rPr>
          <w:rFonts w:asciiTheme="minorHAnsi" w:hAnsiTheme="minorHAnsi" w:cstheme="minorHAnsi"/>
          <w:sz w:val="24"/>
          <w:szCs w:val="24"/>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72D8D" w:rsidRPr="00A67F0D" w:rsidRDefault="00472D8D" w:rsidP="006D4474">
      <w:pPr>
        <w:pStyle w:val="3"/>
        <w:ind w:left="-426" w:right="-567" w:firstLine="0"/>
        <w:rPr>
          <w:rFonts w:asciiTheme="minorHAnsi" w:hAnsiTheme="minorHAnsi" w:cs="Arial"/>
          <w:b/>
          <w:sz w:val="24"/>
          <w:szCs w:val="24"/>
        </w:rPr>
      </w:pPr>
    </w:p>
    <w:p w:rsidR="00C0661B" w:rsidRPr="00A67F0D" w:rsidRDefault="000600A9" w:rsidP="006D4474">
      <w:pPr>
        <w:pStyle w:val="3"/>
        <w:ind w:left="-426" w:right="-567" w:firstLine="0"/>
        <w:rPr>
          <w:rFonts w:asciiTheme="minorHAnsi" w:hAnsiTheme="minorHAnsi" w:cs="Arial"/>
          <w:sz w:val="24"/>
          <w:szCs w:val="24"/>
        </w:rPr>
      </w:pPr>
      <w:r>
        <w:rPr>
          <w:rFonts w:asciiTheme="minorHAnsi" w:hAnsiTheme="minorHAnsi" w:cs="Arial"/>
          <w:b/>
          <w:sz w:val="24"/>
          <w:szCs w:val="24"/>
        </w:rPr>
        <w:t>G</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 xml:space="preserve">DECLARACION SOBRE COMPROMISOS FISCALES: </w:t>
      </w:r>
      <w:r w:rsidR="00F952B1" w:rsidRPr="00A67F0D">
        <w:rPr>
          <w:rFonts w:asciiTheme="minorHAnsi" w:hAnsiTheme="minorHAnsi" w:cs="Arial"/>
          <w:sz w:val="24"/>
          <w:szCs w:val="24"/>
        </w:rPr>
        <w:t>Manifestación bajo protesta de decir verdad que el licitante se encuentra al corriente del pago de sus compromisos fiscales, pudiendo utili</w:t>
      </w:r>
      <w:r w:rsidR="009D7BFC" w:rsidRPr="00A67F0D">
        <w:rPr>
          <w:rFonts w:asciiTheme="minorHAnsi" w:hAnsiTheme="minorHAnsi" w:cs="Arial"/>
          <w:sz w:val="24"/>
          <w:szCs w:val="24"/>
        </w:rPr>
        <w:t xml:space="preserve">zar para ello el formato </w:t>
      </w:r>
      <w:r w:rsidR="00C61551" w:rsidRPr="00A67F0D">
        <w:rPr>
          <w:rFonts w:asciiTheme="minorHAnsi" w:hAnsiTheme="minorHAnsi" w:cs="Arial"/>
          <w:b/>
          <w:sz w:val="24"/>
          <w:szCs w:val="24"/>
        </w:rPr>
        <w:t>anexo</w:t>
      </w:r>
      <w:r w:rsidR="009D7BFC" w:rsidRPr="00A67F0D">
        <w:rPr>
          <w:rFonts w:asciiTheme="minorHAnsi" w:hAnsiTheme="minorHAnsi" w:cs="Arial"/>
          <w:b/>
          <w:sz w:val="24"/>
          <w:szCs w:val="24"/>
        </w:rPr>
        <w:t xml:space="preserve"> </w:t>
      </w:r>
      <w:r>
        <w:rPr>
          <w:rFonts w:asciiTheme="minorHAnsi" w:hAnsiTheme="minorHAnsi" w:cs="Arial"/>
          <w:b/>
          <w:sz w:val="24"/>
          <w:szCs w:val="24"/>
        </w:rPr>
        <w:t>5</w:t>
      </w:r>
      <w:r w:rsidR="009D7BFC"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496300" w:rsidRPr="00A67F0D">
        <w:rPr>
          <w:rFonts w:asciiTheme="minorHAnsi" w:hAnsiTheme="minorHAnsi" w:cs="Arial"/>
          <w:sz w:val="24"/>
          <w:szCs w:val="24"/>
        </w:rPr>
        <w:t xml:space="preserve"> o mediante la presentación de la opinión positiva vigente emitida por el SAT</w:t>
      </w:r>
      <w:r w:rsidR="00F952B1" w:rsidRPr="00A67F0D">
        <w:rPr>
          <w:rFonts w:asciiTheme="minorHAnsi" w:hAnsiTheme="minorHAnsi" w:cs="Arial"/>
          <w:sz w:val="24"/>
          <w:szCs w:val="24"/>
        </w:rPr>
        <w:t xml:space="preserve">. </w:t>
      </w:r>
    </w:p>
    <w:p w:rsidR="000B27B0" w:rsidRDefault="000B27B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81ED7" w:rsidRPr="00A67F0D" w:rsidRDefault="00781ED7" w:rsidP="006D4474">
      <w:pPr>
        <w:pStyle w:val="3"/>
        <w:ind w:left="-426" w:right="-567" w:firstLine="0"/>
        <w:rPr>
          <w:rFonts w:asciiTheme="minorHAnsi" w:hAnsiTheme="minorHAnsi" w:cs="Arial"/>
          <w:b/>
          <w:sz w:val="24"/>
          <w:szCs w:val="24"/>
        </w:rPr>
      </w:pPr>
    </w:p>
    <w:p w:rsidR="00E24FEC" w:rsidRPr="00A67F0D" w:rsidRDefault="001A1E01" w:rsidP="006D4474">
      <w:pPr>
        <w:pStyle w:val="Sangra3detindependiente"/>
        <w:autoSpaceDE w:val="0"/>
        <w:autoSpaceDN w:val="0"/>
        <w:ind w:left="-426" w:right="-567" w:firstLine="0"/>
        <w:rPr>
          <w:rFonts w:asciiTheme="minorHAnsi" w:hAnsiTheme="minorHAnsi" w:cs="Arial"/>
          <w:color w:val="000000"/>
          <w:szCs w:val="24"/>
        </w:rPr>
      </w:pPr>
      <w:r>
        <w:rPr>
          <w:rFonts w:asciiTheme="minorHAnsi" w:hAnsiTheme="minorHAnsi" w:cs="Arial"/>
          <w:b/>
          <w:szCs w:val="24"/>
        </w:rPr>
        <w:t>H</w:t>
      </w:r>
      <w:r w:rsidR="000E1A16" w:rsidRPr="00A67F0D">
        <w:rPr>
          <w:rFonts w:asciiTheme="minorHAnsi" w:hAnsiTheme="minorHAnsi" w:cs="Arial"/>
          <w:b/>
          <w:szCs w:val="24"/>
        </w:rPr>
        <w:t>)</w:t>
      </w:r>
      <w:r w:rsidR="000E1A16" w:rsidRPr="00A67F0D">
        <w:rPr>
          <w:rFonts w:asciiTheme="minorHAnsi" w:hAnsiTheme="minorHAnsi" w:cs="Arial"/>
          <w:szCs w:val="24"/>
        </w:rPr>
        <w:t xml:space="preserve"> </w:t>
      </w:r>
      <w:r w:rsidR="00107DF0" w:rsidRPr="00A67F0D">
        <w:rPr>
          <w:rFonts w:asciiTheme="minorHAnsi" w:hAnsiTheme="minorHAnsi" w:cs="Arial"/>
          <w:b/>
          <w:szCs w:val="24"/>
        </w:rPr>
        <w:t xml:space="preserve"> </w:t>
      </w:r>
      <w:r w:rsidR="00E24FEC" w:rsidRPr="00A67F0D">
        <w:rPr>
          <w:rFonts w:asciiTheme="minorHAnsi" w:hAnsiTheme="minorHAnsi" w:cs="Arial"/>
          <w:b/>
          <w:bCs/>
          <w:color w:val="000000"/>
          <w:szCs w:val="24"/>
        </w:rPr>
        <w:t xml:space="preserve">ACUSE DE RECIBO DE DOCUMENTOS:  </w:t>
      </w:r>
      <w:r w:rsidR="00E24FEC" w:rsidRPr="00A67F0D">
        <w:rPr>
          <w:rFonts w:asciiTheme="minorHAnsi" w:hAnsiTheme="minorHAnsi" w:cs="Arial"/>
          <w:color w:val="000000"/>
          <w:szCs w:val="24"/>
        </w:rPr>
        <w:t xml:space="preserve">Se recomienda que el licitante integre a su propuesta el formato </w:t>
      </w:r>
      <w:r w:rsidR="00E24FEC" w:rsidRPr="00A67F0D">
        <w:rPr>
          <w:rFonts w:asciiTheme="minorHAnsi" w:hAnsiTheme="minorHAnsi" w:cs="Arial"/>
          <w:b/>
          <w:bCs/>
          <w:color w:val="000000"/>
          <w:szCs w:val="24"/>
        </w:rPr>
        <w:t xml:space="preserve">Anexo </w:t>
      </w:r>
      <w:r w:rsidR="00F014C7">
        <w:rPr>
          <w:rFonts w:asciiTheme="minorHAnsi" w:hAnsiTheme="minorHAnsi" w:cs="Arial"/>
          <w:b/>
          <w:bCs/>
          <w:color w:val="000000"/>
          <w:szCs w:val="24"/>
        </w:rPr>
        <w:t>6</w:t>
      </w:r>
      <w:r w:rsidR="00E24FEC" w:rsidRPr="00A67F0D">
        <w:rPr>
          <w:rFonts w:asciiTheme="minorHAnsi" w:hAnsiTheme="minorHAnsi"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A67F0D">
          <w:rPr>
            <w:rFonts w:asciiTheme="minorHAnsi" w:hAnsiTheme="minorHAnsi" w:cs="Arial"/>
            <w:color w:val="000000"/>
            <w:szCs w:val="24"/>
          </w:rPr>
          <w:t>La Convocante</w:t>
        </w:r>
      </w:smartTag>
      <w:r w:rsidR="00E24FEC" w:rsidRPr="00A67F0D">
        <w:rPr>
          <w:rFonts w:asciiTheme="minorHAnsi" w:hAnsiTheme="minorHAnsi" w:cs="Arial"/>
          <w:color w:val="000000"/>
          <w:szCs w:val="24"/>
        </w:rPr>
        <w:t>”, la no presentación de este documento no será causa para desechar su proposición.</w:t>
      </w:r>
    </w:p>
    <w:p w:rsidR="000B27B0" w:rsidRPr="00A67F0D" w:rsidRDefault="000B27B0" w:rsidP="006D4474">
      <w:pPr>
        <w:pStyle w:val="3"/>
        <w:ind w:left="-426" w:right="-567" w:firstLine="0"/>
        <w:rPr>
          <w:rFonts w:asciiTheme="minorHAnsi" w:hAnsiTheme="minorHAnsi" w:cs="Arial"/>
          <w:sz w:val="24"/>
          <w:szCs w:val="24"/>
        </w:rPr>
      </w:pPr>
    </w:p>
    <w:p w:rsidR="00AD181F" w:rsidRPr="00A67F0D" w:rsidRDefault="00D90E96" w:rsidP="006D4474">
      <w:pPr>
        <w:pStyle w:val="4"/>
        <w:tabs>
          <w:tab w:val="left" w:pos="540"/>
          <w:tab w:val="left" w:pos="99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w:t>
      </w:r>
      <w:r w:rsidR="000B27B0" w:rsidRPr="00A67F0D">
        <w:rPr>
          <w:rFonts w:asciiTheme="minorHAnsi" w:hAnsiTheme="minorHAnsi" w:cs="Arial"/>
          <w:sz w:val="24"/>
          <w:szCs w:val="24"/>
        </w:rPr>
        <w:t>.2.-</w:t>
      </w:r>
      <w:r w:rsidR="000B27B0" w:rsidRPr="00A67F0D">
        <w:rPr>
          <w:rFonts w:asciiTheme="minorHAnsi" w:hAnsiTheme="minorHAnsi" w:cs="Arial"/>
          <w:b w:val="0"/>
          <w:sz w:val="24"/>
          <w:szCs w:val="24"/>
        </w:rPr>
        <w:t xml:space="preserve"> </w:t>
      </w:r>
      <w:r w:rsidR="00E24FEC" w:rsidRPr="00A67F0D">
        <w:rPr>
          <w:rFonts w:asciiTheme="minorHAnsi" w:hAnsiTheme="minorHAnsi" w:cs="Arial"/>
          <w:sz w:val="24"/>
          <w:szCs w:val="24"/>
        </w:rPr>
        <w:t>EL</w:t>
      </w:r>
      <w:r w:rsidR="000B27B0" w:rsidRPr="00A67F0D">
        <w:rPr>
          <w:rFonts w:asciiTheme="minorHAnsi" w:hAnsiTheme="minorHAnsi" w:cs="Arial"/>
          <w:sz w:val="24"/>
          <w:szCs w:val="24"/>
        </w:rPr>
        <w:t xml:space="preserve"> </w:t>
      </w:r>
      <w:r w:rsidR="00151712" w:rsidRPr="00A67F0D">
        <w:rPr>
          <w:rFonts w:asciiTheme="minorHAnsi" w:hAnsiTheme="minorHAnsi" w:cs="Arial"/>
          <w:bCs/>
          <w:sz w:val="24"/>
          <w:szCs w:val="24"/>
        </w:rPr>
        <w:t>S</w:t>
      </w:r>
      <w:r w:rsidR="00E24FEC" w:rsidRPr="00A67F0D">
        <w:rPr>
          <w:rFonts w:asciiTheme="minorHAnsi" w:hAnsiTheme="minorHAnsi" w:cs="Arial"/>
          <w:bCs/>
          <w:sz w:val="24"/>
          <w:szCs w:val="24"/>
        </w:rPr>
        <w:t xml:space="preserve">OBRE </w:t>
      </w:r>
      <w:r w:rsidR="00043F3E" w:rsidRPr="00A67F0D">
        <w:rPr>
          <w:rFonts w:asciiTheme="minorHAnsi" w:hAnsiTheme="minorHAnsi" w:cs="Arial"/>
          <w:bCs/>
          <w:sz w:val="24"/>
          <w:szCs w:val="24"/>
        </w:rPr>
        <w:t xml:space="preserve">CONTENIENDO </w:t>
      </w:r>
      <w:r w:rsidR="00151712" w:rsidRPr="00A67F0D">
        <w:rPr>
          <w:rFonts w:asciiTheme="minorHAnsi" w:hAnsiTheme="minorHAnsi" w:cs="Arial"/>
          <w:bCs/>
          <w:sz w:val="24"/>
          <w:szCs w:val="24"/>
        </w:rPr>
        <w:t>LA PROPUESTA ECONOMICA</w:t>
      </w:r>
      <w:r w:rsidR="00043F3E" w:rsidRPr="00A67F0D">
        <w:rPr>
          <w:rFonts w:asciiTheme="minorHAnsi" w:hAnsiTheme="minorHAnsi" w:cs="Arial"/>
          <w:bCs/>
          <w:sz w:val="24"/>
          <w:szCs w:val="24"/>
        </w:rPr>
        <w:t>:</w:t>
      </w:r>
    </w:p>
    <w:p w:rsidR="008B7718" w:rsidRPr="00A67F0D" w:rsidRDefault="008B7718" w:rsidP="006D4474">
      <w:pPr>
        <w:pStyle w:val="4"/>
        <w:tabs>
          <w:tab w:val="left" w:pos="540"/>
          <w:tab w:val="left" w:pos="990"/>
        </w:tabs>
        <w:ind w:left="-426" w:right="-567" w:firstLine="0"/>
        <w:jc w:val="both"/>
        <w:rPr>
          <w:rFonts w:asciiTheme="minorHAnsi" w:hAnsiTheme="minorHAnsi" w:cs="Arial"/>
          <w:bCs/>
          <w:sz w:val="24"/>
          <w:szCs w:val="24"/>
        </w:rPr>
      </w:pPr>
    </w:p>
    <w:p w:rsidR="00081D74" w:rsidRDefault="00D20B61" w:rsidP="006D4474">
      <w:pPr>
        <w:pStyle w:val="4"/>
        <w:tabs>
          <w:tab w:val="left" w:pos="540"/>
        </w:tabs>
        <w:ind w:left="-426" w:right="-567" w:firstLine="0"/>
        <w:jc w:val="both"/>
        <w:rPr>
          <w:rFonts w:asciiTheme="minorHAnsi" w:hAnsiTheme="minorHAnsi" w:cs="Arial"/>
          <w:b w:val="0"/>
          <w:sz w:val="24"/>
          <w:szCs w:val="24"/>
        </w:rPr>
      </w:pPr>
      <w:r>
        <w:rPr>
          <w:rFonts w:asciiTheme="minorHAnsi" w:hAnsiTheme="minorHAnsi" w:cs="Arial"/>
          <w:sz w:val="24"/>
          <w:szCs w:val="24"/>
        </w:rPr>
        <w:t>A</w:t>
      </w:r>
      <w:r w:rsidR="000E1A16" w:rsidRPr="00A67F0D">
        <w:rPr>
          <w:rFonts w:asciiTheme="minorHAnsi" w:hAnsiTheme="minorHAnsi" w:cs="Arial"/>
          <w:sz w:val="24"/>
          <w:szCs w:val="24"/>
        </w:rPr>
        <w:t>)</w:t>
      </w:r>
      <w:r w:rsidR="00164180" w:rsidRPr="00A67F0D">
        <w:rPr>
          <w:rFonts w:asciiTheme="minorHAnsi" w:hAnsiTheme="minorHAnsi" w:cs="Arial"/>
          <w:sz w:val="24"/>
          <w:szCs w:val="24"/>
        </w:rPr>
        <w:t xml:space="preserve"> </w:t>
      </w:r>
      <w:r w:rsidR="001A289A" w:rsidRPr="00A67F0D">
        <w:rPr>
          <w:rFonts w:asciiTheme="minorHAnsi" w:hAnsiTheme="minorHAnsi" w:cs="Arial"/>
          <w:sz w:val="24"/>
          <w:szCs w:val="24"/>
        </w:rPr>
        <w:t>CATÁLOGO DE CONCEPTOS</w:t>
      </w:r>
      <w:r w:rsidR="001A289A" w:rsidRPr="00A67F0D">
        <w:rPr>
          <w:rFonts w:asciiTheme="minorHAnsi" w:hAnsiTheme="minorHAnsi" w:cs="Arial"/>
          <w:b w:val="0"/>
          <w:sz w:val="24"/>
          <w:szCs w:val="24"/>
        </w:rPr>
        <w:t>: En e</w:t>
      </w:r>
      <w:r w:rsidR="001A289A" w:rsidRPr="00B42A10">
        <w:rPr>
          <w:rFonts w:asciiTheme="minorHAnsi" w:hAnsiTheme="minorHAnsi" w:cs="Arial"/>
          <w:b w:val="0"/>
          <w:sz w:val="24"/>
          <w:szCs w:val="24"/>
        </w:rPr>
        <w:t>l que el licitante cotizará los servicios que propone,</w:t>
      </w:r>
      <w:r w:rsidR="004E520E" w:rsidRPr="00B42A10">
        <w:rPr>
          <w:rFonts w:asciiTheme="minorHAnsi" w:hAnsiTheme="minorHAnsi" w:cs="Arial"/>
          <w:b w:val="0"/>
          <w:sz w:val="24"/>
          <w:szCs w:val="24"/>
        </w:rPr>
        <w:t xml:space="preserve"> </w:t>
      </w:r>
      <w:r w:rsidR="004E520E" w:rsidRPr="00B42A10">
        <w:rPr>
          <w:rFonts w:asciiTheme="minorHAnsi" w:hAnsiTheme="minorHAnsi" w:cs="Arial"/>
          <w:sz w:val="24"/>
          <w:szCs w:val="24"/>
          <w:u w:val="single"/>
        </w:rPr>
        <w:t xml:space="preserve">INDICANDO </w:t>
      </w:r>
      <w:r w:rsidR="004E520E">
        <w:rPr>
          <w:rFonts w:asciiTheme="minorHAnsi" w:hAnsiTheme="minorHAnsi" w:cs="Arial"/>
          <w:sz w:val="24"/>
          <w:szCs w:val="24"/>
          <w:u w:val="single"/>
        </w:rPr>
        <w:t xml:space="preserve">UN PRECIO UNITARIO POR LOS INSUMOS ALIMENTICIOS Y UN </w:t>
      </w:r>
      <w:r w:rsidR="004E520E" w:rsidRPr="00B42A10">
        <w:rPr>
          <w:rFonts w:asciiTheme="minorHAnsi" w:hAnsiTheme="minorHAnsi" w:cs="Arial"/>
          <w:sz w:val="24"/>
          <w:szCs w:val="24"/>
          <w:u w:val="single"/>
        </w:rPr>
        <w:t xml:space="preserve">PRECIO UNITARIO </w:t>
      </w:r>
      <w:r w:rsidR="004E520E">
        <w:rPr>
          <w:rFonts w:asciiTheme="minorHAnsi" w:hAnsiTheme="minorHAnsi" w:cs="Arial"/>
          <w:sz w:val="24"/>
          <w:szCs w:val="24"/>
          <w:u w:val="single"/>
        </w:rPr>
        <w:t>POR EL SERVICIO DE PREPARACIÓN INCLUYENDO LOS DESECHABLES</w:t>
      </w:r>
      <w:r w:rsidR="00081D74" w:rsidRPr="00B42A10">
        <w:rPr>
          <w:rFonts w:asciiTheme="minorHAnsi" w:hAnsiTheme="minorHAnsi" w:cs="Arial"/>
          <w:sz w:val="24"/>
          <w:szCs w:val="24"/>
        </w:rPr>
        <w:t xml:space="preserve">, </w:t>
      </w:r>
      <w:r w:rsidR="00DD340F" w:rsidRPr="00B42A10">
        <w:rPr>
          <w:rFonts w:asciiTheme="minorHAnsi" w:hAnsiTheme="minorHAnsi" w:cs="Arial"/>
          <w:b w:val="0"/>
          <w:sz w:val="24"/>
          <w:szCs w:val="24"/>
        </w:rPr>
        <w:t>subtotal</w:t>
      </w:r>
      <w:r w:rsidR="00DD340F" w:rsidRPr="00A67F0D">
        <w:rPr>
          <w:rFonts w:asciiTheme="minorHAnsi" w:hAnsiTheme="minorHAnsi" w:cs="Arial"/>
          <w:b w:val="0"/>
          <w:sz w:val="24"/>
          <w:szCs w:val="24"/>
        </w:rPr>
        <w:t xml:space="preserve"> </w:t>
      </w:r>
      <w:r w:rsidR="001A289A" w:rsidRPr="00A67F0D">
        <w:rPr>
          <w:rFonts w:asciiTheme="minorHAnsi" w:hAnsiTheme="minorHAnsi" w:cs="Arial"/>
          <w:b w:val="0"/>
          <w:sz w:val="24"/>
          <w:szCs w:val="24"/>
        </w:rPr>
        <w:t>y señalando únicamente el porcentaje de IVA a trasladar</w:t>
      </w:r>
      <w:r w:rsidR="004E520E">
        <w:rPr>
          <w:rFonts w:asciiTheme="minorHAnsi" w:hAnsiTheme="minorHAnsi" w:cs="Arial"/>
          <w:b w:val="0"/>
          <w:sz w:val="24"/>
          <w:szCs w:val="24"/>
        </w:rPr>
        <w:t xml:space="preserve"> el cual aplicara únicamente para el servicio y desechables</w:t>
      </w:r>
      <w:r w:rsidR="001A289A" w:rsidRPr="00A67F0D">
        <w:rPr>
          <w:rFonts w:asciiTheme="minorHAnsi" w:hAnsiTheme="minorHAnsi" w:cs="Arial"/>
          <w:b w:val="0"/>
          <w:sz w:val="24"/>
          <w:szCs w:val="24"/>
        </w:rPr>
        <w:t xml:space="preserve">. Pudiendo utilizar para ello los formatos proporcionados en </w:t>
      </w:r>
      <w:r w:rsidR="00DD340F" w:rsidRPr="00A67F0D">
        <w:rPr>
          <w:rFonts w:asciiTheme="minorHAnsi" w:hAnsiTheme="minorHAnsi" w:cs="Arial"/>
          <w:b w:val="0"/>
          <w:sz w:val="24"/>
          <w:szCs w:val="24"/>
        </w:rPr>
        <w:t>e</w:t>
      </w:r>
      <w:r w:rsidR="001A289A" w:rsidRPr="00A67F0D">
        <w:rPr>
          <w:rFonts w:asciiTheme="minorHAnsi" w:hAnsiTheme="minorHAnsi" w:cs="Arial"/>
          <w:b w:val="0"/>
          <w:sz w:val="24"/>
          <w:szCs w:val="24"/>
        </w:rPr>
        <w:t xml:space="preserve">l </w:t>
      </w:r>
      <w:r w:rsidR="00E41449">
        <w:rPr>
          <w:rFonts w:asciiTheme="minorHAnsi" w:hAnsiTheme="minorHAnsi" w:cs="Arial"/>
          <w:sz w:val="24"/>
          <w:szCs w:val="24"/>
        </w:rPr>
        <w:t xml:space="preserve">Anexo </w:t>
      </w:r>
      <w:r w:rsidR="00F014C7">
        <w:rPr>
          <w:rFonts w:asciiTheme="minorHAnsi" w:hAnsiTheme="minorHAnsi" w:cs="Arial"/>
          <w:sz w:val="24"/>
          <w:szCs w:val="24"/>
        </w:rPr>
        <w:t>7</w:t>
      </w:r>
      <w:r w:rsidR="001A289A" w:rsidRPr="00A67F0D">
        <w:rPr>
          <w:rFonts w:asciiTheme="minorHAnsi" w:hAnsiTheme="minorHAnsi" w:cs="Arial"/>
          <w:sz w:val="24"/>
          <w:szCs w:val="24"/>
        </w:rPr>
        <w:t xml:space="preserve"> </w:t>
      </w:r>
      <w:r w:rsidR="00DD340F" w:rsidRPr="00A67F0D">
        <w:rPr>
          <w:rFonts w:asciiTheme="minorHAnsi" w:hAnsiTheme="minorHAnsi" w:cs="Arial"/>
          <w:b w:val="0"/>
          <w:sz w:val="24"/>
          <w:szCs w:val="24"/>
        </w:rPr>
        <w:t xml:space="preserve">de estas bases de licitación, la cual deberá presentarse de conformidad con las condiciones indicadas en </w:t>
      </w:r>
      <w:r w:rsidR="00C61551">
        <w:rPr>
          <w:rFonts w:asciiTheme="minorHAnsi" w:hAnsiTheme="minorHAnsi" w:cs="Arial"/>
          <w:b w:val="0"/>
          <w:sz w:val="24"/>
          <w:szCs w:val="24"/>
        </w:rPr>
        <w:t>e</w:t>
      </w:r>
      <w:r w:rsidR="00DD340F" w:rsidRPr="00A67F0D">
        <w:rPr>
          <w:rFonts w:asciiTheme="minorHAnsi" w:hAnsiTheme="minorHAnsi" w:cs="Arial"/>
          <w:b w:val="0"/>
          <w:sz w:val="24"/>
          <w:szCs w:val="24"/>
        </w:rPr>
        <w:t>l</w:t>
      </w:r>
      <w:r w:rsidR="00C61551">
        <w:rPr>
          <w:rFonts w:asciiTheme="minorHAnsi" w:hAnsiTheme="minorHAnsi" w:cs="Arial"/>
          <w:b w:val="0"/>
          <w:sz w:val="24"/>
          <w:szCs w:val="24"/>
        </w:rPr>
        <w:t xml:space="preserve"> numeral</w:t>
      </w:r>
      <w:r w:rsidR="00DD340F" w:rsidRPr="00A67F0D">
        <w:rPr>
          <w:rFonts w:asciiTheme="minorHAnsi" w:hAnsiTheme="minorHAnsi" w:cs="Arial"/>
          <w:b w:val="0"/>
          <w:sz w:val="24"/>
          <w:szCs w:val="24"/>
        </w:rPr>
        <w:t xml:space="preserve"> 4.5 de estas bases de licitación</w:t>
      </w:r>
      <w:r w:rsidR="001A289A" w:rsidRPr="00A67F0D">
        <w:rPr>
          <w:rFonts w:asciiTheme="minorHAnsi" w:hAnsiTheme="minorHAnsi" w:cs="Arial"/>
          <w:b w:val="0"/>
          <w:sz w:val="24"/>
          <w:szCs w:val="24"/>
        </w:rPr>
        <w:t xml:space="preserve">. </w:t>
      </w:r>
    </w:p>
    <w:p w:rsidR="00984A2D" w:rsidRDefault="00984A2D" w:rsidP="006D4474">
      <w:pPr>
        <w:pStyle w:val="4"/>
        <w:tabs>
          <w:tab w:val="left" w:pos="540"/>
        </w:tabs>
        <w:ind w:left="-426" w:right="-567" w:firstLine="0"/>
        <w:jc w:val="both"/>
        <w:rPr>
          <w:rFonts w:asciiTheme="minorHAnsi" w:hAnsiTheme="minorHAnsi" w:cs="Arial"/>
          <w:b w:val="0"/>
          <w:sz w:val="24"/>
          <w:szCs w:val="24"/>
        </w:rPr>
      </w:pPr>
    </w:p>
    <w:p w:rsidR="00E26D73" w:rsidRDefault="00E26D73" w:rsidP="006D4474">
      <w:pPr>
        <w:pStyle w:val="4"/>
        <w:tabs>
          <w:tab w:val="left" w:pos="540"/>
        </w:tabs>
        <w:ind w:left="-426" w:right="-567" w:firstLine="0"/>
        <w:jc w:val="both"/>
        <w:rPr>
          <w:rFonts w:asciiTheme="minorHAnsi" w:hAnsiTheme="minorHAnsi" w:cs="Arial"/>
          <w:b w:val="0"/>
          <w:sz w:val="24"/>
          <w:szCs w:val="24"/>
        </w:rPr>
      </w:pPr>
      <w:r w:rsidRPr="00E26D73">
        <w:rPr>
          <w:rFonts w:asciiTheme="minorHAnsi" w:hAnsiTheme="minorHAnsi" w:cs="Arial"/>
          <w:b w:val="0"/>
          <w:sz w:val="24"/>
          <w:szCs w:val="24"/>
        </w:rPr>
        <w:t>Para la determinación del precio unitario, el licita</w:t>
      </w:r>
      <w:r w:rsidR="00C018AE">
        <w:rPr>
          <w:rFonts w:asciiTheme="minorHAnsi" w:hAnsiTheme="minorHAnsi" w:cs="Arial"/>
          <w:b w:val="0"/>
          <w:sz w:val="24"/>
          <w:szCs w:val="24"/>
        </w:rPr>
        <w:t>n</w:t>
      </w:r>
      <w:r w:rsidRPr="00E26D73">
        <w:rPr>
          <w:rFonts w:asciiTheme="minorHAnsi" w:hAnsiTheme="minorHAnsi" w:cs="Arial"/>
          <w:b w:val="0"/>
          <w:sz w:val="24"/>
          <w:szCs w:val="24"/>
        </w:rPr>
        <w:t xml:space="preserve">te deberá considerar necesariamente </w:t>
      </w:r>
      <w:proofErr w:type="gramStart"/>
      <w:r w:rsidRPr="00E26D73">
        <w:rPr>
          <w:rFonts w:asciiTheme="minorHAnsi" w:hAnsiTheme="minorHAnsi" w:cs="Arial"/>
          <w:b w:val="0"/>
          <w:sz w:val="24"/>
          <w:szCs w:val="24"/>
        </w:rPr>
        <w:t>los costos directo e indirectos relacionados</w:t>
      </w:r>
      <w:proofErr w:type="gramEnd"/>
      <w:r w:rsidRPr="00E26D73">
        <w:rPr>
          <w:rFonts w:asciiTheme="minorHAnsi" w:hAnsiTheme="minorHAnsi" w:cs="Arial"/>
          <w:b w:val="0"/>
          <w:sz w:val="24"/>
          <w:szCs w:val="24"/>
        </w:rPr>
        <w:t xml:space="preserve"> con el </w:t>
      </w:r>
      <w:proofErr w:type="spellStart"/>
      <w:r w:rsidRPr="00E26D73">
        <w:rPr>
          <w:rFonts w:asciiTheme="minorHAnsi" w:hAnsiTheme="minorHAnsi" w:cs="Arial"/>
          <w:b w:val="0"/>
          <w:sz w:val="24"/>
          <w:szCs w:val="24"/>
        </w:rPr>
        <w:t>servcio</w:t>
      </w:r>
      <w:proofErr w:type="spellEnd"/>
      <w:r w:rsidRPr="00E26D73">
        <w:rPr>
          <w:rFonts w:asciiTheme="minorHAnsi" w:hAnsiTheme="minorHAnsi" w:cs="Arial"/>
          <w:b w:val="0"/>
          <w:sz w:val="24"/>
          <w:szCs w:val="24"/>
        </w:rPr>
        <w:t xml:space="preserve"> materia de la contratación, incluyendo fletes, acarreos, maniobras en su caso, las primas correspondientes a los seguros y todos los costos relacionados para la entrega oportuna de los servicios en el lugar y condiciones establec</w:t>
      </w:r>
      <w:r w:rsidR="00C018AE">
        <w:rPr>
          <w:rFonts w:asciiTheme="minorHAnsi" w:hAnsiTheme="minorHAnsi" w:cs="Arial"/>
          <w:b w:val="0"/>
          <w:sz w:val="24"/>
          <w:szCs w:val="24"/>
        </w:rPr>
        <w:t>i</w:t>
      </w:r>
      <w:r w:rsidRPr="00E26D73">
        <w:rPr>
          <w:rFonts w:asciiTheme="minorHAnsi" w:hAnsiTheme="minorHAnsi" w:cs="Arial"/>
          <w:b w:val="0"/>
          <w:sz w:val="24"/>
          <w:szCs w:val="24"/>
        </w:rPr>
        <w:t xml:space="preserve">das en estas bases de licitación. </w:t>
      </w:r>
    </w:p>
    <w:p w:rsidR="00984A2D" w:rsidRDefault="00984A2D" w:rsidP="006D4474">
      <w:pPr>
        <w:pStyle w:val="4"/>
        <w:tabs>
          <w:tab w:val="left" w:pos="540"/>
        </w:tabs>
        <w:ind w:left="-426" w:right="-567" w:firstLine="0"/>
        <w:jc w:val="both"/>
        <w:rPr>
          <w:rFonts w:asciiTheme="minorHAnsi" w:hAnsiTheme="minorHAnsi" w:cs="Arial"/>
          <w:b w:val="0"/>
          <w:sz w:val="24"/>
          <w:szCs w:val="24"/>
        </w:rPr>
      </w:pPr>
    </w:p>
    <w:p w:rsidR="000B1387" w:rsidRPr="003E483C" w:rsidRDefault="000B1387" w:rsidP="000B1387">
      <w:pPr>
        <w:ind w:left="-426" w:right="-567"/>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precio fijo </w:t>
      </w:r>
      <w:r w:rsidRPr="003E483C">
        <w:rPr>
          <w:rFonts w:asciiTheme="minorHAnsi" w:hAnsiTheme="minorHAnsi" w:cstheme="minorHAnsi"/>
          <w:sz w:val="24"/>
          <w:szCs w:val="24"/>
        </w:rPr>
        <w:t xml:space="preserve">durante la tramitación del presente procedimiento de licitación, la vigencia del contrato, así como en caso de prórrogas y convenios modificatorios al </w:t>
      </w:r>
      <w:r w:rsidRPr="00F014C7">
        <w:rPr>
          <w:rFonts w:asciiTheme="minorHAnsi" w:hAnsiTheme="minorHAnsi" w:cstheme="minorHAnsi"/>
          <w:sz w:val="24"/>
          <w:szCs w:val="24"/>
        </w:rPr>
        <w:t xml:space="preserve">mismo, por lo que los precios ofertados no estarán sujetos a variación, pudiendo utilizar el formato </w:t>
      </w:r>
      <w:r w:rsidR="00F014C7" w:rsidRPr="00F014C7">
        <w:rPr>
          <w:rFonts w:asciiTheme="minorHAnsi" w:hAnsiTheme="minorHAnsi" w:cstheme="minorHAnsi"/>
          <w:sz w:val="24"/>
          <w:szCs w:val="24"/>
        </w:rPr>
        <w:t>(Anexo 7</w:t>
      </w:r>
      <w:r w:rsidRPr="00F014C7">
        <w:rPr>
          <w:rFonts w:asciiTheme="minorHAnsi" w:hAnsiTheme="minorHAnsi" w:cstheme="minorHAnsi"/>
          <w:sz w:val="24"/>
          <w:szCs w:val="24"/>
        </w:rPr>
        <w:t>) de éstas bases</w:t>
      </w:r>
      <w:r w:rsidRPr="003E483C">
        <w:rPr>
          <w:rFonts w:asciiTheme="minorHAnsi" w:hAnsiTheme="minorHAnsi" w:cstheme="minorHAnsi"/>
          <w:sz w:val="24"/>
          <w:szCs w:val="24"/>
        </w:rPr>
        <w:t>.</w:t>
      </w:r>
      <w:r w:rsidRPr="003E483C">
        <w:rPr>
          <w:rFonts w:asciiTheme="minorHAnsi" w:hAnsiTheme="minorHAnsi" w:cstheme="minorHAnsi"/>
          <w:b/>
          <w:sz w:val="24"/>
          <w:szCs w:val="24"/>
        </w:rPr>
        <w:t xml:space="preserve"> </w:t>
      </w:r>
    </w:p>
    <w:p w:rsidR="001A289A" w:rsidRPr="00A67F0D" w:rsidRDefault="001A289A"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lastRenderedPageBreak/>
        <w:t>Dicho documento será utilizado en la evaluación de las propuestas para verificar que los servicios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r w:rsidR="00F6797C" w:rsidRPr="00A67F0D">
        <w:rPr>
          <w:rFonts w:asciiTheme="minorHAnsi" w:hAnsiTheme="minorHAnsi" w:cs="Arial"/>
          <w:b w:val="0"/>
          <w:sz w:val="24"/>
          <w:szCs w:val="24"/>
        </w:rPr>
        <w:t xml:space="preserve"> </w:t>
      </w:r>
      <w:r w:rsidRPr="00A67F0D">
        <w:rPr>
          <w:rFonts w:asciiTheme="minorHAnsi" w:hAnsiTheme="minorHAnsi" w:cs="Arial"/>
          <w:sz w:val="24"/>
          <w:szCs w:val="24"/>
        </w:rPr>
        <w:t xml:space="preserve"> </w:t>
      </w:r>
    </w:p>
    <w:p w:rsidR="001A289A" w:rsidRPr="00A67F0D" w:rsidRDefault="001A289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E119A8" w:rsidRPr="00A67F0D" w:rsidRDefault="00E119A8" w:rsidP="006D4474">
      <w:pPr>
        <w:pStyle w:val="4"/>
        <w:tabs>
          <w:tab w:val="left" w:pos="540"/>
          <w:tab w:val="left" w:pos="993"/>
        </w:tabs>
        <w:ind w:left="-426" w:right="-567" w:firstLine="0"/>
        <w:jc w:val="both"/>
        <w:rPr>
          <w:rFonts w:asciiTheme="minorHAnsi" w:hAnsiTheme="minorHAnsi" w:cs="Arial"/>
          <w:b w:val="0"/>
          <w:sz w:val="24"/>
          <w:szCs w:val="24"/>
        </w:rPr>
      </w:pPr>
    </w:p>
    <w:p w:rsidR="00AE44D4" w:rsidRPr="00A67F0D" w:rsidRDefault="00D20B61" w:rsidP="006D4474">
      <w:pPr>
        <w:pStyle w:val="4"/>
        <w:tabs>
          <w:tab w:val="left" w:pos="540"/>
          <w:tab w:val="left" w:pos="993"/>
        </w:tabs>
        <w:ind w:left="-426" w:right="-567" w:firstLine="0"/>
        <w:jc w:val="both"/>
        <w:rPr>
          <w:rFonts w:asciiTheme="minorHAnsi" w:hAnsiTheme="minorHAnsi" w:cs="Arial"/>
          <w:color w:val="000000"/>
          <w:sz w:val="24"/>
          <w:szCs w:val="24"/>
        </w:rPr>
      </w:pPr>
      <w:r>
        <w:rPr>
          <w:rFonts w:asciiTheme="minorHAnsi" w:hAnsiTheme="minorHAnsi" w:cs="Arial"/>
          <w:sz w:val="24"/>
          <w:szCs w:val="24"/>
        </w:rPr>
        <w:t>B</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0B27B0" w:rsidRPr="00A67F0D">
        <w:rPr>
          <w:rFonts w:asciiTheme="minorHAnsi" w:hAnsiTheme="minorHAnsi" w:cs="Arial"/>
          <w:sz w:val="24"/>
          <w:szCs w:val="24"/>
        </w:rPr>
        <w:t>PROPUESTA ECONÓMICA:</w:t>
      </w:r>
      <w:r w:rsidR="008575ED" w:rsidRPr="00A67F0D">
        <w:rPr>
          <w:rFonts w:asciiTheme="minorHAnsi" w:hAnsiTheme="minorHAnsi" w:cs="Arial"/>
          <w:sz w:val="24"/>
          <w:szCs w:val="24"/>
        </w:rPr>
        <w:t xml:space="preserve"> </w:t>
      </w:r>
      <w:r w:rsidR="000B27B0" w:rsidRPr="00A67F0D">
        <w:rPr>
          <w:rFonts w:asciiTheme="minorHAnsi" w:hAnsiTheme="minorHAnsi" w:cs="Arial"/>
          <w:b w:val="0"/>
          <w:sz w:val="24"/>
          <w:szCs w:val="24"/>
        </w:rPr>
        <w:t>Proporcionando toda la información contenida en</w:t>
      </w:r>
      <w:r w:rsidR="000B27B0" w:rsidRPr="00A67F0D">
        <w:rPr>
          <w:rFonts w:asciiTheme="minorHAnsi" w:hAnsiTheme="minorHAnsi" w:cs="Arial"/>
          <w:sz w:val="24"/>
          <w:szCs w:val="24"/>
        </w:rPr>
        <w:t xml:space="preserve"> </w:t>
      </w:r>
      <w:r w:rsidR="000B27B0" w:rsidRPr="00081D74">
        <w:rPr>
          <w:rFonts w:asciiTheme="minorHAnsi" w:hAnsiTheme="minorHAnsi" w:cs="Arial"/>
          <w:b w:val="0"/>
          <w:sz w:val="24"/>
          <w:szCs w:val="24"/>
        </w:rPr>
        <w:t>el</w:t>
      </w:r>
      <w:r w:rsidR="000B27B0" w:rsidRPr="00A67F0D">
        <w:rPr>
          <w:rFonts w:asciiTheme="minorHAnsi" w:hAnsiTheme="minorHAnsi" w:cs="Arial"/>
          <w:sz w:val="24"/>
          <w:szCs w:val="24"/>
        </w:rPr>
        <w:t xml:space="preserve"> </w:t>
      </w:r>
      <w:r w:rsidR="008575ED" w:rsidRPr="00A67F0D">
        <w:rPr>
          <w:rFonts w:asciiTheme="minorHAnsi" w:hAnsiTheme="minorHAnsi" w:cs="Arial"/>
          <w:b w:val="0"/>
          <w:sz w:val="24"/>
          <w:szCs w:val="24"/>
        </w:rPr>
        <w:t>fo</w:t>
      </w:r>
      <w:r w:rsidR="0086129C" w:rsidRPr="00A67F0D">
        <w:rPr>
          <w:rFonts w:asciiTheme="minorHAnsi" w:hAnsiTheme="minorHAnsi" w:cs="Arial"/>
          <w:b w:val="0"/>
          <w:sz w:val="24"/>
          <w:szCs w:val="24"/>
        </w:rPr>
        <w:t xml:space="preserve">rmato proporcionado en el </w:t>
      </w:r>
      <w:r w:rsidR="0086129C" w:rsidRPr="00A67F0D">
        <w:rPr>
          <w:rFonts w:asciiTheme="minorHAnsi" w:hAnsiTheme="minorHAnsi" w:cs="Arial"/>
          <w:sz w:val="24"/>
          <w:szCs w:val="24"/>
        </w:rPr>
        <w:t>Anexo</w:t>
      </w:r>
      <w:r w:rsidR="008575ED" w:rsidRPr="00A67F0D">
        <w:rPr>
          <w:rFonts w:asciiTheme="minorHAnsi" w:hAnsiTheme="minorHAnsi" w:cs="Arial"/>
          <w:sz w:val="24"/>
          <w:szCs w:val="24"/>
        </w:rPr>
        <w:t xml:space="preserve"> </w:t>
      </w:r>
      <w:r w:rsidR="00F014C7">
        <w:rPr>
          <w:rFonts w:asciiTheme="minorHAnsi" w:hAnsiTheme="minorHAnsi" w:cs="Arial"/>
          <w:sz w:val="24"/>
          <w:szCs w:val="24"/>
        </w:rPr>
        <w:t>8</w:t>
      </w:r>
      <w:r w:rsidR="0059043F" w:rsidRPr="00A67F0D">
        <w:rPr>
          <w:rFonts w:asciiTheme="minorHAnsi" w:hAnsiTheme="minorHAnsi" w:cs="Arial"/>
          <w:b w:val="0"/>
          <w:sz w:val="24"/>
          <w:szCs w:val="24"/>
        </w:rPr>
        <w:t xml:space="preserve"> </w:t>
      </w:r>
      <w:r w:rsidR="008575ED" w:rsidRPr="00A67F0D">
        <w:rPr>
          <w:rFonts w:asciiTheme="minorHAnsi" w:hAnsiTheme="minorHAnsi" w:cs="Arial"/>
          <w:b w:val="0"/>
          <w:sz w:val="24"/>
          <w:szCs w:val="24"/>
        </w:rPr>
        <w:t>de estas bases de licitación</w:t>
      </w:r>
      <w:r w:rsidR="00AE44D4" w:rsidRPr="00A67F0D">
        <w:rPr>
          <w:rFonts w:asciiTheme="minorHAnsi" w:hAnsiTheme="minorHAnsi" w:cs="Arial"/>
          <w:b w:val="0"/>
          <w:sz w:val="24"/>
          <w:szCs w:val="24"/>
        </w:rPr>
        <w:t>.</w:t>
      </w:r>
    </w:p>
    <w:p w:rsidR="00AE44D4" w:rsidRPr="00A67F0D" w:rsidRDefault="00AE44D4"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 xml:space="preserve">Dicho documento será utilizado en la evaluación de las propuestas para verificar que los </w:t>
      </w:r>
      <w:r w:rsidR="005E52AE" w:rsidRPr="00A67F0D">
        <w:rPr>
          <w:rFonts w:asciiTheme="minorHAnsi" w:hAnsiTheme="minorHAnsi" w:cs="Arial"/>
          <w:sz w:val="24"/>
          <w:szCs w:val="24"/>
        </w:rPr>
        <w:t>servicios</w:t>
      </w:r>
      <w:r w:rsidRPr="00A67F0D">
        <w:rPr>
          <w:rFonts w:asciiTheme="minorHAnsi" w:hAnsiTheme="minorHAnsi" w:cs="Arial"/>
          <w:sz w:val="24"/>
          <w:szCs w:val="24"/>
        </w:rPr>
        <w:t xml:space="preserve"> y sus precios sean ofertados en términos de las condiciones establecidas en las bases</w:t>
      </w:r>
      <w:r w:rsidR="00F6797C" w:rsidRPr="00A67F0D">
        <w:rPr>
          <w:rFonts w:asciiTheme="minorHAnsi" w:hAnsiTheme="minorHAnsi" w:cs="Arial"/>
          <w:sz w:val="24"/>
          <w:szCs w:val="24"/>
        </w:rPr>
        <w:t xml:space="preserve">, la omisión de su presentación afectará la solvencia de la proposición y será </w:t>
      </w:r>
      <w:r w:rsidR="00F6797C" w:rsidRPr="00CB534F">
        <w:rPr>
          <w:rFonts w:asciiTheme="minorHAnsi" w:hAnsiTheme="minorHAnsi" w:cs="Arial"/>
          <w:b w:val="0"/>
          <w:sz w:val="24"/>
          <w:szCs w:val="24"/>
        </w:rPr>
        <w:t>motivo</w:t>
      </w:r>
      <w:r w:rsidR="00F6797C" w:rsidRPr="00A67F0D">
        <w:rPr>
          <w:rFonts w:asciiTheme="minorHAnsi" w:hAnsiTheme="minorHAnsi" w:cs="Arial"/>
          <w:sz w:val="24"/>
          <w:szCs w:val="24"/>
        </w:rPr>
        <w:t xml:space="preserve"> para desecharla.</w:t>
      </w:r>
    </w:p>
    <w:p w:rsidR="00896D6A" w:rsidRPr="00A67F0D" w:rsidRDefault="00896D6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474B19" w:rsidRPr="00A67F0D" w:rsidRDefault="00474B19" w:rsidP="006D4474">
      <w:pPr>
        <w:pStyle w:val="3"/>
        <w:ind w:left="-426" w:right="-567" w:firstLine="0"/>
        <w:rPr>
          <w:rFonts w:asciiTheme="minorHAnsi" w:hAnsiTheme="minorHAnsi" w:cs="Arial"/>
          <w:color w:val="000000"/>
          <w:sz w:val="24"/>
          <w:szCs w:val="24"/>
        </w:rPr>
      </w:pPr>
    </w:p>
    <w:p w:rsidR="00474B19" w:rsidRPr="00A67F0D" w:rsidRDefault="00F6797C" w:rsidP="006D4474">
      <w:pPr>
        <w:pStyle w:val="3"/>
        <w:tabs>
          <w:tab w:val="left" w:pos="1134"/>
        </w:tabs>
        <w:ind w:left="-426" w:right="-567" w:firstLine="0"/>
        <w:rPr>
          <w:rFonts w:asciiTheme="minorHAnsi" w:hAnsiTheme="minorHAnsi" w:cs="Arial"/>
          <w:color w:val="000000"/>
          <w:sz w:val="24"/>
          <w:szCs w:val="24"/>
        </w:rPr>
      </w:pPr>
      <w:r w:rsidRPr="00A67F0D">
        <w:rPr>
          <w:rFonts w:asciiTheme="minorHAnsi" w:hAnsiTheme="minorHAnsi" w:cs="Arial"/>
          <w:b/>
          <w:bCs/>
          <w:color w:val="000000"/>
          <w:sz w:val="24"/>
          <w:szCs w:val="24"/>
        </w:rPr>
        <w:t xml:space="preserve">c) </w:t>
      </w:r>
      <w:r w:rsidR="000B27B0" w:rsidRPr="00A67F0D">
        <w:rPr>
          <w:rFonts w:asciiTheme="minorHAnsi" w:hAnsiTheme="minorHAnsi" w:cs="Arial"/>
          <w:b/>
          <w:bCs/>
          <w:color w:val="000000"/>
          <w:sz w:val="24"/>
          <w:szCs w:val="24"/>
        </w:rPr>
        <w:t>ACUSE DE RECIBO DE DOCUMENTOS:</w:t>
      </w:r>
      <w:r w:rsidR="00474B19" w:rsidRPr="00A67F0D">
        <w:rPr>
          <w:rFonts w:asciiTheme="minorHAnsi" w:hAnsiTheme="minorHAnsi" w:cs="Arial"/>
          <w:b/>
          <w:bCs/>
          <w:color w:val="000000"/>
          <w:sz w:val="24"/>
          <w:szCs w:val="24"/>
        </w:rPr>
        <w:t xml:space="preserve">  </w:t>
      </w:r>
      <w:r w:rsidR="00474B19" w:rsidRPr="00A67F0D">
        <w:rPr>
          <w:rFonts w:asciiTheme="minorHAnsi" w:hAnsiTheme="minorHAnsi" w:cs="Arial"/>
          <w:color w:val="000000"/>
          <w:sz w:val="24"/>
          <w:szCs w:val="24"/>
        </w:rPr>
        <w:t xml:space="preserve">Se recomienda que el licitante integre a su propuesta el formato </w:t>
      </w:r>
      <w:r w:rsidR="00474B19" w:rsidRPr="00A67F0D">
        <w:rPr>
          <w:rFonts w:asciiTheme="minorHAnsi" w:hAnsiTheme="minorHAnsi" w:cs="Arial"/>
          <w:b/>
          <w:bCs/>
          <w:color w:val="000000"/>
          <w:sz w:val="24"/>
          <w:szCs w:val="24"/>
        </w:rPr>
        <w:t xml:space="preserve">Anexo </w:t>
      </w:r>
      <w:r w:rsidR="00F014C7">
        <w:rPr>
          <w:rFonts w:asciiTheme="minorHAnsi" w:hAnsiTheme="minorHAnsi" w:cs="Arial"/>
          <w:b/>
          <w:bCs/>
          <w:color w:val="000000"/>
          <w:sz w:val="24"/>
          <w:szCs w:val="24"/>
        </w:rPr>
        <w:t>9</w:t>
      </w:r>
      <w:r w:rsidR="00474B19" w:rsidRPr="00A67F0D">
        <w:rPr>
          <w:rFonts w:asciiTheme="minorHAnsi" w:hAnsiTheme="minorHAnsi" w:cs="Arial"/>
          <w:color w:val="000000"/>
          <w:sz w:val="24"/>
          <w:szCs w:val="24"/>
        </w:rPr>
        <w:t xml:space="preserve"> relación de documentos que contien</w:t>
      </w:r>
      <w:r w:rsidR="007D620D" w:rsidRPr="00A67F0D">
        <w:rPr>
          <w:rFonts w:asciiTheme="minorHAnsi" w:hAnsiTheme="minorHAnsi" w:cs="Arial"/>
          <w:color w:val="000000"/>
          <w:sz w:val="24"/>
          <w:szCs w:val="24"/>
        </w:rPr>
        <w:t>e su protesta económica</w:t>
      </w:r>
      <w:r w:rsidR="00474B19" w:rsidRPr="00A67F0D">
        <w:rPr>
          <w:rFonts w:asciiTheme="minorHAnsi" w:hAnsiTheme="minorHAnsi"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67F0D" w:rsidRDefault="008575ED" w:rsidP="006D4474">
      <w:pPr>
        <w:pStyle w:val="3"/>
        <w:tabs>
          <w:tab w:val="left" w:pos="270"/>
          <w:tab w:val="left" w:pos="630"/>
        </w:tabs>
        <w:ind w:left="-426" w:right="-567" w:firstLine="0"/>
        <w:rPr>
          <w:rFonts w:asciiTheme="minorHAnsi" w:hAnsiTheme="minorHAnsi" w:cs="Arial"/>
          <w:sz w:val="24"/>
          <w:szCs w:val="24"/>
        </w:rPr>
      </w:pPr>
    </w:p>
    <w:p w:rsidR="00D90E96" w:rsidRPr="00A67F0D" w:rsidRDefault="00D90E96" w:rsidP="006D4474">
      <w:pPr>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A67F0D">
          <w:rPr>
            <w:rFonts w:asciiTheme="minorHAnsi" w:hAnsiTheme="minorHAnsi" w:cs="Arial"/>
            <w:b/>
            <w:sz w:val="24"/>
            <w:szCs w:val="24"/>
          </w:rPr>
          <w:t>LA PROPOSICIÓN</w:t>
        </w:r>
      </w:smartTag>
      <w:r w:rsidRPr="00A67F0D">
        <w:rPr>
          <w:rFonts w:asciiTheme="minorHAnsi" w:hAnsiTheme="minorHAnsi" w:cs="Arial"/>
          <w:b/>
          <w:sz w:val="24"/>
          <w:szCs w:val="24"/>
        </w:rPr>
        <w:t>:</w:t>
      </w:r>
    </w:p>
    <w:p w:rsidR="00D90E96" w:rsidRPr="00A67F0D" w:rsidRDefault="00D90E96" w:rsidP="006D4474">
      <w:pPr>
        <w:spacing w:line="240" w:lineRule="exact"/>
        <w:ind w:left="-426" w:right="-567"/>
        <w:jc w:val="both"/>
        <w:rPr>
          <w:rFonts w:asciiTheme="minorHAnsi" w:hAnsiTheme="minorHAnsi" w:cs="Arial"/>
          <w:sz w:val="24"/>
          <w:szCs w:val="24"/>
        </w:rPr>
      </w:pP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La proposición tendrá una vigencia obligatoria de cuando menos </w:t>
      </w:r>
      <w:r w:rsidRPr="00A67F0D">
        <w:rPr>
          <w:rFonts w:asciiTheme="minorHAnsi" w:hAnsiTheme="minorHAnsi" w:cs="Arial"/>
          <w:b/>
          <w:sz w:val="24"/>
          <w:szCs w:val="24"/>
        </w:rPr>
        <w:t>30 (treinta)</w:t>
      </w:r>
      <w:r w:rsidRPr="00A67F0D">
        <w:rPr>
          <w:rFonts w:asciiTheme="minorHAnsi" w:hAnsiTheme="minorHAnsi" w:cs="Arial"/>
          <w:sz w:val="24"/>
          <w:szCs w:val="24"/>
        </w:rPr>
        <w:t xml:space="preserve">  días naturales contados a partir de la fecha de su apertura. </w:t>
      </w: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67F0D" w:rsidRDefault="00D90E96" w:rsidP="006D4474">
      <w:pPr>
        <w:pStyle w:val="2"/>
        <w:tabs>
          <w:tab w:val="left" w:pos="450"/>
          <w:tab w:val="left" w:pos="720"/>
        </w:tabs>
        <w:ind w:left="-426" w:right="-567"/>
        <w:rPr>
          <w:rFonts w:asciiTheme="minorHAnsi" w:hAnsiTheme="minorHAnsi" w:cs="Arial"/>
          <w:b/>
          <w:sz w:val="24"/>
        </w:rPr>
      </w:pPr>
    </w:p>
    <w:p w:rsidR="00D90E96" w:rsidRPr="00A67F0D" w:rsidRDefault="00D90E96" w:rsidP="006D4474">
      <w:pPr>
        <w:pStyle w:val="2"/>
        <w:ind w:left="-426" w:right="-567"/>
        <w:rPr>
          <w:rFonts w:asciiTheme="minorHAnsi" w:hAnsiTheme="minorHAnsi" w:cs="Arial"/>
          <w:b/>
          <w:sz w:val="24"/>
        </w:rPr>
      </w:pPr>
      <w:r w:rsidRPr="00A67F0D">
        <w:rPr>
          <w:rFonts w:asciiTheme="minorHAnsi" w:hAnsiTheme="minorHAnsi" w:cs="Arial"/>
          <w:b/>
          <w:sz w:val="24"/>
        </w:rPr>
        <w:t>7.-   IDENTIFICACIÓN DE LAS PROPO</w:t>
      </w:r>
      <w:r w:rsidR="000C5D64" w:rsidRPr="00A67F0D">
        <w:rPr>
          <w:rFonts w:asciiTheme="minorHAnsi" w:hAnsiTheme="minorHAnsi" w:cs="Arial"/>
          <w:b/>
          <w:sz w:val="24"/>
        </w:rPr>
        <w:t>SIC</w:t>
      </w:r>
      <w:r w:rsidRPr="00A67F0D">
        <w:rPr>
          <w:rFonts w:asciiTheme="minorHAnsi" w:hAnsiTheme="minorHAnsi" w:cs="Arial"/>
          <w:b/>
          <w:sz w:val="24"/>
        </w:rPr>
        <w:t>IONES:</w:t>
      </w:r>
    </w:p>
    <w:p w:rsidR="00D90E96" w:rsidRPr="00A67F0D" w:rsidRDefault="00D90E96" w:rsidP="006D4474">
      <w:pPr>
        <w:ind w:left="-426" w:right="-567"/>
        <w:jc w:val="both"/>
        <w:rPr>
          <w:rFonts w:asciiTheme="minorHAnsi" w:hAnsiTheme="minorHAnsi" w:cs="Arial"/>
          <w:sz w:val="24"/>
        </w:rPr>
      </w:pPr>
    </w:p>
    <w:p w:rsidR="00D90E96" w:rsidRPr="00A67F0D" w:rsidRDefault="00D90E96" w:rsidP="006D4474">
      <w:pPr>
        <w:pStyle w:val="3"/>
        <w:ind w:left="-426" w:right="-567" w:firstLine="0"/>
        <w:rPr>
          <w:rFonts w:asciiTheme="minorHAnsi" w:hAnsiTheme="minorHAnsi" w:cs="Arial"/>
          <w:sz w:val="24"/>
        </w:rPr>
      </w:pPr>
      <w:r w:rsidRPr="00A67F0D">
        <w:rPr>
          <w:rFonts w:asciiTheme="minorHAnsi" w:hAnsiTheme="minorHAnsi" w:cs="Arial"/>
          <w:sz w:val="24"/>
        </w:rPr>
        <w:t xml:space="preserve">La proposición será colocada dentro de </w:t>
      </w:r>
      <w:r w:rsidRPr="00A67F0D">
        <w:rPr>
          <w:rFonts w:asciiTheme="minorHAnsi" w:hAnsiTheme="minorHAnsi" w:cs="Arial"/>
          <w:sz w:val="24"/>
          <w:u w:val="single"/>
        </w:rPr>
        <w:t>dos sobres cerrados</w:t>
      </w:r>
      <w:r w:rsidRPr="00A67F0D">
        <w:rPr>
          <w:rFonts w:asciiTheme="minorHAnsi" w:hAnsiTheme="minorHAnsi" w:cs="Arial"/>
          <w:sz w:val="24"/>
        </w:rPr>
        <w:t xml:space="preserve">, uno conteniendo la </w:t>
      </w:r>
      <w:r w:rsidRPr="00A67F0D">
        <w:rPr>
          <w:rFonts w:asciiTheme="minorHAnsi" w:hAnsiTheme="minorHAnsi" w:cs="Arial"/>
          <w:sz w:val="24"/>
          <w:u w:val="single"/>
        </w:rPr>
        <w:t>propuesta técnica</w:t>
      </w:r>
      <w:r w:rsidRPr="00A67F0D">
        <w:rPr>
          <w:rFonts w:asciiTheme="minorHAnsi" w:hAnsiTheme="minorHAnsi" w:cs="Arial"/>
          <w:sz w:val="24"/>
        </w:rPr>
        <w:t xml:space="preserve"> y otro la </w:t>
      </w:r>
      <w:r w:rsidRPr="00A67F0D">
        <w:rPr>
          <w:rFonts w:asciiTheme="minorHAnsi" w:hAnsiTheme="minorHAnsi" w:cs="Arial"/>
          <w:sz w:val="24"/>
          <w:u w:val="single"/>
        </w:rPr>
        <w:t>económica</w:t>
      </w:r>
      <w:r w:rsidR="00F6797C" w:rsidRPr="00A67F0D">
        <w:rPr>
          <w:rFonts w:asciiTheme="minorHAnsi" w:hAnsiTheme="minorHAnsi" w:cs="Arial"/>
          <w:sz w:val="24"/>
          <w:u w:val="single"/>
        </w:rPr>
        <w:t xml:space="preserve"> </w:t>
      </w:r>
      <w:r w:rsidR="00F6797C" w:rsidRPr="00A67F0D">
        <w:rPr>
          <w:rFonts w:asciiTheme="minorHAnsi" w:hAnsiTheme="minorHAnsi" w:cs="Arial"/>
          <w:sz w:val="24"/>
        </w:rPr>
        <w:t>los cuales deberán ser debidamente identificados</w:t>
      </w:r>
      <w:r w:rsidRPr="00A67F0D">
        <w:rPr>
          <w:rFonts w:asciiTheme="minorHAnsi" w:hAnsiTheme="minorHAnsi" w:cs="Arial"/>
          <w:sz w:val="24"/>
        </w:rPr>
        <w:t>, mismos que el licitante deberá cerrar de manera inviolable.</w:t>
      </w:r>
    </w:p>
    <w:p w:rsidR="00D90E96" w:rsidRPr="00A67F0D" w:rsidRDefault="00D90E96" w:rsidP="006D4474">
      <w:pPr>
        <w:pStyle w:val="3"/>
        <w:ind w:left="-426" w:right="-567" w:firstLine="0"/>
        <w:rPr>
          <w:rFonts w:asciiTheme="minorHAnsi" w:hAnsiTheme="minorHAnsi" w:cs="Arial"/>
          <w:sz w:val="24"/>
        </w:rPr>
      </w:pPr>
    </w:p>
    <w:p w:rsidR="00D90E96" w:rsidRDefault="00A23D3E" w:rsidP="00A23D3E">
      <w:pPr>
        <w:pStyle w:val="2"/>
        <w:keepNext/>
        <w:ind w:left="-426" w:right="-567"/>
        <w:rPr>
          <w:rFonts w:asciiTheme="minorHAnsi" w:hAnsiTheme="minorHAnsi" w:cs="Arial"/>
          <w:sz w:val="24"/>
        </w:rPr>
      </w:pPr>
      <w:r w:rsidRPr="00A67F0D">
        <w:rPr>
          <w:rFonts w:asciiTheme="minorHAnsi" w:hAnsiTheme="minorHAnsi" w:cs="Arial"/>
          <w:sz w:val="24"/>
        </w:rPr>
        <w:t xml:space="preserve">Estará dirigido al Comité de Adquisiciones del Poder Ejecutivo del Gobierno del Estado de Baja California al domicilio ubicado en Tercer piso del Edificio del Poder Ejecutivo de Gobierno del Estado, </w:t>
      </w:r>
      <w:proofErr w:type="spellStart"/>
      <w:r w:rsidRPr="00A67F0D">
        <w:rPr>
          <w:rFonts w:asciiTheme="minorHAnsi" w:hAnsiTheme="minorHAnsi" w:cs="Arial"/>
          <w:sz w:val="24"/>
        </w:rPr>
        <w:t>Calz</w:t>
      </w:r>
      <w:proofErr w:type="spellEnd"/>
      <w:r w:rsidRPr="00A67F0D">
        <w:rPr>
          <w:rFonts w:asciiTheme="minorHAnsi" w:hAnsiTheme="minorHAnsi" w:cs="Arial"/>
          <w:sz w:val="24"/>
        </w:rPr>
        <w:t>. Independencia #994, Centro Cívico de la Ciudad de Mexicali, Baja California, C.P. 21000; indicarán identificación de la licitación “</w:t>
      </w:r>
      <w:r w:rsidR="007879C3" w:rsidRPr="007879C3">
        <w:rPr>
          <w:rFonts w:asciiTheme="minorHAnsi" w:hAnsiTheme="minorHAnsi" w:cs="Arial"/>
          <w:sz w:val="24"/>
        </w:rPr>
        <w:t>SERVICIO PARA LA PREPARACION DE DESAYUNOS COMUNITARIOS PARA LA SECRETARIA DE INTEGRACION Y BIENESTAR SOCIAL</w:t>
      </w:r>
      <w:r w:rsidRPr="00A67F0D">
        <w:rPr>
          <w:rFonts w:asciiTheme="minorHAnsi" w:hAnsiTheme="minorHAnsi" w:cs="Arial"/>
          <w:sz w:val="24"/>
        </w:rPr>
        <w:t xml:space="preserve">” y señalando la clave alfanumérica que tiene asignada </w:t>
      </w:r>
      <w:r w:rsidR="007879C3">
        <w:rPr>
          <w:rFonts w:asciiTheme="minorHAnsi" w:hAnsiTheme="minorHAnsi" w:cs="Arial"/>
          <w:sz w:val="24"/>
        </w:rPr>
        <w:t>32065001-003</w:t>
      </w:r>
      <w:r w:rsidR="001E5F56">
        <w:rPr>
          <w:rFonts w:asciiTheme="minorHAnsi" w:hAnsiTheme="minorHAnsi" w:cs="Arial"/>
          <w:sz w:val="24"/>
        </w:rPr>
        <w:t>-2021</w:t>
      </w:r>
      <w:r w:rsidRPr="00A67F0D">
        <w:rPr>
          <w:rFonts w:asciiTheme="minorHAnsi" w:hAnsiTheme="minorHAnsi" w:cs="Arial"/>
          <w:sz w:val="24"/>
        </w:rPr>
        <w:t>.</w:t>
      </w:r>
    </w:p>
    <w:p w:rsidR="00C6783B" w:rsidRDefault="00C6783B" w:rsidP="00A23D3E">
      <w:pPr>
        <w:pStyle w:val="2"/>
        <w:keepNext/>
        <w:ind w:left="-426" w:right="-567"/>
        <w:rPr>
          <w:rFonts w:asciiTheme="minorHAnsi" w:hAnsiTheme="minorHAnsi" w:cs="Arial"/>
          <w:sz w:val="24"/>
        </w:rPr>
      </w:pPr>
    </w:p>
    <w:p w:rsidR="00C6783B" w:rsidRDefault="00C6783B" w:rsidP="00C6783B">
      <w:pPr>
        <w:pStyle w:val="4"/>
        <w:ind w:left="-426" w:right="-567"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 xml:space="preserve">El sobre que contenga la propuesta técnica no deberá contener por ningún motivo información referente a precios de los </w:t>
      </w:r>
      <w:r w:rsidR="00CB534F">
        <w:rPr>
          <w:rFonts w:asciiTheme="minorHAnsi" w:hAnsiTheme="minorHAnsi" w:cstheme="minorHAnsi"/>
          <w:b w:val="0"/>
          <w:bCs/>
          <w:iCs/>
          <w:sz w:val="24"/>
          <w:szCs w:val="24"/>
          <w:lang w:val="es-MX"/>
        </w:rPr>
        <w:t xml:space="preserve">servicios </w:t>
      </w:r>
      <w:r w:rsidRPr="002B7181">
        <w:rPr>
          <w:rFonts w:asciiTheme="minorHAnsi" w:hAnsiTheme="minorHAnsi" w:cstheme="minorHAnsi"/>
          <w:b w:val="0"/>
          <w:bCs/>
          <w:iCs/>
          <w:sz w:val="24"/>
          <w:szCs w:val="24"/>
          <w:lang w:val="es-MX"/>
        </w:rPr>
        <w:t>ofertados. De lo contrario será desechada su proposición.</w:t>
      </w:r>
    </w:p>
    <w:p w:rsidR="00C6783B" w:rsidRPr="00A67F0D" w:rsidRDefault="00C6783B" w:rsidP="00A23D3E">
      <w:pPr>
        <w:pStyle w:val="2"/>
        <w:keepNext/>
        <w:ind w:left="-426" w:right="-567"/>
        <w:rPr>
          <w:rFonts w:asciiTheme="minorHAnsi" w:hAnsiTheme="minorHAnsi" w:cs="Arial"/>
          <w:sz w:val="24"/>
        </w:rPr>
      </w:pPr>
    </w:p>
    <w:p w:rsidR="00A23D3E" w:rsidRPr="00A67F0D" w:rsidRDefault="00A23D3E" w:rsidP="00D30A6E">
      <w:pPr>
        <w:pStyle w:val="2"/>
        <w:keepNext/>
        <w:ind w:left="0"/>
        <w:rPr>
          <w:rFonts w:asciiTheme="minorHAnsi" w:hAnsiTheme="minorHAnsi" w:cs="Arial"/>
          <w:b/>
          <w:bCs/>
          <w:sz w:val="24"/>
          <w:lang w:val="es-MX"/>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  ACTOS DEL PROCEDIMIENTO</w:t>
      </w:r>
    </w:p>
    <w:p w:rsidR="00081D74" w:rsidRDefault="00081D74" w:rsidP="00FF4D84">
      <w:pPr>
        <w:pStyle w:val="2"/>
        <w:keepNext/>
        <w:ind w:left="-426"/>
        <w:rPr>
          <w:rFonts w:asciiTheme="minorHAnsi" w:hAnsiTheme="minorHAnsi" w:cs="Arial"/>
          <w:b/>
          <w:bCs/>
          <w:sz w:val="24"/>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w:t>
      </w:r>
      <w:r w:rsidR="009C3CC4" w:rsidRPr="00A67F0D">
        <w:rPr>
          <w:rFonts w:asciiTheme="minorHAnsi" w:hAnsiTheme="minorHAnsi" w:cs="Arial"/>
          <w:b/>
          <w:bCs/>
          <w:sz w:val="24"/>
        </w:rPr>
        <w:t xml:space="preserve">.1 </w:t>
      </w:r>
      <w:r w:rsidRPr="00A67F0D">
        <w:rPr>
          <w:rFonts w:asciiTheme="minorHAnsi" w:hAnsiTheme="minorHAnsi" w:cs="Arial"/>
          <w:b/>
          <w:bCs/>
          <w:sz w:val="24"/>
        </w:rPr>
        <w:t>JUNTA DE ACLARACIONES.</w:t>
      </w:r>
    </w:p>
    <w:p w:rsidR="00D90E96" w:rsidRPr="00A67F0D" w:rsidRDefault="00D90E96" w:rsidP="00D30A6E">
      <w:pPr>
        <w:jc w:val="both"/>
        <w:rPr>
          <w:rFonts w:asciiTheme="minorHAnsi" w:hAnsiTheme="minorHAnsi" w:cs="Arial"/>
          <w:sz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sz w:val="24"/>
        </w:rPr>
        <w:t xml:space="preserve">El Comité podrá celebrar las juntas de aclaraciones que considere necesarias, atendiendo a las características de los </w:t>
      </w:r>
      <w:r w:rsidR="00BC1481">
        <w:rPr>
          <w:rFonts w:asciiTheme="minorHAnsi" w:hAnsiTheme="minorHAnsi" w:cs="Arial"/>
          <w:sz w:val="24"/>
        </w:rPr>
        <w:t>servicios</w:t>
      </w:r>
      <w:r w:rsidRPr="00A67F0D">
        <w:rPr>
          <w:rFonts w:asciiTheme="minorHAnsi" w:hAnsiTheme="minorHAnsi" w:cs="Arial"/>
          <w:sz w:val="24"/>
        </w:rPr>
        <w:t xml:space="preserve"> que se pretenden </w:t>
      </w:r>
      <w:r w:rsidR="00BC1481">
        <w:rPr>
          <w:rFonts w:asciiTheme="minorHAnsi" w:hAnsiTheme="minorHAnsi" w:cs="Arial"/>
          <w:sz w:val="24"/>
        </w:rPr>
        <w:t>contratar</w:t>
      </w:r>
      <w:r w:rsidRPr="00A67F0D">
        <w:rPr>
          <w:rFonts w:asciiTheme="minorHAnsi" w:hAnsiTheme="minorHAnsi" w:cs="Arial"/>
          <w:sz w:val="24"/>
        </w:rPr>
        <w:t>, en las que solamente podrán formular aclaraciones las personas que hayan adquirido las bases correspondientes. En caso contrario, únicamente se les permitirá su asistencia sin poder formular preguntas.</w:t>
      </w:r>
    </w:p>
    <w:p w:rsidR="00FF4D84" w:rsidRPr="00A67F0D" w:rsidRDefault="00FF4D84" w:rsidP="00FF4D84">
      <w:pPr>
        <w:pStyle w:val="3"/>
        <w:ind w:left="-284" w:right="-567" w:hanging="11"/>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A67F0D">
        <w:rPr>
          <w:rFonts w:asciiTheme="minorHAnsi" w:hAnsiTheme="minorHAnsi" w:cs="Arial"/>
          <w:b/>
          <w:sz w:val="24"/>
        </w:rPr>
        <w:t>Comité de Adquisiciones de Oficialía Mayor de Gobierno del Estado de Baja California</w:t>
      </w:r>
      <w:r w:rsidRPr="00A67F0D">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A67F0D">
        <w:rPr>
          <w:rFonts w:asciiTheme="minorHAnsi" w:hAnsiTheme="minorHAnsi" w:cs="Arial"/>
          <w:sz w:val="24"/>
        </w:rPr>
        <w:t>usb</w:t>
      </w:r>
      <w:proofErr w:type="spellEnd"/>
      <w:r w:rsidRPr="00A67F0D">
        <w:rPr>
          <w:rFonts w:asciiTheme="minorHAnsi" w:hAnsiTheme="minorHAnsi" w:cs="Arial"/>
          <w:sz w:val="24"/>
        </w:rPr>
        <w:t xml:space="preserve"> que será devuelto en el mismo momento de su entrega o al correo electrónico </w:t>
      </w:r>
      <w:hyperlink r:id="rId9" w:history="1">
        <w:r w:rsidRPr="00A67F0D">
          <w:rPr>
            <w:rStyle w:val="Hipervnculo"/>
            <w:rFonts w:asciiTheme="minorHAnsi" w:hAnsiTheme="minorHAnsi" w:cs="Arial"/>
            <w:sz w:val="24"/>
          </w:rPr>
          <w:t>dgonzalezgo@baja.gob.mx</w:t>
        </w:r>
      </w:hyperlink>
      <w:r w:rsidRPr="00A67F0D">
        <w:rPr>
          <w:rFonts w:asciiTheme="minorHAnsi" w:hAnsiTheme="minorHAnsi" w:cs="Arial"/>
          <w:sz w:val="24"/>
        </w:rPr>
        <w:t xml:space="preserve">. </w:t>
      </w:r>
    </w:p>
    <w:p w:rsidR="00FF4D84" w:rsidRPr="00A67F0D" w:rsidRDefault="00FF4D84" w:rsidP="00FF4D84">
      <w:pPr>
        <w:pStyle w:val="3"/>
        <w:tabs>
          <w:tab w:val="left" w:pos="450"/>
        </w:tabs>
        <w:ind w:left="-284" w:right="-567" w:firstLine="0"/>
        <w:rPr>
          <w:rFonts w:asciiTheme="minorHAnsi" w:hAnsiTheme="minorHAnsi" w:cs="Arial"/>
          <w:sz w:val="24"/>
          <w:szCs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b/>
          <w:sz w:val="24"/>
        </w:rPr>
        <w:t>Los cuestionarios serán</w:t>
      </w:r>
      <w:r w:rsidR="00546CD8">
        <w:rPr>
          <w:rFonts w:asciiTheme="minorHAnsi" w:hAnsiTheme="minorHAnsi" w:cs="Arial"/>
          <w:b/>
          <w:sz w:val="24"/>
        </w:rPr>
        <w:t xml:space="preserve"> recibidos a más tardar </w:t>
      </w:r>
      <w:r w:rsidR="00546CD8" w:rsidRPr="006B688E">
        <w:rPr>
          <w:rFonts w:asciiTheme="minorHAnsi" w:hAnsiTheme="minorHAnsi" w:cs="Arial"/>
          <w:b/>
          <w:sz w:val="24"/>
        </w:rPr>
        <w:t xml:space="preserve">el día </w:t>
      </w:r>
      <w:r w:rsidR="00360713">
        <w:rPr>
          <w:rFonts w:asciiTheme="minorHAnsi" w:hAnsiTheme="minorHAnsi" w:cs="Arial"/>
          <w:b/>
          <w:sz w:val="24"/>
        </w:rPr>
        <w:t>02</w:t>
      </w:r>
      <w:r w:rsidR="00573F2D" w:rsidRPr="006B688E">
        <w:rPr>
          <w:rFonts w:asciiTheme="minorHAnsi" w:hAnsiTheme="minorHAnsi" w:cs="Arial"/>
          <w:b/>
          <w:sz w:val="24"/>
        </w:rPr>
        <w:t xml:space="preserve"> de </w:t>
      </w:r>
      <w:r w:rsidR="00360713">
        <w:rPr>
          <w:rFonts w:asciiTheme="minorHAnsi" w:hAnsiTheme="minorHAnsi" w:cs="Arial"/>
          <w:b/>
          <w:sz w:val="24"/>
        </w:rPr>
        <w:t>febrero</w:t>
      </w:r>
      <w:r w:rsidR="006B688E" w:rsidRPr="006B688E">
        <w:rPr>
          <w:rFonts w:asciiTheme="minorHAnsi" w:hAnsiTheme="minorHAnsi" w:cs="Arial"/>
          <w:b/>
          <w:sz w:val="24"/>
        </w:rPr>
        <w:t xml:space="preserve"> de 2021</w:t>
      </w:r>
      <w:r w:rsidR="003643A8" w:rsidRPr="006B688E">
        <w:rPr>
          <w:rFonts w:asciiTheme="minorHAnsi" w:hAnsiTheme="minorHAnsi" w:cs="Arial"/>
          <w:b/>
          <w:sz w:val="24"/>
        </w:rPr>
        <w:t xml:space="preserve"> </w:t>
      </w:r>
      <w:r w:rsidRPr="006B688E">
        <w:rPr>
          <w:rFonts w:asciiTheme="minorHAnsi" w:hAnsiTheme="minorHAnsi" w:cs="Arial"/>
          <w:b/>
          <w:sz w:val="24"/>
        </w:rPr>
        <w:t>a las 1</w:t>
      </w:r>
      <w:r w:rsidR="00360713">
        <w:rPr>
          <w:rFonts w:asciiTheme="minorHAnsi" w:hAnsiTheme="minorHAnsi" w:cs="Arial"/>
          <w:b/>
          <w:sz w:val="24"/>
        </w:rPr>
        <w:t>2</w:t>
      </w:r>
      <w:r w:rsidRPr="006B688E">
        <w:rPr>
          <w:rFonts w:asciiTheme="minorHAnsi" w:hAnsiTheme="minorHAnsi" w:cs="Arial"/>
          <w:b/>
          <w:sz w:val="24"/>
        </w:rPr>
        <w:t>:</w:t>
      </w:r>
      <w:r w:rsidR="00360713">
        <w:rPr>
          <w:rFonts w:asciiTheme="minorHAnsi" w:hAnsiTheme="minorHAnsi" w:cs="Arial"/>
          <w:b/>
          <w:sz w:val="24"/>
        </w:rPr>
        <w:t>0</w:t>
      </w:r>
      <w:r w:rsidRPr="006B688E">
        <w:rPr>
          <w:rFonts w:asciiTheme="minorHAnsi" w:hAnsiTheme="minorHAnsi" w:cs="Arial"/>
          <w:b/>
          <w:sz w:val="24"/>
        </w:rPr>
        <w:t>0 horas</w:t>
      </w:r>
      <w:r w:rsidRPr="006B688E">
        <w:rPr>
          <w:rFonts w:asciiTheme="minorHAnsi" w:hAnsiTheme="minorHAnsi" w:cs="Arial"/>
          <w:sz w:val="24"/>
        </w:rPr>
        <w:t xml:space="preserve">, la convocante realizara </w:t>
      </w:r>
      <w:r w:rsidR="00546CD8" w:rsidRPr="006B688E">
        <w:rPr>
          <w:rFonts w:asciiTheme="minorHAnsi" w:hAnsiTheme="minorHAnsi" w:cs="Arial"/>
          <w:sz w:val="24"/>
        </w:rPr>
        <w:t xml:space="preserve"> una </w:t>
      </w:r>
      <w:r w:rsidR="00546CD8" w:rsidRPr="006B688E">
        <w:rPr>
          <w:rFonts w:asciiTheme="minorHAnsi" w:hAnsiTheme="minorHAnsi" w:cs="Arial"/>
          <w:b/>
          <w:sz w:val="24"/>
        </w:rPr>
        <w:t xml:space="preserve">junta de aclaraciones el </w:t>
      </w:r>
      <w:r w:rsidR="005E03B8">
        <w:rPr>
          <w:rFonts w:asciiTheme="minorHAnsi" w:hAnsiTheme="minorHAnsi" w:cs="Arial"/>
          <w:b/>
          <w:sz w:val="24"/>
        </w:rPr>
        <w:t>03</w:t>
      </w:r>
      <w:r w:rsidR="005E03B8" w:rsidRPr="006B688E">
        <w:rPr>
          <w:rFonts w:asciiTheme="minorHAnsi" w:hAnsiTheme="minorHAnsi" w:cs="Arial"/>
          <w:b/>
          <w:sz w:val="24"/>
        </w:rPr>
        <w:t xml:space="preserve"> de </w:t>
      </w:r>
      <w:r w:rsidR="005E03B8">
        <w:rPr>
          <w:rFonts w:asciiTheme="minorHAnsi" w:hAnsiTheme="minorHAnsi" w:cs="Arial"/>
          <w:b/>
          <w:sz w:val="24"/>
        </w:rPr>
        <w:t>febrero</w:t>
      </w:r>
      <w:r w:rsidR="005E03B8" w:rsidRPr="006B688E">
        <w:rPr>
          <w:rFonts w:asciiTheme="minorHAnsi" w:hAnsiTheme="minorHAnsi" w:cs="Arial"/>
          <w:b/>
          <w:sz w:val="24"/>
        </w:rPr>
        <w:t xml:space="preserve"> de 2021 a las 1</w:t>
      </w:r>
      <w:r w:rsidR="005E03B8">
        <w:rPr>
          <w:rFonts w:asciiTheme="minorHAnsi" w:hAnsiTheme="minorHAnsi" w:cs="Arial"/>
          <w:b/>
          <w:sz w:val="24"/>
        </w:rPr>
        <w:t>2</w:t>
      </w:r>
      <w:r w:rsidR="005E03B8" w:rsidRPr="006B688E">
        <w:rPr>
          <w:rFonts w:asciiTheme="minorHAnsi" w:hAnsiTheme="minorHAnsi" w:cs="Arial"/>
          <w:b/>
          <w:sz w:val="24"/>
        </w:rPr>
        <w:t>:</w:t>
      </w:r>
      <w:r w:rsidR="005E03B8">
        <w:rPr>
          <w:rFonts w:asciiTheme="minorHAnsi" w:hAnsiTheme="minorHAnsi" w:cs="Arial"/>
          <w:b/>
          <w:sz w:val="24"/>
        </w:rPr>
        <w:t>0</w:t>
      </w:r>
      <w:r w:rsidR="005E03B8" w:rsidRPr="006B688E">
        <w:rPr>
          <w:rFonts w:asciiTheme="minorHAnsi" w:hAnsiTheme="minorHAnsi" w:cs="Arial"/>
          <w:b/>
          <w:sz w:val="24"/>
        </w:rPr>
        <w:t xml:space="preserve">0 </w:t>
      </w:r>
      <w:r w:rsidRPr="006B688E">
        <w:rPr>
          <w:rFonts w:asciiTheme="minorHAnsi" w:hAnsiTheme="minorHAnsi" w:cs="Arial"/>
          <w:b/>
          <w:sz w:val="24"/>
        </w:rPr>
        <w:t xml:space="preserve"> horas</w:t>
      </w:r>
      <w:r w:rsidRPr="006B688E">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w:t>
      </w:r>
      <w:r w:rsidRPr="00A67F0D">
        <w:rPr>
          <w:rFonts w:asciiTheme="minorHAnsi" w:hAnsiTheme="minorHAnsi" w:cs="Arial"/>
          <w:sz w:val="24"/>
        </w:rPr>
        <w:t xml:space="preserve"> #994, Centro Cívico de la Ciudad de Mexicali, Baja California.</w:t>
      </w:r>
    </w:p>
    <w:p w:rsidR="00FF4D84" w:rsidRPr="00A67F0D" w:rsidRDefault="00FF4D84" w:rsidP="00FF4D84">
      <w:pPr>
        <w:pStyle w:val="3"/>
        <w:tabs>
          <w:tab w:val="left" w:pos="450"/>
        </w:tabs>
        <w:ind w:left="-426" w:right="-567" w:firstLine="0"/>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Pr>
          <w:rFonts w:asciiTheme="minorHAnsi" w:hAnsiTheme="minorHAnsi" w:cs="Arial"/>
          <w:sz w:val="24"/>
        </w:rPr>
        <w:t xml:space="preserve">la recepción de </w:t>
      </w:r>
      <w:r w:rsidRPr="00A67F0D">
        <w:rPr>
          <w:rFonts w:asciiTheme="minorHAnsi" w:hAnsiTheme="minorHAnsi" w:cs="Arial"/>
          <w:sz w:val="24"/>
        </w:rPr>
        <w:t>la Dirección de Adquisiciones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67F0D" w:rsidRDefault="00FF4D84" w:rsidP="00FF4D84">
      <w:pPr>
        <w:pStyle w:val="3"/>
        <w:ind w:left="-284" w:right="-567" w:firstLine="0"/>
        <w:rPr>
          <w:rFonts w:asciiTheme="minorHAnsi" w:hAnsiTheme="minorHAnsi" w:cs="Arial"/>
          <w:sz w:val="24"/>
        </w:rPr>
      </w:pPr>
      <w:r w:rsidRPr="00A67F0D">
        <w:rPr>
          <w:rFonts w:asciiTheme="minorHAnsi" w:hAnsiTheme="minorHAnsi" w:cs="Arial"/>
          <w:sz w:val="24"/>
        </w:rPr>
        <w:t xml:space="preserve"> </w:t>
      </w: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7F0D" w:rsidRDefault="00D90E96" w:rsidP="00BE3BFC">
      <w:pPr>
        <w:rPr>
          <w:rFonts w:asciiTheme="minorHAnsi" w:hAnsiTheme="minorHAnsi" w:cs="Arial"/>
          <w:b/>
          <w:sz w:val="28"/>
        </w:rPr>
      </w:pPr>
    </w:p>
    <w:p w:rsidR="00D90E96" w:rsidRPr="00A67F0D" w:rsidRDefault="00D90E96" w:rsidP="00A404F0">
      <w:pPr>
        <w:ind w:left="-426" w:right="-567"/>
        <w:jc w:val="both"/>
        <w:rPr>
          <w:rFonts w:asciiTheme="minorHAnsi" w:hAnsiTheme="minorHAnsi" w:cs="Arial"/>
          <w:b/>
          <w:sz w:val="24"/>
          <w:szCs w:val="24"/>
        </w:rPr>
      </w:pPr>
      <w:r w:rsidRPr="00A67F0D">
        <w:rPr>
          <w:rFonts w:asciiTheme="minorHAnsi" w:hAnsiTheme="minorHAnsi" w:cs="Arial"/>
          <w:b/>
          <w:sz w:val="24"/>
          <w:szCs w:val="24"/>
        </w:rPr>
        <w:t>8.2 ACTO DE PRESENTACIÓN Y APERTURA DE PROPOSICIONES</w:t>
      </w:r>
    </w:p>
    <w:p w:rsidR="00D90E96" w:rsidRPr="00A67F0D" w:rsidRDefault="00D90E96" w:rsidP="00A404F0">
      <w:pPr>
        <w:pStyle w:val="2"/>
        <w:ind w:left="-426" w:right="-567"/>
        <w:rPr>
          <w:rFonts w:asciiTheme="minorHAnsi" w:hAnsiTheme="minorHAnsi" w:cs="Arial"/>
          <w:sz w:val="24"/>
        </w:rPr>
      </w:pPr>
    </w:p>
    <w:p w:rsidR="00A404F0" w:rsidRPr="00A67F0D" w:rsidRDefault="00A404F0" w:rsidP="00A404F0">
      <w:pPr>
        <w:pStyle w:val="3"/>
        <w:tabs>
          <w:tab w:val="left" w:pos="450"/>
        </w:tabs>
        <w:ind w:left="-426" w:right="-567" w:firstLine="0"/>
        <w:rPr>
          <w:rFonts w:asciiTheme="minorHAnsi" w:hAnsiTheme="minorHAnsi" w:cs="Arial"/>
          <w:sz w:val="24"/>
        </w:rPr>
      </w:pPr>
      <w:r w:rsidRPr="00A67F0D">
        <w:rPr>
          <w:rFonts w:asciiTheme="minorHAnsi" w:hAnsiTheme="minorHAnsi" w:cs="Arial"/>
          <w:sz w:val="24"/>
        </w:rPr>
        <w:t>Las proposiciones deberán ser presentadas  por los licitantes,  conforme a lo indicado en el artículo 31 de “La Ley” en</w:t>
      </w:r>
      <w:r w:rsidR="00374BFA">
        <w:rPr>
          <w:rFonts w:asciiTheme="minorHAnsi" w:hAnsiTheme="minorHAnsi" w:cs="Arial"/>
          <w:sz w:val="24"/>
        </w:rPr>
        <w:t xml:space="preserve"> la </w:t>
      </w:r>
      <w:r w:rsidR="00374BFA" w:rsidRPr="00374BFA">
        <w:rPr>
          <w:rFonts w:asciiTheme="minorHAnsi" w:hAnsiTheme="minorHAnsi" w:cs="Arial"/>
          <w:b/>
          <w:sz w:val="24"/>
        </w:rPr>
        <w:t>recepción de</w:t>
      </w:r>
      <w:r w:rsidRPr="00A67F0D">
        <w:rPr>
          <w:rFonts w:asciiTheme="minorHAnsi" w:hAnsiTheme="minorHAnsi" w:cs="Arial"/>
          <w:b/>
          <w:sz w:val="24"/>
        </w:rPr>
        <w:t xml:space="preserve"> la Dirección de Adquisiciones de la Oficialía Mayor de Gobierno, ubicada en el Tercer piso del Edificio del Poder Ejecutivo de Gobierno del Estado, Calzada Independencia #994, Centro Cívico de la Ciudad de Mexicali</w:t>
      </w:r>
      <w:r w:rsidRPr="00A67F0D">
        <w:rPr>
          <w:rFonts w:asciiTheme="minorHAnsi" w:hAnsiTheme="minorHAnsi" w:cs="Arial"/>
          <w:sz w:val="24"/>
        </w:rPr>
        <w:t xml:space="preserve">, Baja California a más tardar a las </w:t>
      </w:r>
      <w:r w:rsidR="00B44AA4">
        <w:rPr>
          <w:rFonts w:asciiTheme="minorHAnsi" w:hAnsiTheme="minorHAnsi" w:cs="Arial"/>
          <w:b/>
          <w:sz w:val="24"/>
        </w:rPr>
        <w:t>1</w:t>
      </w:r>
      <w:r w:rsidR="00BD5444">
        <w:rPr>
          <w:rFonts w:asciiTheme="minorHAnsi" w:hAnsiTheme="minorHAnsi" w:cs="Arial"/>
          <w:b/>
          <w:sz w:val="24"/>
        </w:rPr>
        <w:t>0</w:t>
      </w:r>
      <w:r w:rsidRPr="00A67F0D">
        <w:rPr>
          <w:rFonts w:asciiTheme="minorHAnsi" w:hAnsiTheme="minorHAnsi" w:cs="Arial"/>
          <w:b/>
          <w:sz w:val="24"/>
        </w:rPr>
        <w:t>:</w:t>
      </w:r>
      <w:r w:rsidR="0089246B">
        <w:rPr>
          <w:rFonts w:asciiTheme="minorHAnsi" w:hAnsiTheme="minorHAnsi" w:cs="Arial"/>
          <w:b/>
          <w:sz w:val="24"/>
        </w:rPr>
        <w:t>0</w:t>
      </w:r>
      <w:r w:rsidRPr="00A67F0D">
        <w:rPr>
          <w:rFonts w:asciiTheme="minorHAnsi" w:hAnsiTheme="minorHAnsi" w:cs="Arial"/>
          <w:b/>
          <w:sz w:val="24"/>
        </w:rPr>
        <w:t xml:space="preserve">0 horas del día </w:t>
      </w:r>
      <w:r w:rsidR="00BD5444">
        <w:rPr>
          <w:rFonts w:asciiTheme="minorHAnsi" w:hAnsiTheme="minorHAnsi" w:cs="Arial"/>
          <w:b/>
          <w:sz w:val="24"/>
        </w:rPr>
        <w:t>10</w:t>
      </w:r>
      <w:r w:rsidRPr="00A67F0D">
        <w:rPr>
          <w:rFonts w:asciiTheme="minorHAnsi" w:hAnsiTheme="minorHAnsi" w:cs="Arial"/>
          <w:b/>
          <w:sz w:val="24"/>
        </w:rPr>
        <w:t xml:space="preserve"> de </w:t>
      </w:r>
      <w:r w:rsidR="00BD5444">
        <w:rPr>
          <w:rFonts w:asciiTheme="minorHAnsi" w:hAnsiTheme="minorHAnsi" w:cs="Arial"/>
          <w:b/>
          <w:sz w:val="24"/>
        </w:rPr>
        <w:t>febrero</w:t>
      </w:r>
      <w:r w:rsidRPr="00A67F0D">
        <w:rPr>
          <w:rFonts w:asciiTheme="minorHAnsi" w:hAnsiTheme="minorHAnsi" w:cs="Arial"/>
          <w:b/>
          <w:sz w:val="24"/>
        </w:rPr>
        <w:t xml:space="preserve"> de 202</w:t>
      </w:r>
      <w:r w:rsidR="00B44AA4">
        <w:rPr>
          <w:rFonts w:asciiTheme="minorHAnsi" w:hAnsiTheme="minorHAnsi" w:cs="Arial"/>
          <w:b/>
          <w:sz w:val="24"/>
        </w:rPr>
        <w:t>1</w:t>
      </w:r>
      <w:r w:rsidRPr="00A67F0D">
        <w:rPr>
          <w:rFonts w:asciiTheme="minorHAnsi" w:hAnsiTheme="minorHAnsi" w:cs="Arial"/>
          <w:bCs/>
          <w:sz w:val="24"/>
        </w:rPr>
        <w:t>, o enviarlas por servicio postal o mensajería quedando bajo la responsabilidad de los licitantes que sean entregadas con acuse de recibo en su debida oportunidad</w:t>
      </w:r>
      <w:r w:rsidRPr="00A67F0D">
        <w:rPr>
          <w:rFonts w:asciiTheme="minorHAnsi" w:hAnsiTheme="minorHAnsi" w:cs="Arial"/>
          <w:b/>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 xml:space="preserve">  </w:t>
      </w:r>
    </w:p>
    <w:p w:rsidR="00374BFA"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r w:rsidRPr="00A67F0D">
        <w:rPr>
          <w:rFonts w:asciiTheme="minorHAnsi" w:hAnsiTheme="minorHAnsi" w:cs="Arial"/>
          <w:sz w:val="24"/>
        </w:rPr>
        <w:tab/>
      </w:r>
      <w:r w:rsidR="00374BFA" w:rsidRPr="00374BFA">
        <w:rPr>
          <w:rFonts w:asciiTheme="minorHAnsi" w:hAnsiTheme="minorHAnsi" w:cs="Arial"/>
          <w:sz w:val="24"/>
        </w:rPr>
        <w:t xml:space="preserve">Para lo cual el licitante participante deberá considerar llegar </w:t>
      </w:r>
      <w:r w:rsidR="00374BFA" w:rsidRPr="00374BFA">
        <w:rPr>
          <w:rFonts w:asciiTheme="minorHAnsi" w:hAnsiTheme="minorHAnsi" w:cs="Arial"/>
          <w:b/>
          <w:sz w:val="24"/>
        </w:rPr>
        <w:t>15 minutos</w:t>
      </w:r>
      <w:r w:rsidR="00374BFA" w:rsidRPr="00374BFA">
        <w:rPr>
          <w:rFonts w:asciiTheme="minorHAnsi" w:hAnsiTheme="minorHAnsi" w:cs="Arial"/>
          <w:sz w:val="24"/>
        </w:rPr>
        <w:t xml:space="preserve"> antes de la hora fijada en el párrafo anterior para la correcta recepción y registro de sus proposiciones.</w:t>
      </w:r>
    </w:p>
    <w:p w:rsidR="00374BFA" w:rsidRDefault="00374BFA"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374BFA">
      <w:pPr>
        <w:pStyle w:val="3"/>
        <w:tabs>
          <w:tab w:val="left" w:pos="720"/>
          <w:tab w:val="left" w:pos="990"/>
          <w:tab w:val="left" w:pos="1170"/>
          <w:tab w:val="left" w:pos="1260"/>
          <w:tab w:val="left" w:pos="1530"/>
        </w:tabs>
        <w:ind w:left="-426" w:right="-567" w:firstLine="0"/>
        <w:rPr>
          <w:rFonts w:asciiTheme="minorHAnsi" w:hAnsiTheme="minorHAnsi" w:cs="Arial"/>
          <w:sz w:val="24"/>
        </w:rPr>
      </w:pPr>
      <w:r w:rsidRPr="00A67F0D">
        <w:rPr>
          <w:rFonts w:asciiTheme="minorHAnsi" w:hAnsiTheme="minorHAnsi" w:cs="Arial"/>
          <w:sz w:val="24"/>
        </w:rPr>
        <w:t>El acto se llevará conforme a lo señalado en el artículo 32 de “La Ley” y 33 al 35 de su Reglamento de acuerdo a lo siguiente:</w:t>
      </w:r>
    </w:p>
    <w:p w:rsidR="00D90E96" w:rsidRPr="00A67F0D"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quien será el único facultado para aceptar o desechar las propuestas y, en general, para tomar todas las decisiones durante la realización del acto.</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675EDF" w:rsidP="00A404F0">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“La convocante” realizará el acto de presentación y apertura de proposiciones en su primera etapa </w:t>
      </w:r>
      <w:r w:rsidRPr="00A67F0D">
        <w:rPr>
          <w:rFonts w:asciiTheme="minorHAnsi" w:hAnsiTheme="minorHAnsi" w:cs="Arial"/>
          <w:bCs/>
          <w:sz w:val="24"/>
        </w:rPr>
        <w:t>a las</w:t>
      </w:r>
      <w:r w:rsidR="00862831">
        <w:rPr>
          <w:rFonts w:asciiTheme="minorHAnsi" w:hAnsiTheme="minorHAnsi" w:cs="Arial"/>
          <w:b/>
          <w:sz w:val="24"/>
        </w:rPr>
        <w:t xml:space="preserve"> </w:t>
      </w:r>
      <w:r w:rsidR="00325353">
        <w:rPr>
          <w:rFonts w:asciiTheme="minorHAnsi" w:hAnsiTheme="minorHAnsi" w:cs="Arial"/>
          <w:b/>
          <w:sz w:val="24"/>
        </w:rPr>
        <w:t>1</w:t>
      </w:r>
      <w:r w:rsidR="0079302E">
        <w:rPr>
          <w:rFonts w:asciiTheme="minorHAnsi" w:hAnsiTheme="minorHAnsi" w:cs="Arial"/>
          <w:b/>
          <w:sz w:val="24"/>
        </w:rPr>
        <w:t>0</w:t>
      </w:r>
      <w:r w:rsidRPr="00A67F0D">
        <w:rPr>
          <w:rFonts w:asciiTheme="minorHAnsi" w:hAnsiTheme="minorHAnsi" w:cs="Arial"/>
          <w:b/>
          <w:sz w:val="24"/>
        </w:rPr>
        <w:t>:0</w:t>
      </w:r>
      <w:r w:rsidR="00862831">
        <w:rPr>
          <w:rFonts w:asciiTheme="minorHAnsi" w:hAnsiTheme="minorHAnsi" w:cs="Arial"/>
          <w:b/>
          <w:sz w:val="24"/>
        </w:rPr>
        <w:t>0</w:t>
      </w:r>
      <w:r w:rsidRPr="00A67F0D">
        <w:rPr>
          <w:rFonts w:asciiTheme="minorHAnsi" w:hAnsiTheme="minorHAnsi" w:cs="Arial"/>
          <w:b/>
          <w:sz w:val="24"/>
        </w:rPr>
        <w:t xml:space="preserve"> horas del día </w:t>
      </w:r>
      <w:r w:rsidR="0079302E">
        <w:rPr>
          <w:rFonts w:asciiTheme="minorHAnsi" w:hAnsiTheme="minorHAnsi" w:cs="Arial"/>
          <w:b/>
          <w:sz w:val="24"/>
        </w:rPr>
        <w:t>1</w:t>
      </w:r>
      <w:r w:rsidR="00325353">
        <w:rPr>
          <w:rFonts w:asciiTheme="minorHAnsi" w:hAnsiTheme="minorHAnsi" w:cs="Arial"/>
          <w:b/>
          <w:sz w:val="24"/>
        </w:rPr>
        <w:t>0</w:t>
      </w:r>
      <w:r w:rsidRPr="00A67F0D">
        <w:rPr>
          <w:rFonts w:asciiTheme="minorHAnsi" w:hAnsiTheme="minorHAnsi" w:cs="Arial"/>
          <w:b/>
          <w:sz w:val="24"/>
        </w:rPr>
        <w:t xml:space="preserve"> de </w:t>
      </w:r>
      <w:r w:rsidR="0079302E">
        <w:rPr>
          <w:rFonts w:asciiTheme="minorHAnsi" w:hAnsiTheme="minorHAnsi" w:cs="Arial"/>
          <w:b/>
          <w:sz w:val="24"/>
        </w:rPr>
        <w:t>febrero</w:t>
      </w:r>
      <w:r w:rsidRPr="00A67F0D">
        <w:rPr>
          <w:rFonts w:asciiTheme="minorHAnsi" w:hAnsiTheme="minorHAnsi" w:cs="Arial"/>
          <w:b/>
          <w:sz w:val="24"/>
        </w:rPr>
        <w:t xml:space="preserve"> de 202</w:t>
      </w:r>
      <w:r w:rsidR="00325353">
        <w:rPr>
          <w:rFonts w:asciiTheme="minorHAnsi" w:hAnsiTheme="minorHAnsi" w:cs="Arial"/>
          <w:b/>
          <w:sz w:val="24"/>
        </w:rPr>
        <w:t>1</w:t>
      </w:r>
      <w:r w:rsidRPr="00A67F0D">
        <w:rPr>
          <w:rFonts w:asciiTheme="minorHAnsi" w:hAnsiTheme="minorHAnsi" w:cs="Arial"/>
          <w:b/>
          <w:sz w:val="24"/>
        </w:rPr>
        <w:t xml:space="preserve"> </w:t>
      </w:r>
      <w:r w:rsidRPr="00A67F0D">
        <w:rPr>
          <w:rFonts w:asciiTheme="minorHAnsi" w:hAnsiTheme="minorHAnsi" w:cs="Arial"/>
          <w:sz w:val="24"/>
        </w:rPr>
        <w:t xml:space="preserve">en la </w:t>
      </w:r>
      <w:r w:rsidRPr="00A67F0D">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A67F0D">
        <w:rPr>
          <w:rFonts w:asciiTheme="minorHAnsi" w:hAnsiTheme="minorHAnsi" w:cs="Arial"/>
          <w:b/>
          <w:bCs/>
          <w:sz w:val="24"/>
          <w:szCs w:val="24"/>
          <w:lang w:val="es-MX"/>
        </w:rPr>
        <w:t xml:space="preserve">, Baja California </w:t>
      </w:r>
      <w:r w:rsidR="00D90E96" w:rsidRPr="00A67F0D">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De estimarlo necesario se podrá señalar nuevo lugar, fecha y hora en que se dará apertura a las propuestas económicas. </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7858A7">
        <w:rPr>
          <w:rFonts w:asciiTheme="minorHAnsi" w:hAnsiTheme="minorHAnsi" w:cs="Arial"/>
          <w:sz w:val="24"/>
          <w:szCs w:val="24"/>
        </w:rPr>
        <w:t xml:space="preserve"> </w:t>
      </w:r>
      <w:r w:rsidR="00675EDF" w:rsidRPr="00A67F0D">
        <w:rPr>
          <w:rFonts w:asciiTheme="minorHAnsi" w:hAnsiTheme="minorHAnsi" w:cs="Arial"/>
          <w:sz w:val="24"/>
        </w:rPr>
        <w:t xml:space="preserve">en la Dirección de Adquisiciones de </w:t>
      </w:r>
      <w:r w:rsidRPr="00A67F0D">
        <w:rPr>
          <w:rFonts w:asciiTheme="minorHAnsi" w:hAnsiTheme="minorHAnsi" w:cs="Arial"/>
          <w:sz w:val="24"/>
        </w:rPr>
        <w:t>“</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ya indicado, </w:t>
      </w:r>
      <w:r w:rsidR="008F7CE0" w:rsidRPr="00A67F0D">
        <w:rPr>
          <w:rFonts w:asciiTheme="minorHAnsi" w:hAnsiTheme="minorHAnsi" w:cs="Arial"/>
          <w:sz w:val="24"/>
        </w:rPr>
        <w:t xml:space="preserve">así mismo se publicará el mismo día en la página de internet de Gobierno del Estado: </w:t>
      </w:r>
      <w:r w:rsidR="008F7CE0" w:rsidRPr="00A67F0D">
        <w:rPr>
          <w:rFonts w:asciiTheme="minorHAnsi" w:hAnsiTheme="minorHAnsi" w:cs="Arial"/>
          <w:sz w:val="24"/>
        </w:rPr>
        <w:lastRenderedPageBreak/>
        <w:t xml:space="preserve">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r w:rsidR="004A1707" w:rsidRPr="00A67F0D">
        <w:rPr>
          <w:rFonts w:asciiTheme="minorHAnsi" w:hAnsiTheme="minorHAnsi" w:cs="Arial"/>
          <w:szCs w:val="24"/>
        </w:rPr>
        <w:t xml:space="preserve">El acto de presentación y apertura de proposiciones segunda etapa tendrá verificativo </w:t>
      </w:r>
      <w:r w:rsidR="004A1707" w:rsidRPr="00A67F0D">
        <w:rPr>
          <w:rFonts w:asciiTheme="minorHAnsi" w:hAnsiTheme="minorHAnsi" w:cs="Arial"/>
          <w:bCs/>
        </w:rPr>
        <w:t>a las</w:t>
      </w:r>
      <w:r w:rsidR="00374BFA">
        <w:rPr>
          <w:rFonts w:asciiTheme="minorHAnsi" w:hAnsiTheme="minorHAnsi" w:cs="Arial"/>
          <w:b/>
        </w:rPr>
        <w:t xml:space="preserve"> 1</w:t>
      </w:r>
      <w:r w:rsidR="00930DD8">
        <w:rPr>
          <w:rFonts w:asciiTheme="minorHAnsi" w:hAnsiTheme="minorHAnsi" w:cs="Arial"/>
          <w:b/>
        </w:rPr>
        <w:t>3</w:t>
      </w:r>
      <w:r w:rsidR="004A1707" w:rsidRPr="00A67F0D">
        <w:rPr>
          <w:rFonts w:asciiTheme="minorHAnsi" w:hAnsiTheme="minorHAnsi" w:cs="Arial"/>
          <w:b/>
        </w:rPr>
        <w:t>:</w:t>
      </w:r>
      <w:r w:rsidR="00930DD8">
        <w:rPr>
          <w:rFonts w:asciiTheme="minorHAnsi" w:hAnsiTheme="minorHAnsi" w:cs="Arial"/>
          <w:b/>
        </w:rPr>
        <w:t>0</w:t>
      </w:r>
      <w:r w:rsidR="004A1707" w:rsidRPr="00A67F0D">
        <w:rPr>
          <w:rFonts w:asciiTheme="minorHAnsi" w:hAnsiTheme="minorHAnsi" w:cs="Arial"/>
          <w:b/>
        </w:rPr>
        <w:t xml:space="preserve">0 horas del día </w:t>
      </w:r>
      <w:r w:rsidR="00930DD8">
        <w:rPr>
          <w:rFonts w:asciiTheme="minorHAnsi" w:hAnsiTheme="minorHAnsi" w:cs="Arial"/>
          <w:b/>
        </w:rPr>
        <w:t>1</w:t>
      </w:r>
      <w:r w:rsidR="007420A7">
        <w:rPr>
          <w:rFonts w:asciiTheme="minorHAnsi" w:hAnsiTheme="minorHAnsi" w:cs="Arial"/>
          <w:b/>
        </w:rPr>
        <w:t xml:space="preserve">7 de </w:t>
      </w:r>
      <w:r w:rsidR="00930DD8">
        <w:rPr>
          <w:rFonts w:asciiTheme="minorHAnsi" w:hAnsiTheme="minorHAnsi" w:cs="Arial"/>
          <w:b/>
        </w:rPr>
        <w:t>febrero</w:t>
      </w:r>
      <w:r w:rsidR="004A1707" w:rsidRPr="00A67F0D">
        <w:rPr>
          <w:rFonts w:asciiTheme="minorHAnsi" w:hAnsiTheme="minorHAnsi" w:cs="Arial"/>
          <w:b/>
        </w:rPr>
        <w:t xml:space="preserve"> de 202</w:t>
      </w:r>
      <w:r w:rsidR="007420A7">
        <w:rPr>
          <w:rFonts w:asciiTheme="minorHAnsi" w:hAnsiTheme="minorHAnsi" w:cs="Arial"/>
          <w:b/>
        </w:rPr>
        <w:t>1</w:t>
      </w:r>
      <w:r w:rsidR="004A1707" w:rsidRPr="00A67F0D">
        <w:rPr>
          <w:rFonts w:asciiTheme="minorHAnsi" w:hAnsiTheme="minorHAnsi" w:cs="Arial"/>
          <w:b/>
        </w:rPr>
        <w:t xml:space="preserve"> </w:t>
      </w:r>
      <w:r w:rsidR="004A1707" w:rsidRPr="00A67F0D">
        <w:rPr>
          <w:rFonts w:asciiTheme="minorHAnsi" w:hAnsiTheme="minorHAnsi" w:cs="Arial"/>
        </w:rPr>
        <w:t xml:space="preserve">en la </w:t>
      </w:r>
      <w:r w:rsidR="004A1707" w:rsidRPr="00A67F0D">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A67F0D">
        <w:rPr>
          <w:rFonts w:asciiTheme="minorHAnsi" w:hAnsiTheme="minorHAnsi" w:cs="Arial"/>
          <w:b/>
          <w:bCs/>
          <w:szCs w:val="24"/>
          <w:lang w:val="es-MX"/>
        </w:rPr>
        <w:t xml:space="preserve">. </w:t>
      </w:r>
      <w:r w:rsidRPr="00A67F0D">
        <w:rPr>
          <w:rFonts w:asciiTheme="minorHAnsi" w:hAnsiTheme="minorHAnsi"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67F0D">
        <w:rPr>
          <w:rFonts w:asciiTheme="minorHAnsi" w:hAnsiTheme="minorHAnsi" w:cs="Arial"/>
          <w:szCs w:val="24"/>
        </w:rPr>
        <w:t xml:space="preserve">licitante, si asistiere alguno </w:t>
      </w:r>
      <w:r w:rsidRPr="00A67F0D">
        <w:rPr>
          <w:rFonts w:asciiTheme="minorHAnsi" w:hAnsiTheme="minorHAnsi" w:cs="Arial"/>
          <w:szCs w:val="24"/>
        </w:rPr>
        <w:t>y los servidores públicos representantes de “La Convocante” presentes rubricarán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Pr="00A67F0D">
        <w:rPr>
          <w:rFonts w:asciiTheme="minorHAnsi" w:hAnsiTheme="minorHAnsi"/>
        </w:rPr>
        <w:t xml:space="preserve"> </w:t>
      </w:r>
      <w:r w:rsidRPr="00A67F0D">
        <w:rPr>
          <w:rFonts w:asciiTheme="minorHAnsi" w:hAnsiTheme="minorHAnsi"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004A1707" w:rsidRPr="00A67F0D">
        <w:rPr>
          <w:rFonts w:asciiTheme="minorHAnsi" w:hAnsiTheme="minorHAnsi" w:cs="Arial"/>
          <w:sz w:val="24"/>
        </w:rPr>
        <w:t>en la Dirección de Adquisiciones de “</w:t>
      </w:r>
      <w:smartTag w:uri="urn:schemas-microsoft-com:office:smarttags" w:element="PersonName">
        <w:smartTagPr>
          <w:attr w:name="ProductID" w:val="La Convocante"/>
        </w:smartTagPr>
        <w:r w:rsidR="004A1707" w:rsidRPr="00A67F0D">
          <w:rPr>
            <w:rFonts w:asciiTheme="minorHAnsi" w:hAnsiTheme="minorHAnsi" w:cs="Arial"/>
            <w:sz w:val="24"/>
          </w:rPr>
          <w:t>La Convocante</w:t>
        </w:r>
      </w:smartTag>
      <w:r w:rsidR="004A1707" w:rsidRPr="00A67F0D">
        <w:rPr>
          <w:rFonts w:asciiTheme="minorHAnsi" w:hAnsiTheme="minorHAnsi" w:cs="Arial"/>
          <w:sz w:val="24"/>
        </w:rPr>
        <w:t>”</w:t>
      </w:r>
      <w:r w:rsidR="00330EED" w:rsidRPr="00A67F0D">
        <w:rPr>
          <w:rFonts w:asciiTheme="minorHAnsi" w:hAnsiTheme="minorHAnsi" w:cs="Arial"/>
          <w:sz w:val="24"/>
        </w:rPr>
        <w:t xml:space="preserve"> </w:t>
      </w:r>
      <w:r w:rsidRPr="00A67F0D">
        <w:rPr>
          <w:rFonts w:asciiTheme="minorHAnsi" w:hAnsiTheme="minorHAnsi" w:cs="Arial"/>
          <w:sz w:val="24"/>
        </w:rPr>
        <w:t xml:space="preserve">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67F0D" w:rsidRDefault="00D90E96" w:rsidP="00A404F0">
      <w:pPr>
        <w:pStyle w:val="3"/>
        <w:ind w:left="-426" w:right="-567" w:firstLine="0"/>
        <w:rPr>
          <w:rFonts w:asciiTheme="minorHAnsi" w:hAnsiTheme="minorHAnsi" w:cs="Arial"/>
          <w:sz w:val="24"/>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mismo que servirá como fundamento al fallo del procedimiento.</w:t>
      </w:r>
    </w:p>
    <w:p w:rsidR="00D90E96" w:rsidRPr="00A67F0D" w:rsidRDefault="00D90E96" w:rsidP="00A404F0">
      <w:pPr>
        <w:pStyle w:val="3"/>
        <w:tabs>
          <w:tab w:val="left" w:pos="1620"/>
        </w:tabs>
        <w:ind w:left="-426" w:right="-567" w:firstLine="0"/>
        <w:rPr>
          <w:rFonts w:asciiTheme="minorHAnsi" w:hAnsiTheme="minorHAnsi" w:cs="Arial"/>
          <w:bCs/>
          <w:sz w:val="24"/>
        </w:rPr>
      </w:pPr>
    </w:p>
    <w:p w:rsidR="0029588F"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lastRenderedPageBreak/>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ab/>
        <w:t xml:space="preserve">  </w:t>
      </w: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9.  CRITERIOS DE EVALUACIÓN DE LAS PROPUESTAS:</w:t>
      </w:r>
    </w:p>
    <w:p w:rsidR="00D90E96" w:rsidRPr="00A67F0D" w:rsidRDefault="00D90E96" w:rsidP="00A404F0">
      <w:pPr>
        <w:pStyle w:val="3"/>
        <w:ind w:left="-426" w:right="-567" w:hanging="11"/>
        <w:rPr>
          <w:rFonts w:asciiTheme="minorHAnsi" w:hAnsiTheme="minorHAnsi" w:cs="Arial"/>
          <w:sz w:val="24"/>
        </w:rPr>
      </w:pP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r w:rsidRPr="00A67F0D">
        <w:rPr>
          <w:rFonts w:asciiTheme="minorHAnsi" w:hAnsiTheme="minorHAnsi" w:cs="Arial"/>
          <w:b w:val="0"/>
          <w:sz w:val="24"/>
        </w:rPr>
        <w:t>Una vez realizada la revisión cuantitativa de las propuestas “</w:t>
      </w:r>
      <w:smartTag w:uri="urn:schemas-microsoft-com:office:smarttags" w:element="PersonName">
        <w:smartTagPr>
          <w:attr w:name="ProductID" w:val="La Convocante"/>
        </w:smartTagPr>
        <w:r w:rsidRPr="00A67F0D">
          <w:rPr>
            <w:rFonts w:asciiTheme="minorHAnsi" w:hAnsiTheme="minorHAnsi" w:cs="Arial"/>
            <w:b w:val="0"/>
            <w:sz w:val="24"/>
          </w:rPr>
          <w:t>La Convocante</w:t>
        </w:r>
      </w:smartTag>
      <w:r w:rsidRPr="00A67F0D">
        <w:rPr>
          <w:rFonts w:asciiTheme="minorHAnsi" w:hAnsiTheme="minorHAnsi" w:cs="Arial"/>
          <w:b w:val="0"/>
          <w:sz w:val="24"/>
        </w:rPr>
        <w:t>” procederá a realizar el análisis detallado de las propuestas aceptadas de acuerdo a los siguientes criterios de evaluación:</w:t>
      </w: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a).- </w:t>
      </w:r>
      <w:r w:rsidRPr="00A67F0D">
        <w:rPr>
          <w:rFonts w:asciiTheme="minorHAnsi" w:hAnsiTheme="minorHAnsi" w:cs="Arial"/>
          <w:color w:val="000000"/>
          <w:sz w:val="24"/>
          <w:szCs w:val="24"/>
        </w:rPr>
        <w:t>REVISIÓN DOCUMENTAL</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67F0D" w:rsidRDefault="00D90E96" w:rsidP="00A404F0">
      <w:pPr>
        <w:pStyle w:val="Sangradetextonormal"/>
        <w:tabs>
          <w:tab w:val="left" w:pos="993"/>
        </w:tabs>
        <w:spacing w:line="240" w:lineRule="auto"/>
        <w:ind w:left="-426" w:right="-567" w:hanging="11"/>
        <w:rPr>
          <w:rFonts w:asciiTheme="minorHAnsi" w:hAnsiTheme="minorHAnsi" w:cs="Arial"/>
          <w:b w:val="0"/>
          <w:color w:val="000000"/>
          <w:sz w:val="24"/>
          <w:szCs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b).- </w:t>
      </w:r>
      <w:r w:rsidRPr="00A67F0D">
        <w:rPr>
          <w:rFonts w:asciiTheme="minorHAnsi" w:hAnsiTheme="minorHAnsi" w:cs="Arial"/>
          <w:color w:val="000000"/>
          <w:sz w:val="24"/>
          <w:szCs w:val="24"/>
        </w:rPr>
        <w:t>VERIFICACIÓN DE LA PROPUESTA TÉCNICA DETALLADA</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a efecto de verificar que los servicios y condiciones propuestas por el licitante cumplan con las especificaciones</w:t>
      </w:r>
      <w:r w:rsidR="00233146">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y condiciones indicadas en estas bases, entendiéndose como estas últimas los elementos de oportunidad, calidad y garantías de los servicios propuestos.</w:t>
      </w:r>
    </w:p>
    <w:p w:rsidR="00D90E96"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p>
    <w:p w:rsidR="005C4CA2" w:rsidRPr="00A67F0D" w:rsidRDefault="00D90E96" w:rsidP="00A404F0">
      <w:pPr>
        <w:pStyle w:val="Sangradetextonormal"/>
        <w:tabs>
          <w:tab w:val="left" w:pos="90"/>
          <w:tab w:val="left" w:pos="993"/>
        </w:tabs>
        <w:spacing w:line="240" w:lineRule="auto"/>
        <w:ind w:left="-426" w:right="-567" w:firstLine="0"/>
        <w:rPr>
          <w:rFonts w:asciiTheme="minorHAnsi" w:hAnsiTheme="minorHAnsi" w:cs="Arial"/>
          <w:b w:val="0"/>
          <w:bCs/>
          <w:sz w:val="24"/>
        </w:rPr>
      </w:pPr>
      <w:r w:rsidRPr="00A67F0D">
        <w:rPr>
          <w:rFonts w:asciiTheme="minorHAnsi" w:hAnsiTheme="minorHAnsi" w:cs="Arial"/>
          <w:b w:val="0"/>
          <w:sz w:val="24"/>
          <w:szCs w:val="24"/>
        </w:rPr>
        <w:t>c).-</w:t>
      </w:r>
      <w:r w:rsidRPr="00A67F0D">
        <w:rPr>
          <w:rFonts w:asciiTheme="minorHAnsi" w:hAnsiTheme="minorHAnsi" w:cs="Arial"/>
          <w:sz w:val="24"/>
          <w:szCs w:val="24"/>
        </w:rPr>
        <w:t xml:space="preserve"> </w:t>
      </w:r>
      <w:r w:rsidR="00F13E34" w:rsidRPr="00A67F0D">
        <w:rPr>
          <w:rFonts w:asciiTheme="minorHAnsi" w:hAnsiTheme="minorHAnsi" w:cs="Arial"/>
          <w:sz w:val="24"/>
          <w:szCs w:val="24"/>
        </w:rPr>
        <w:t xml:space="preserve">ANÁLISIS DE LOS PRECIOS OFERTADOS.- </w:t>
      </w:r>
      <w:r w:rsidR="002E3A2B" w:rsidRPr="00A67F0D">
        <w:rPr>
          <w:rFonts w:asciiTheme="minorHAnsi" w:hAnsiTheme="minorHAnsi"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A67F0D">
        <w:rPr>
          <w:rFonts w:asciiTheme="minorHAnsi" w:hAnsiTheme="minorHAnsi" w:cs="Arial"/>
          <w:b w:val="0"/>
          <w:sz w:val="24"/>
          <w:szCs w:val="24"/>
        </w:rPr>
        <w:t>on las señaladas en estas bases; e</w:t>
      </w:r>
      <w:r w:rsidR="005C4CA2" w:rsidRPr="00A67F0D">
        <w:rPr>
          <w:rFonts w:asciiTheme="minorHAnsi" w:hAnsiTheme="minorHAnsi" w:cs="Arial"/>
          <w:b w:val="0"/>
          <w:sz w:val="24"/>
        </w:rPr>
        <w:t xml:space="preserve">n caso de que no se indique el precio unitario en moneda nacional o la condición de precio fijo será causa suficiente para </w:t>
      </w:r>
      <w:r w:rsidR="005C4CA2" w:rsidRPr="00A67F0D">
        <w:rPr>
          <w:rFonts w:asciiTheme="minorHAnsi" w:hAnsiTheme="minorHAnsi" w:cs="Arial"/>
          <w:b w:val="0"/>
          <w:bCs/>
          <w:sz w:val="24"/>
        </w:rPr>
        <w:t>desechar la propuesta.</w:t>
      </w:r>
    </w:p>
    <w:p w:rsidR="002E3A2B" w:rsidRPr="00A67F0D" w:rsidRDefault="002E3A2B" w:rsidP="00A404F0">
      <w:pPr>
        <w:pStyle w:val="Sangradetextonormal"/>
        <w:tabs>
          <w:tab w:val="left" w:pos="90"/>
          <w:tab w:val="left" w:pos="993"/>
        </w:tabs>
        <w:spacing w:line="240" w:lineRule="auto"/>
        <w:ind w:left="-426" w:right="-567" w:firstLine="0"/>
        <w:rPr>
          <w:rFonts w:asciiTheme="minorHAnsi" w:hAnsiTheme="minorHAnsi" w:cs="Arial"/>
          <w:sz w:val="24"/>
          <w:szCs w:val="24"/>
        </w:rPr>
      </w:pPr>
    </w:p>
    <w:p w:rsidR="00D90E96" w:rsidRPr="00A67F0D" w:rsidRDefault="00D90E96" w:rsidP="00A404F0">
      <w:pPr>
        <w:pStyle w:val="3"/>
        <w:tabs>
          <w:tab w:val="left" w:pos="90"/>
        </w:tabs>
        <w:ind w:left="-426" w:right="-567" w:firstLine="0"/>
        <w:rPr>
          <w:rFonts w:asciiTheme="minorHAnsi" w:hAnsiTheme="minorHAnsi" w:cs="Arial"/>
          <w:bCs/>
          <w:sz w:val="24"/>
        </w:rPr>
      </w:pPr>
      <w:r w:rsidRPr="00A67F0D">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A67F0D">
          <w:rPr>
            <w:rFonts w:asciiTheme="minorHAnsi" w:hAnsiTheme="minorHAnsi" w:cs="Arial"/>
            <w:bCs/>
            <w:sz w:val="24"/>
          </w:rPr>
          <w:t>La Convocante</w:t>
        </w:r>
      </w:smartTag>
      <w:r w:rsidRPr="00A67F0D">
        <w:rPr>
          <w:rFonts w:asciiTheme="minorHAnsi" w:hAnsiTheme="minorHAnsi"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A67F0D">
          <w:rPr>
            <w:rFonts w:asciiTheme="minorHAnsi" w:hAnsiTheme="minorHAnsi" w:cs="Arial"/>
            <w:bCs/>
            <w:sz w:val="24"/>
          </w:rPr>
          <w:t>La Ley</w:t>
        </w:r>
      </w:smartTag>
      <w:r w:rsidRPr="00A67F0D">
        <w:rPr>
          <w:rFonts w:asciiTheme="minorHAnsi" w:hAnsiTheme="minorHAnsi" w:cs="Arial"/>
          <w:bCs/>
          <w:sz w:val="24"/>
        </w:rPr>
        <w:t>”, si el licitante no acepta la corrección de la propuesta, ésta se desechará, o sólo las partidas que sean afectadas por el error.</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En la evaluación de las proposiciones presentadas, en ningún caso se utilizarán mecanismos de puntos o porcentajes.</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 xml:space="preserve">No será objeto de evaluación, las condiciones establecidas en las bases de licitación que tengan como propósito facilitar la presentación de las proposiciones y agilizar la conducción de los actos, la </w:t>
      </w:r>
      <w:r w:rsidRPr="00A67F0D">
        <w:rPr>
          <w:rFonts w:asciiTheme="minorHAnsi" w:hAnsiTheme="minorHAnsi" w:cs="Arial"/>
          <w:sz w:val="24"/>
        </w:rPr>
        <w:lastRenderedPageBreak/>
        <w:t xml:space="preserve">inobservancia por parte de los licitantes respecto a dichas condiciones o requisitos no será motivo para desechar sus propuestas. </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highlight w:val="yellow"/>
        </w:rPr>
      </w:pP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sz w:val="24"/>
        </w:rPr>
      </w:pPr>
      <w:r w:rsidRPr="00A67F0D">
        <w:rPr>
          <w:rFonts w:asciiTheme="minorHAnsi" w:hAnsiTheme="minorHAnsi" w:cs="Arial"/>
          <w:b/>
          <w:sz w:val="24"/>
        </w:rPr>
        <w:tab/>
        <w:t>10.   DESCALIFICACIÓN A UN LICITANTE:</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tabs>
          <w:tab w:val="left" w:pos="1530"/>
        </w:tabs>
        <w:ind w:left="-426" w:right="-567" w:firstLine="0"/>
        <w:rPr>
          <w:rFonts w:asciiTheme="minorHAnsi" w:hAnsiTheme="minorHAnsi" w:cs="Arial"/>
          <w:sz w:val="24"/>
        </w:rPr>
      </w:pPr>
      <w:r w:rsidRPr="00A67F0D">
        <w:rPr>
          <w:rFonts w:asciiTheme="minorHAnsi" w:hAnsiTheme="minorHAnsi" w:cs="Arial"/>
          <w:sz w:val="24"/>
        </w:rPr>
        <w:t xml:space="preserve">En la evaluación de las proposiciones se descalificará a los licitantes que incurran en alguna de las siguientes irregularidades: </w:t>
      </w:r>
    </w:p>
    <w:p w:rsidR="00D90E96" w:rsidRPr="00A67F0D" w:rsidRDefault="00D90E96" w:rsidP="00A404F0">
      <w:pPr>
        <w:pStyle w:val="3"/>
        <w:tabs>
          <w:tab w:val="left" w:pos="1530"/>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67F0D" w:rsidRDefault="00D90E96" w:rsidP="00A404F0">
      <w:pPr>
        <w:pStyle w:val="3"/>
        <w:tabs>
          <w:tab w:val="left" w:pos="1134"/>
        </w:tabs>
        <w:ind w:left="-426" w:right="-567" w:hanging="11"/>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 xml:space="preserve">b).- Si se comprueba que algún licitante hubiere acordado con otro u otros elevar los precios de los </w:t>
      </w:r>
      <w:r w:rsidR="00B25038" w:rsidRPr="00A67F0D">
        <w:rPr>
          <w:rFonts w:asciiTheme="minorHAnsi" w:hAnsiTheme="minorHAnsi" w:cs="Arial"/>
          <w:sz w:val="24"/>
        </w:rPr>
        <w:t>servicios</w:t>
      </w:r>
      <w:r w:rsidRPr="00A67F0D">
        <w:rPr>
          <w:rFonts w:asciiTheme="minorHAnsi" w:hAnsiTheme="minorHAnsi"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720"/>
          <w:tab w:val="left" w:pos="990"/>
          <w:tab w:val="left" w:pos="1170"/>
        </w:tabs>
        <w:ind w:left="-426" w:right="-567" w:firstLine="0"/>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11. CRITERIOS DE ADJUDICACIÓN:</w:t>
      </w:r>
    </w:p>
    <w:p w:rsidR="00D90E96" w:rsidRPr="00A67F0D" w:rsidRDefault="00D90E96" w:rsidP="00A404F0">
      <w:pPr>
        <w:pStyle w:val="2"/>
        <w:ind w:left="-426" w:right="-567" w:hanging="900"/>
        <w:rPr>
          <w:rFonts w:asciiTheme="minorHAnsi" w:hAnsiTheme="minorHAnsi" w:cs="Arial"/>
          <w:sz w:val="24"/>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8B23EA">
        <w:rPr>
          <w:rFonts w:asciiTheme="minorHAnsi" w:hAnsiTheme="minorHAnsi" w:cs="Arial"/>
          <w:sz w:val="24"/>
        </w:rPr>
        <w:t xml:space="preserve">La adjudicación será por </w:t>
      </w:r>
      <w:r w:rsidR="000C5D64" w:rsidRPr="008B23EA">
        <w:rPr>
          <w:rFonts w:asciiTheme="minorHAnsi" w:hAnsiTheme="minorHAnsi" w:cs="Arial"/>
          <w:b/>
          <w:sz w:val="24"/>
        </w:rPr>
        <w:t>PAQUETE</w:t>
      </w:r>
      <w:r w:rsidR="000C5D64" w:rsidRPr="008B23EA">
        <w:rPr>
          <w:rFonts w:asciiTheme="minorHAnsi" w:hAnsiTheme="minorHAnsi" w:cs="Arial"/>
          <w:sz w:val="24"/>
        </w:rPr>
        <w:t xml:space="preserve"> </w:t>
      </w:r>
      <w:r w:rsidR="00A37003" w:rsidRPr="008B23EA">
        <w:rPr>
          <w:rFonts w:asciiTheme="minorHAnsi" w:hAnsiTheme="minorHAnsi" w:cs="Arial"/>
          <w:sz w:val="24"/>
        </w:rPr>
        <w:t>completo</w:t>
      </w:r>
      <w:r w:rsidRPr="008B23EA">
        <w:rPr>
          <w:rFonts w:asciiTheme="minorHAnsi" w:hAnsiTheme="minorHAnsi" w:cs="Arial"/>
          <w:sz w:val="24"/>
        </w:rPr>
        <w:t xml:space="preserve"> al licitante que reúna las condiciones legales, técnicas y económicas requeridas</w:t>
      </w:r>
      <w:r w:rsidR="00647F64" w:rsidRPr="008B23EA">
        <w:rPr>
          <w:rFonts w:asciiTheme="minorHAnsi" w:hAnsiTheme="minorHAnsi" w:cs="Arial"/>
          <w:sz w:val="24"/>
        </w:rPr>
        <w:t xml:space="preserve"> en estas bases y que garantice</w:t>
      </w:r>
      <w:r w:rsidRPr="008B23EA">
        <w:rPr>
          <w:rFonts w:asciiTheme="minorHAnsi" w:hAnsiTheme="minorHAnsi" w:cs="Arial"/>
          <w:sz w:val="24"/>
        </w:rPr>
        <w:t xml:space="preserve"> satisfactoriamente el cumplimiento de las obligaciones respectivas, y cuyo precio</w:t>
      </w:r>
      <w:r w:rsidRPr="00A67F0D">
        <w:rPr>
          <w:rFonts w:asciiTheme="minorHAnsi" w:hAnsiTheme="minorHAnsi" w:cs="Arial"/>
          <w:sz w:val="24"/>
        </w:rPr>
        <w:t xml:space="preserve"> ofertado sea él más bajo de entre las propuestas económicas aceptadas.</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highlight w:val="yellow"/>
        </w:rPr>
      </w:pPr>
      <w:r w:rsidRPr="00A67F0D">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67F0D" w:rsidRDefault="00D90E96" w:rsidP="00A404F0">
      <w:pPr>
        <w:pStyle w:val="3"/>
        <w:tabs>
          <w:tab w:val="left" w:pos="0"/>
          <w:tab w:val="left" w:pos="90"/>
        </w:tabs>
        <w:ind w:left="-426" w:right="-567" w:firstLine="0"/>
        <w:rPr>
          <w:rFonts w:asciiTheme="minorHAnsi" w:hAnsiTheme="minorHAnsi" w:cs="Arial"/>
          <w:sz w:val="16"/>
          <w:szCs w:val="16"/>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hanging="720"/>
        <w:rPr>
          <w:rFonts w:asciiTheme="minorHAnsi" w:hAnsiTheme="minorHAnsi" w:cs="Arial"/>
          <w:sz w:val="16"/>
          <w:szCs w:val="16"/>
        </w:rPr>
      </w:pPr>
    </w:p>
    <w:p w:rsidR="00D21864" w:rsidRPr="00D21864" w:rsidRDefault="00D21864" w:rsidP="00D21864">
      <w:pPr>
        <w:pStyle w:val="2"/>
        <w:ind w:left="-426" w:right="-567"/>
        <w:rPr>
          <w:rFonts w:asciiTheme="minorHAnsi" w:hAnsiTheme="minorHAnsi" w:cs="Arial"/>
          <w:b/>
          <w:sz w:val="24"/>
        </w:rPr>
      </w:pPr>
      <w:r w:rsidRPr="00D21864">
        <w:rPr>
          <w:rFonts w:asciiTheme="minorHAnsi" w:hAnsiTheme="minorHAnsi" w:cs="Arial"/>
          <w:b/>
          <w:sz w:val="24"/>
        </w:rPr>
        <w:t xml:space="preserve">12. DERECHO DE LA CONVOCANTE DE MODIFICAR LAS CANTIDADES PREVIO AL ACTO DE FALLO ECONÓMICO. </w:t>
      </w:r>
    </w:p>
    <w:p w:rsidR="00D21864" w:rsidRPr="00D21864" w:rsidRDefault="00D21864" w:rsidP="00D21864">
      <w:pPr>
        <w:pStyle w:val="2"/>
        <w:ind w:left="-426" w:right="-567"/>
        <w:rPr>
          <w:rFonts w:asciiTheme="minorHAnsi" w:hAnsiTheme="minorHAnsi" w:cs="Arial"/>
          <w:sz w:val="24"/>
        </w:rPr>
      </w:pPr>
      <w:r w:rsidRPr="00D21864">
        <w:rPr>
          <w:rFonts w:asciiTheme="minorHAnsi" w:hAnsiTheme="minorHAnsi" w:cs="Arial"/>
          <w:sz w:val="24"/>
        </w:rPr>
        <w:t xml:space="preserve">“La Convocante” se reserva el derecho de disminuir o aumentar previo al acto de Fallo Económico, la cantidad de </w:t>
      </w:r>
      <w:r>
        <w:rPr>
          <w:rFonts w:asciiTheme="minorHAnsi" w:hAnsiTheme="minorHAnsi" w:cs="Arial"/>
          <w:sz w:val="24"/>
        </w:rPr>
        <w:t>servicios</w:t>
      </w:r>
      <w:r w:rsidRPr="00D21864">
        <w:rPr>
          <w:rFonts w:asciiTheme="minorHAnsi" w:hAnsiTheme="minorHAnsi" w:cs="Arial"/>
          <w:sz w:val="24"/>
        </w:rPr>
        <w:t xml:space="preserve"> asignados, sin que varíen los precios unitarios u otras estipulaciones y condiciones.</w:t>
      </w:r>
    </w:p>
    <w:p w:rsidR="00D21864" w:rsidRDefault="00D21864" w:rsidP="00D21864">
      <w:pPr>
        <w:pStyle w:val="2"/>
        <w:ind w:left="-426" w:right="-567"/>
        <w:rPr>
          <w:rFonts w:asciiTheme="minorHAnsi" w:hAnsiTheme="minorHAnsi" w:cs="Arial"/>
          <w:b/>
          <w:sz w:val="24"/>
        </w:rPr>
      </w:pPr>
    </w:p>
    <w:p w:rsidR="00E90026" w:rsidRDefault="00E90026" w:rsidP="00D21864">
      <w:pPr>
        <w:pStyle w:val="2"/>
        <w:ind w:left="-426" w:right="-567"/>
        <w:rPr>
          <w:rFonts w:asciiTheme="minorHAnsi" w:hAnsiTheme="minorHAnsi" w:cs="Arial"/>
          <w:b/>
          <w:sz w:val="24"/>
        </w:rPr>
      </w:pPr>
    </w:p>
    <w:p w:rsidR="00D90E96" w:rsidRPr="00A67F0D" w:rsidRDefault="00D90E96" w:rsidP="00D21864">
      <w:pPr>
        <w:pStyle w:val="2"/>
        <w:ind w:left="-426" w:right="-567"/>
        <w:rPr>
          <w:rFonts w:asciiTheme="minorHAnsi" w:hAnsiTheme="minorHAnsi" w:cs="Arial"/>
          <w:b/>
          <w:sz w:val="24"/>
        </w:rPr>
      </w:pPr>
      <w:r w:rsidRPr="00A67F0D">
        <w:rPr>
          <w:rFonts w:asciiTheme="minorHAnsi" w:hAnsiTheme="minorHAnsi" w:cs="Arial"/>
          <w:b/>
          <w:sz w:val="24"/>
        </w:rPr>
        <w:lastRenderedPageBreak/>
        <w:t>1</w:t>
      </w:r>
      <w:r w:rsidR="00D21864">
        <w:rPr>
          <w:rFonts w:asciiTheme="minorHAnsi" w:hAnsiTheme="minorHAnsi" w:cs="Arial"/>
          <w:b/>
          <w:sz w:val="24"/>
        </w:rPr>
        <w:t>3</w:t>
      </w:r>
      <w:r w:rsidRPr="00A67F0D">
        <w:rPr>
          <w:rFonts w:asciiTheme="minorHAnsi" w:hAnsiTheme="minorHAnsi" w:cs="Arial"/>
          <w:sz w:val="24"/>
        </w:rPr>
        <w:t xml:space="preserve">.  </w:t>
      </w:r>
      <w:r w:rsidRPr="00A67F0D">
        <w:rPr>
          <w:rFonts w:asciiTheme="minorHAnsi" w:hAnsiTheme="minorHAnsi" w:cs="Arial"/>
          <w:b/>
          <w:sz w:val="24"/>
        </w:rPr>
        <w:t xml:space="preserve">FALLO DE </w:t>
      </w:r>
      <w:smartTag w:uri="urn:schemas-microsoft-com:office:smarttags" w:element="PersonName">
        <w:smartTagPr>
          <w:attr w:name="ProductID" w:val="LA LICITACIￓN"/>
        </w:smartTagPr>
        <w:r w:rsidRPr="00A67F0D">
          <w:rPr>
            <w:rFonts w:asciiTheme="minorHAnsi" w:hAnsiTheme="minorHAnsi" w:cs="Arial"/>
            <w:b/>
            <w:sz w:val="24"/>
          </w:rPr>
          <w:t>LA LICITACIÓN</w:t>
        </w:r>
      </w:smartTag>
      <w:r w:rsidRPr="00A67F0D">
        <w:rPr>
          <w:rFonts w:asciiTheme="minorHAnsi" w:hAnsiTheme="minorHAnsi" w:cs="Arial"/>
          <w:b/>
          <w:sz w:val="24"/>
        </w:rPr>
        <w:t>:</w:t>
      </w:r>
    </w:p>
    <w:p w:rsidR="00D90E96" w:rsidRPr="00A67F0D" w:rsidRDefault="00D90E96" w:rsidP="00A404F0">
      <w:pPr>
        <w:pStyle w:val="3"/>
        <w:ind w:left="-426" w:right="-567"/>
        <w:rPr>
          <w:rFonts w:asciiTheme="minorHAnsi" w:hAnsiTheme="minorHAnsi" w:cs="Arial"/>
          <w:sz w:val="22"/>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Fallo de </w:t>
      </w:r>
      <w:smartTag w:uri="urn:schemas-microsoft-com:office:smarttags" w:element="PersonName">
        <w:smartTagPr>
          <w:attr w:name="ProductID" w:val="LA LICITACIￓN"/>
        </w:smartTagPr>
        <w:r w:rsidRPr="00A67F0D">
          <w:rPr>
            <w:rFonts w:asciiTheme="minorHAnsi" w:hAnsiTheme="minorHAnsi" w:cs="Arial"/>
            <w:sz w:val="24"/>
          </w:rPr>
          <w:t>la Licitación</w:t>
        </w:r>
      </w:smartTag>
      <w:r w:rsidRPr="00A67F0D">
        <w:rPr>
          <w:rFonts w:asciiTheme="minorHAnsi" w:hAnsiTheme="minorHAnsi" w:cs="Arial"/>
          <w:sz w:val="24"/>
        </w:rPr>
        <w:t xml:space="preserve"> se dará a conocer  en junta pública el día</w:t>
      </w:r>
      <w:r w:rsidRPr="00A67F0D">
        <w:rPr>
          <w:rFonts w:asciiTheme="minorHAnsi" w:hAnsiTheme="minorHAnsi" w:cs="Arial"/>
          <w:b/>
          <w:sz w:val="24"/>
        </w:rPr>
        <w:t xml:space="preserve"> </w:t>
      </w:r>
      <w:r w:rsidR="00DE4A9C">
        <w:rPr>
          <w:rFonts w:asciiTheme="minorHAnsi" w:hAnsiTheme="minorHAnsi" w:cs="Arial"/>
          <w:b/>
          <w:sz w:val="24"/>
        </w:rPr>
        <w:t>1</w:t>
      </w:r>
      <w:r w:rsidR="00EB0494">
        <w:rPr>
          <w:rFonts w:asciiTheme="minorHAnsi" w:hAnsiTheme="minorHAnsi" w:cs="Arial"/>
          <w:b/>
          <w:sz w:val="24"/>
        </w:rPr>
        <w:t>9</w:t>
      </w:r>
      <w:r w:rsidRPr="00A67F0D">
        <w:rPr>
          <w:rFonts w:asciiTheme="minorHAnsi" w:hAnsiTheme="minorHAnsi" w:cs="Arial"/>
          <w:b/>
          <w:sz w:val="24"/>
        </w:rPr>
        <w:t xml:space="preserve"> de </w:t>
      </w:r>
      <w:r w:rsidR="00DE4A9C">
        <w:rPr>
          <w:rFonts w:asciiTheme="minorHAnsi" w:hAnsiTheme="minorHAnsi" w:cs="Arial"/>
          <w:b/>
          <w:sz w:val="24"/>
        </w:rPr>
        <w:t>febrero</w:t>
      </w:r>
      <w:r w:rsidR="007420A7">
        <w:rPr>
          <w:rFonts w:asciiTheme="minorHAnsi" w:hAnsiTheme="minorHAnsi" w:cs="Arial"/>
          <w:b/>
          <w:sz w:val="24"/>
        </w:rPr>
        <w:t xml:space="preserve"> </w:t>
      </w:r>
      <w:r w:rsidRPr="00A67F0D">
        <w:rPr>
          <w:rFonts w:asciiTheme="minorHAnsi" w:hAnsiTheme="minorHAnsi" w:cs="Arial"/>
          <w:b/>
          <w:sz w:val="24"/>
        </w:rPr>
        <w:t xml:space="preserve">del </w:t>
      </w:r>
      <w:r w:rsidR="00716E10" w:rsidRPr="00A67F0D">
        <w:rPr>
          <w:rFonts w:asciiTheme="minorHAnsi" w:hAnsiTheme="minorHAnsi" w:cs="Arial"/>
          <w:b/>
          <w:sz w:val="24"/>
        </w:rPr>
        <w:t>20</w:t>
      </w:r>
      <w:r w:rsidR="007420A7">
        <w:rPr>
          <w:rFonts w:asciiTheme="minorHAnsi" w:hAnsiTheme="minorHAnsi" w:cs="Arial"/>
          <w:b/>
          <w:sz w:val="24"/>
        </w:rPr>
        <w:t>21</w:t>
      </w:r>
      <w:r w:rsidRPr="00A67F0D">
        <w:rPr>
          <w:rFonts w:asciiTheme="minorHAnsi" w:hAnsiTheme="minorHAnsi" w:cs="Arial"/>
          <w:b/>
          <w:sz w:val="24"/>
        </w:rPr>
        <w:t xml:space="preserve"> a</w:t>
      </w:r>
      <w:r w:rsidRPr="00A67F0D">
        <w:rPr>
          <w:rFonts w:asciiTheme="minorHAnsi" w:hAnsiTheme="minorHAnsi" w:cs="Arial"/>
          <w:sz w:val="24"/>
        </w:rPr>
        <w:t xml:space="preserve"> </w:t>
      </w:r>
      <w:r w:rsidRPr="00A67F0D">
        <w:rPr>
          <w:rFonts w:asciiTheme="minorHAnsi" w:hAnsiTheme="minorHAnsi" w:cs="Arial"/>
          <w:b/>
          <w:sz w:val="24"/>
        </w:rPr>
        <w:t xml:space="preserve">las </w:t>
      </w:r>
      <w:r w:rsidR="000C5D64" w:rsidRPr="00A67F0D">
        <w:rPr>
          <w:rFonts w:asciiTheme="minorHAnsi" w:hAnsiTheme="minorHAnsi" w:cs="Arial"/>
          <w:b/>
          <w:sz w:val="24"/>
        </w:rPr>
        <w:t>1</w:t>
      </w:r>
      <w:r w:rsidR="00DE4A9C">
        <w:rPr>
          <w:rFonts w:asciiTheme="minorHAnsi" w:hAnsiTheme="minorHAnsi" w:cs="Arial"/>
          <w:b/>
          <w:sz w:val="24"/>
        </w:rPr>
        <w:t>2</w:t>
      </w:r>
      <w:r w:rsidR="000C5D64" w:rsidRPr="00A67F0D">
        <w:rPr>
          <w:rFonts w:asciiTheme="minorHAnsi" w:hAnsiTheme="minorHAnsi" w:cs="Arial"/>
          <w:b/>
          <w:sz w:val="24"/>
        </w:rPr>
        <w:t>:</w:t>
      </w:r>
      <w:r w:rsidR="00DE4A9C">
        <w:rPr>
          <w:rFonts w:asciiTheme="minorHAnsi" w:hAnsiTheme="minorHAnsi" w:cs="Arial"/>
          <w:b/>
          <w:sz w:val="24"/>
        </w:rPr>
        <w:t>0</w:t>
      </w:r>
      <w:r w:rsidR="000C5D64" w:rsidRPr="00A67F0D">
        <w:rPr>
          <w:rFonts w:asciiTheme="minorHAnsi" w:hAnsiTheme="minorHAnsi" w:cs="Arial"/>
          <w:b/>
          <w:sz w:val="24"/>
        </w:rPr>
        <w:t>0</w:t>
      </w:r>
      <w:r w:rsidRPr="00A67F0D">
        <w:rPr>
          <w:rFonts w:asciiTheme="minorHAnsi" w:hAnsiTheme="minorHAnsi" w:cs="Arial"/>
          <w:b/>
          <w:bCs/>
          <w:sz w:val="24"/>
        </w:rPr>
        <w:t xml:space="preserve"> horas</w:t>
      </w:r>
      <w:r w:rsidRPr="00A67F0D">
        <w:rPr>
          <w:rFonts w:asciiTheme="minorHAnsi" w:hAnsiTheme="minorHAnsi" w:cs="Arial"/>
          <w:sz w:val="24"/>
        </w:rPr>
        <w:t xml:space="preserve"> en la que se dará a conocer el resultado de la evaluación de las propuestas así mismo se comunicará al licitante ganador la fecha y hora para la celebración del contratos respectivo.</w:t>
      </w:r>
    </w:p>
    <w:p w:rsidR="00D90E96" w:rsidRPr="00A67F0D" w:rsidRDefault="00D90E96" w:rsidP="00A404F0">
      <w:pPr>
        <w:pStyle w:val="3"/>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 MOTIVOS PARA DECLARAR DESIERTA O CANCELAR LA LICITACIÓN O ALGUN</w:t>
      </w:r>
      <w:r w:rsidR="0029588F" w:rsidRPr="00A67F0D">
        <w:rPr>
          <w:rFonts w:asciiTheme="minorHAnsi" w:hAnsiTheme="minorHAnsi" w:cs="Arial"/>
          <w:b/>
          <w:sz w:val="24"/>
        </w:rPr>
        <w:t>O</w:t>
      </w:r>
      <w:r w:rsidRPr="00A67F0D">
        <w:rPr>
          <w:rFonts w:asciiTheme="minorHAnsi" w:hAnsiTheme="minorHAnsi" w:cs="Arial"/>
          <w:b/>
          <w:sz w:val="24"/>
        </w:rPr>
        <w:t xml:space="preserve"> DE L</w:t>
      </w:r>
      <w:r w:rsidR="0029588F" w:rsidRPr="00A67F0D">
        <w:rPr>
          <w:rFonts w:asciiTheme="minorHAnsi" w:hAnsiTheme="minorHAnsi" w:cs="Arial"/>
          <w:b/>
          <w:sz w:val="24"/>
        </w:rPr>
        <w:t>O</w:t>
      </w:r>
      <w:r w:rsidRPr="00A67F0D">
        <w:rPr>
          <w:rFonts w:asciiTheme="minorHAnsi" w:hAnsiTheme="minorHAnsi" w:cs="Arial"/>
          <w:b/>
          <w:sz w:val="24"/>
        </w:rPr>
        <w:t>S PA</w:t>
      </w:r>
      <w:r w:rsidR="0029588F" w:rsidRPr="00A67F0D">
        <w:rPr>
          <w:rFonts w:asciiTheme="minorHAnsi" w:hAnsiTheme="minorHAnsi" w:cs="Arial"/>
          <w:b/>
          <w:sz w:val="24"/>
        </w:rPr>
        <w:t xml:space="preserve">QUETES </w:t>
      </w:r>
      <w:r w:rsidR="004421F6">
        <w:rPr>
          <w:rFonts w:asciiTheme="minorHAnsi" w:hAnsiTheme="minorHAnsi" w:cs="Arial"/>
          <w:b/>
          <w:sz w:val="24"/>
        </w:rPr>
        <w:t>O PARTIDAS INCLUIDA</w:t>
      </w:r>
      <w:r w:rsidR="0029588F" w:rsidRPr="00A67F0D">
        <w:rPr>
          <w:rFonts w:asciiTheme="minorHAnsi" w:hAnsiTheme="minorHAnsi" w:cs="Arial"/>
          <w:b/>
          <w:sz w:val="24"/>
        </w:rPr>
        <w:t>S</w:t>
      </w:r>
      <w:r w:rsidRPr="00A67F0D">
        <w:rPr>
          <w:rFonts w:asciiTheme="minorHAnsi" w:hAnsiTheme="minorHAnsi" w:cs="Arial"/>
          <w:b/>
          <w:sz w:val="24"/>
        </w:rPr>
        <w:t xml:space="preserve"> EN LA MISMA:</w:t>
      </w:r>
    </w:p>
    <w:p w:rsidR="00D90E96" w:rsidRPr="00A67F0D" w:rsidRDefault="00D90E96" w:rsidP="00A404F0">
      <w:pPr>
        <w:pStyle w:val="2"/>
        <w:ind w:left="-426" w:right="-567"/>
        <w:rPr>
          <w:rFonts w:asciiTheme="minorHAnsi" w:hAnsiTheme="minorHAnsi" w:cs="Arial"/>
          <w:b/>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4</w:t>
      </w:r>
      <w:r w:rsidRPr="00A67F0D">
        <w:rPr>
          <w:rFonts w:asciiTheme="minorHAnsi" w:hAnsiTheme="minorHAnsi" w:cs="Arial"/>
          <w:b/>
          <w:sz w:val="24"/>
        </w:rPr>
        <w:t>.1.</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declarar</w:t>
      </w:r>
      <w:r w:rsidR="00647F64">
        <w:rPr>
          <w:rFonts w:asciiTheme="minorHAnsi" w:hAnsiTheme="minorHAnsi" w:cs="Arial"/>
          <w:sz w:val="24"/>
        </w:rPr>
        <w:t xml:space="preserve"> desierta la licitación </w:t>
      </w:r>
      <w:r w:rsidRPr="00A67F0D">
        <w:rPr>
          <w:rFonts w:asciiTheme="minorHAnsi" w:hAnsiTheme="minorHAnsi" w:cs="Arial"/>
          <w:sz w:val="24"/>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se hará del conocimiento de los licitantes en el fallo correspondiente.</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sz w:val="24"/>
        </w:rPr>
      </w:pPr>
      <w:r>
        <w:rPr>
          <w:rFonts w:asciiTheme="minorHAnsi" w:hAnsiTheme="minorHAnsi" w:cs="Arial"/>
          <w:b/>
          <w:sz w:val="24"/>
        </w:rPr>
        <w:t>14</w:t>
      </w:r>
      <w:r w:rsidR="00D90E96" w:rsidRPr="00A67F0D">
        <w:rPr>
          <w:rFonts w:asciiTheme="minorHAnsi" w:hAnsiTheme="minorHAnsi" w:cs="Arial"/>
          <w:b/>
          <w:sz w:val="24"/>
        </w:rPr>
        <w:t>.2.</w:t>
      </w:r>
      <w:r w:rsidR="00D90E96" w:rsidRPr="00A67F0D">
        <w:rPr>
          <w:rFonts w:asciiTheme="minorHAnsi" w:hAnsiTheme="minorHAnsi" w:cs="Arial"/>
          <w:sz w:val="24"/>
        </w:rPr>
        <w:t xml:space="preserve"> “</w:t>
      </w:r>
      <w:smartTag w:uri="urn:schemas-microsoft-com:office:smarttags" w:element="PersonName">
        <w:smartTagPr>
          <w:attr w:name="ProductID" w:val="La Convocante"/>
        </w:smartTagPr>
        <w:r w:rsidR="00D90E96" w:rsidRPr="00A67F0D">
          <w:rPr>
            <w:rFonts w:asciiTheme="minorHAnsi" w:hAnsiTheme="minorHAnsi" w:cs="Arial"/>
            <w:sz w:val="24"/>
          </w:rPr>
          <w:t>La Convocante</w:t>
        </w:r>
      </w:smartTag>
      <w:r w:rsidR="00D90E96" w:rsidRPr="00A67F0D">
        <w:rPr>
          <w:rFonts w:asciiTheme="minorHAnsi" w:hAnsiTheme="minorHAnsi" w:cs="Arial"/>
          <w:sz w:val="24"/>
        </w:rPr>
        <w:t>” podrá</w:t>
      </w:r>
      <w:r w:rsidR="00271556" w:rsidRPr="00A67F0D">
        <w:rPr>
          <w:rFonts w:asciiTheme="minorHAnsi" w:hAnsiTheme="minorHAnsi" w:cs="Arial"/>
          <w:sz w:val="24"/>
        </w:rPr>
        <w:t xml:space="preserve"> cancelar la licitación </w:t>
      </w:r>
      <w:r w:rsidR="00D90E96" w:rsidRPr="00A67F0D">
        <w:rPr>
          <w:rFonts w:asciiTheme="minorHAnsi" w:hAnsiTheme="minorHAnsi" w:cs="Arial"/>
          <w:sz w:val="24"/>
        </w:rPr>
        <w:t>y emitirá una segunda convocatoria o invitación a cuando menos tres personas según corresponda en los siguientes casos:</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2"/>
        <w:ind w:left="-426" w:right="-567"/>
        <w:rPr>
          <w:rFonts w:asciiTheme="minorHAnsi" w:hAnsiTheme="minorHAnsi" w:cs="Arial"/>
          <w:color w:val="000000"/>
          <w:sz w:val="24"/>
          <w:szCs w:val="24"/>
          <w:lang w:val="es-ES"/>
        </w:rPr>
      </w:pPr>
      <w:r w:rsidRPr="00A67F0D">
        <w:rPr>
          <w:rFonts w:asciiTheme="minorHAnsi" w:hAnsiTheme="minorHAnsi" w:cs="Arial"/>
          <w:sz w:val="24"/>
        </w:rPr>
        <w:t xml:space="preserve">a).- Por caso fortuito o fuerza mayor.- Entendiéndose </w:t>
      </w:r>
      <w:r w:rsidRPr="00A67F0D">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67F0D" w:rsidRDefault="00D90E96" w:rsidP="00A404F0">
      <w:pPr>
        <w:pStyle w:val="2"/>
        <w:ind w:left="-426" w:right="-567"/>
        <w:rPr>
          <w:rFonts w:asciiTheme="minorHAnsi" w:hAnsiTheme="minorHAnsi" w:cs="Arial"/>
          <w:sz w:val="24"/>
          <w:szCs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b).-</w:t>
      </w:r>
      <w:r w:rsidR="00B25038" w:rsidRPr="00A67F0D">
        <w:rPr>
          <w:rFonts w:asciiTheme="minorHAnsi" w:hAnsiTheme="minorHAnsi" w:cs="Arial"/>
          <w:sz w:val="24"/>
        </w:rPr>
        <w:t xml:space="preserve"> </w:t>
      </w:r>
      <w:r w:rsidRPr="00A67F0D">
        <w:rPr>
          <w:rFonts w:asciiTheme="minorHAnsi" w:hAnsiTheme="minorHAnsi" w:cs="Arial"/>
          <w:sz w:val="24"/>
        </w:rPr>
        <w:t xml:space="preserve">Cuando existan circunstancias, debidamente justificadas que extingan la necesidad </w:t>
      </w:r>
      <w:r w:rsidR="00B25038" w:rsidRPr="00A67F0D">
        <w:rPr>
          <w:rFonts w:asciiTheme="minorHAnsi" w:hAnsiTheme="minorHAnsi" w:cs="Arial"/>
          <w:sz w:val="24"/>
        </w:rPr>
        <w:t>de contratar los servicios</w:t>
      </w:r>
      <w:r w:rsidRPr="00A67F0D">
        <w:rPr>
          <w:rFonts w:asciiTheme="minorHAnsi" w:hAnsiTheme="minorHAnsi"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La determinación de dar por cancelada la licitación o partida, constará por escrito y se precisará el acontecimiento que motiva la decisión, la cual se hará del conocimiento de los licitantes.</w:t>
      </w:r>
    </w:p>
    <w:p w:rsidR="00D90E96" w:rsidRPr="00A67F0D" w:rsidRDefault="00D90E96" w:rsidP="00A404F0">
      <w:pPr>
        <w:pStyle w:val="2"/>
        <w:ind w:left="-426" w:right="-567"/>
        <w:rPr>
          <w:rFonts w:asciiTheme="minorHAnsi" w:hAnsiTheme="minorHAnsi" w:cs="Arial"/>
          <w:sz w:val="24"/>
        </w:rPr>
      </w:pPr>
    </w:p>
    <w:p w:rsidR="00D90E96" w:rsidRPr="00A67F0D" w:rsidRDefault="00D21864" w:rsidP="00A404F0">
      <w:pPr>
        <w:pStyle w:val="2"/>
        <w:ind w:left="-426" w:right="-567"/>
        <w:rPr>
          <w:rFonts w:asciiTheme="minorHAnsi" w:hAnsiTheme="minorHAnsi" w:cs="Arial"/>
          <w:b/>
          <w:sz w:val="24"/>
        </w:rPr>
      </w:pPr>
      <w:r>
        <w:rPr>
          <w:rFonts w:asciiTheme="minorHAnsi" w:hAnsiTheme="minorHAnsi" w:cs="Arial"/>
          <w:b/>
          <w:sz w:val="24"/>
        </w:rPr>
        <w:t>15</w:t>
      </w:r>
      <w:r w:rsidR="00D90E96" w:rsidRPr="00A67F0D">
        <w:rPr>
          <w:rFonts w:asciiTheme="minorHAnsi" w:hAnsiTheme="minorHAnsi" w:cs="Arial"/>
          <w:b/>
          <w:sz w:val="24"/>
        </w:rPr>
        <w:t>. FIRMA DEL CONTRATO:</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adjudicación del contrato obligará a “</w:t>
      </w:r>
      <w:r w:rsidR="009D2BB5">
        <w:rPr>
          <w:rFonts w:asciiTheme="minorHAnsi" w:hAnsiTheme="minorHAnsi" w:cs="Arial"/>
          <w:sz w:val="24"/>
        </w:rPr>
        <w:t>la convocante</w:t>
      </w:r>
      <w:r w:rsidRPr="00A67F0D">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y así sucesivamente en caso de que este último no acepte la adjudicación, siempre que la diferencia </w:t>
      </w:r>
      <w:r w:rsidRPr="00A67F0D">
        <w:rPr>
          <w:rFonts w:asciiTheme="minorHAnsi" w:hAnsiTheme="minorHAnsi" w:cs="Arial"/>
          <w:sz w:val="24"/>
        </w:rPr>
        <w:lastRenderedPageBreak/>
        <w:t>en precio con respecto a la propuesta que inicialmente hubiere resultado ganadora, no sea superior al diez por ciento.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 </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licitante ganador se compromete a guardar la </w:t>
      </w:r>
      <w:r w:rsidRPr="00A67F0D">
        <w:rPr>
          <w:rFonts w:asciiTheme="minorHAnsi" w:hAnsiTheme="minorHAnsi" w:cs="Arial"/>
          <w:bCs/>
          <w:sz w:val="24"/>
        </w:rPr>
        <w:t>confidencialidad</w:t>
      </w:r>
      <w:r w:rsidRPr="00A67F0D">
        <w:rPr>
          <w:rFonts w:asciiTheme="minorHAnsi" w:hAnsiTheme="minorHAnsi" w:cs="Arial"/>
          <w:b/>
          <w:sz w:val="24"/>
        </w:rPr>
        <w:t xml:space="preserve"> </w:t>
      </w:r>
      <w:r w:rsidRPr="00A67F0D">
        <w:rPr>
          <w:rFonts w:asciiTheme="minorHAnsi" w:hAnsiTheme="minorHAnsi" w:cs="Arial"/>
          <w:sz w:val="24"/>
        </w:rPr>
        <w:t>debida y por ende, a no divulgar ni dar a conocer a terceros distintos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la información que con motivo de la celebración del contrato respectivo llegue a tener acceso.</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6</w:t>
      </w:r>
      <w:r w:rsidRPr="00A67F0D">
        <w:rPr>
          <w:rFonts w:asciiTheme="minorHAnsi" w:hAnsiTheme="minorHAnsi" w:cs="Arial"/>
          <w:b/>
          <w:sz w:val="24"/>
        </w:rPr>
        <w:t xml:space="preserve">. GARANTÍAS QUE DEBEN CONSTITUIRSE: </w:t>
      </w:r>
      <w:r w:rsidRPr="00A67F0D">
        <w:rPr>
          <w:rFonts w:asciiTheme="minorHAnsi" w:hAnsiTheme="minorHAnsi" w:cs="Arial"/>
          <w:sz w:val="24"/>
        </w:rPr>
        <w:t>El licitante adjudic</w:t>
      </w:r>
      <w:r w:rsidR="00D35D9B" w:rsidRPr="00A67F0D">
        <w:rPr>
          <w:rFonts w:asciiTheme="minorHAnsi" w:hAnsiTheme="minorHAnsi" w:cs="Arial"/>
          <w:sz w:val="24"/>
        </w:rPr>
        <w:t xml:space="preserve">ado deberá constituir garantía </w:t>
      </w:r>
      <w:r w:rsidRPr="00A67F0D">
        <w:rPr>
          <w:rFonts w:asciiTheme="minorHAnsi" w:hAnsiTheme="minorHAnsi" w:cs="Arial"/>
          <w:sz w:val="24"/>
        </w:rPr>
        <w:t>de cumplimiento del contrato en los siguientes términos:</w:t>
      </w:r>
    </w:p>
    <w:p w:rsidR="00D90E96" w:rsidRPr="00A67F0D" w:rsidRDefault="00D90E96" w:rsidP="00A404F0">
      <w:pPr>
        <w:pStyle w:val="3"/>
        <w:tabs>
          <w:tab w:val="left" w:pos="284"/>
        </w:tabs>
        <w:ind w:left="-426" w:right="-567" w:firstLine="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w:t>
      </w:r>
      <w:r w:rsidR="00D21864">
        <w:rPr>
          <w:rFonts w:asciiTheme="minorHAnsi" w:hAnsiTheme="minorHAnsi" w:cs="Arial"/>
          <w:b/>
          <w:sz w:val="24"/>
        </w:rPr>
        <w:t>6</w:t>
      </w:r>
      <w:r w:rsidRPr="00A67F0D">
        <w:rPr>
          <w:rFonts w:asciiTheme="minorHAnsi" w:hAnsiTheme="minorHAnsi" w:cs="Arial"/>
          <w:b/>
          <w:sz w:val="24"/>
        </w:rPr>
        <w:t>.1.- GARANTIA DE CUMPLIMIENTO DEL CONTRATO.-</w:t>
      </w:r>
      <w:r w:rsidRPr="00A67F0D">
        <w:rPr>
          <w:rFonts w:asciiTheme="minorHAnsi" w:hAnsiTheme="minorHAnsi" w:cs="Arial"/>
          <w:sz w:val="24"/>
        </w:rPr>
        <w:t xml:space="preserve"> </w:t>
      </w:r>
      <w:r w:rsidRPr="00A67F0D">
        <w:rPr>
          <w:rFonts w:asciiTheme="minorHAnsi" w:hAnsiTheme="minorHAnsi" w:cs="Arial"/>
          <w:sz w:val="24"/>
          <w:szCs w:val="24"/>
        </w:rPr>
        <w:t xml:space="preserve">Deberá constituirse por el </w:t>
      </w:r>
      <w:r w:rsidRPr="00A67F0D">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67F0D">
        <w:rPr>
          <w:rFonts w:asciiTheme="minorHAnsi" w:hAnsiTheme="minorHAnsi"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67F0D">
        <w:rPr>
          <w:rFonts w:asciiTheme="minorHAnsi" w:hAnsiTheme="minorHAnsi" w:cs="Arial"/>
          <w:sz w:val="24"/>
        </w:rPr>
        <w:t>, mediante póliza de fianza emitida por institución mexicana legalmente autorizada y entregarse a</w:t>
      </w:r>
      <w:r w:rsidR="00C55171">
        <w:rPr>
          <w:rFonts w:asciiTheme="minorHAnsi" w:hAnsiTheme="minorHAnsi" w:cs="Arial"/>
          <w:sz w:val="24"/>
        </w:rPr>
        <w:t xml:space="preserve"> </w:t>
      </w:r>
      <w:r w:rsidRPr="00A67F0D">
        <w:rPr>
          <w:rFonts w:asciiTheme="minorHAnsi" w:hAnsiTheme="minorHAnsi" w:cs="Arial"/>
          <w:sz w:val="24"/>
        </w:rPr>
        <w:t xml:space="preserve"> </w:t>
      </w:r>
      <w:r w:rsidRPr="00C55171">
        <w:rPr>
          <w:rFonts w:asciiTheme="minorHAnsi" w:hAnsiTheme="minorHAnsi" w:cs="Arial"/>
          <w:bCs/>
          <w:sz w:val="24"/>
        </w:rPr>
        <w:t>“</w:t>
      </w:r>
      <w:r w:rsidR="00C55171" w:rsidRPr="00C55171">
        <w:rPr>
          <w:rFonts w:asciiTheme="minorHAnsi" w:hAnsiTheme="minorHAnsi" w:cs="Arial"/>
          <w:bCs/>
          <w:sz w:val="24"/>
        </w:rPr>
        <w:t>la convocante</w:t>
      </w:r>
      <w:r w:rsidRPr="00C55171">
        <w:rPr>
          <w:rFonts w:asciiTheme="minorHAnsi" w:hAnsiTheme="minorHAnsi" w:cs="Arial"/>
          <w:bCs/>
          <w:sz w:val="24"/>
        </w:rPr>
        <w:t>”</w:t>
      </w:r>
      <w:r w:rsidRPr="00C55171">
        <w:rPr>
          <w:rFonts w:asciiTheme="minorHAnsi" w:hAnsiTheme="minorHAnsi" w:cs="Arial"/>
          <w:sz w:val="24"/>
        </w:rPr>
        <w:t xml:space="preserve"> dentro de los 1</w:t>
      </w:r>
      <w:r w:rsidR="00A7015A" w:rsidRPr="00C55171">
        <w:rPr>
          <w:rFonts w:asciiTheme="minorHAnsi" w:hAnsiTheme="minorHAnsi" w:cs="Arial"/>
          <w:sz w:val="24"/>
        </w:rPr>
        <w:t>5</w:t>
      </w:r>
      <w:r w:rsidRPr="00C55171">
        <w:rPr>
          <w:rFonts w:asciiTheme="minorHAnsi" w:hAnsiTheme="minorHAnsi" w:cs="Arial"/>
          <w:sz w:val="24"/>
        </w:rPr>
        <w:t xml:space="preserve"> (</w:t>
      </w:r>
      <w:r w:rsidR="00A7015A" w:rsidRPr="00C55171">
        <w:rPr>
          <w:rFonts w:asciiTheme="minorHAnsi" w:hAnsiTheme="minorHAnsi" w:cs="Arial"/>
          <w:sz w:val="24"/>
        </w:rPr>
        <w:t>quince</w:t>
      </w:r>
      <w:r w:rsidRPr="00C55171">
        <w:rPr>
          <w:rFonts w:asciiTheme="minorHAnsi" w:hAnsiTheme="minorHAnsi" w:cs="Arial"/>
          <w:sz w:val="24"/>
        </w:rPr>
        <w:t>) días naturales contados a partir de la fecha en que se hubie</w:t>
      </w:r>
      <w:r w:rsidRPr="00A67F0D">
        <w:rPr>
          <w:rFonts w:asciiTheme="minorHAnsi" w:hAnsiTheme="minorHAnsi" w:cs="Arial"/>
          <w:sz w:val="24"/>
        </w:rPr>
        <w:t>se firmado el contrato, de acuerdo a la siguiente tabla:</w:t>
      </w:r>
    </w:p>
    <w:p w:rsidR="00317F8F" w:rsidRPr="00A67F0D" w:rsidRDefault="00317F8F" w:rsidP="00D30A6E">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67F0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67F0D" w:rsidRDefault="00317F8F" w:rsidP="00DA5CC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00DA5CCE" w:rsidRPr="00A67F0D">
              <w:rPr>
                <w:rFonts w:asciiTheme="minorHAnsi" w:eastAsia="Calibri" w:hAnsiTheme="minorHAnsi" w:cs="Arial"/>
                <w:b/>
                <w:lang w:val="es-MX"/>
              </w:rPr>
              <w:t>UMAS</w:t>
            </w:r>
          </w:p>
          <w:p w:rsidR="00317F8F" w:rsidRPr="00A67F0D" w:rsidRDefault="00317F8F" w:rsidP="00DA5CC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67F0D" w:rsidRDefault="00317F8F" w:rsidP="000A3AF1">
            <w:pPr>
              <w:spacing w:before="16" w:line="200" w:lineRule="exact"/>
              <w:rPr>
                <w:rFonts w:asciiTheme="minorHAnsi" w:hAnsiTheme="minorHAnsi" w:cs="Arial"/>
                <w:lang w:val="es-MX"/>
              </w:rPr>
            </w:pPr>
          </w:p>
          <w:p w:rsidR="00317F8F" w:rsidRPr="00A67F0D" w:rsidRDefault="00317F8F" w:rsidP="000A3AF1">
            <w:pPr>
              <w:ind w:left="306"/>
              <w:rPr>
                <w:rFonts w:asciiTheme="minorHAnsi" w:eastAsia="Calibri" w:hAnsiTheme="minorHAnsi" w:cs="Arial"/>
              </w:rPr>
            </w:pPr>
            <w:r w:rsidRPr="00A67F0D">
              <w:rPr>
                <w:rFonts w:asciiTheme="minorHAnsi" w:eastAsia="Calibri" w:hAnsiTheme="minorHAnsi" w:cs="Arial"/>
                <w:b/>
              </w:rPr>
              <w:t>% Mínimo de Garantía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4,000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4,000.01</w:t>
            </w:r>
            <w:r w:rsidRPr="00A67F0D">
              <w:rPr>
                <w:rFonts w:asciiTheme="minorHAnsi" w:eastAsia="Calibri" w:hAnsiTheme="minorHAnsi" w:cs="Arial"/>
                <w:spacing w:val="2"/>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proofErr w:type="spellStart"/>
            <w:r w:rsidRPr="00A67F0D">
              <w:rPr>
                <w:rFonts w:asciiTheme="minorHAnsi" w:eastAsia="Calibri" w:hAnsiTheme="minorHAnsi" w:cs="Arial"/>
              </w:rPr>
              <w:t>umas</w:t>
            </w:r>
            <w:proofErr w:type="spellEnd"/>
            <w:r w:rsidRPr="00A67F0D">
              <w:rPr>
                <w:rFonts w:asciiTheme="minorHAnsi" w:eastAsia="Calibri" w:hAnsiTheme="minorHAnsi" w:cs="Arial"/>
              </w:rPr>
              <w:t xml:space="preserve">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317F8F" w:rsidRPr="00A67F0D" w:rsidRDefault="00317F8F" w:rsidP="00D30A6E">
      <w:pPr>
        <w:pStyle w:val="3"/>
        <w:tabs>
          <w:tab w:val="left" w:pos="284"/>
        </w:tabs>
        <w:ind w:left="0" w:firstLine="0"/>
        <w:rPr>
          <w:rFonts w:asciiTheme="minorHAnsi" w:hAnsiTheme="minorHAnsi" w:cs="Arial"/>
          <w:sz w:val="24"/>
        </w:rPr>
      </w:pPr>
    </w:p>
    <w:p w:rsidR="00D90E96" w:rsidRPr="00A67F0D" w:rsidRDefault="00D90E96" w:rsidP="00D30A6E">
      <w:pPr>
        <w:pStyle w:val="3"/>
        <w:tabs>
          <w:tab w:val="left" w:pos="284"/>
        </w:tabs>
        <w:ind w:left="0" w:firstLine="0"/>
        <w:jc w:val="center"/>
        <w:rPr>
          <w:rFonts w:asciiTheme="minorHAnsi" w:hAnsiTheme="minorHAnsi" w:cs="Arial"/>
          <w:sz w:val="24"/>
        </w:rPr>
      </w:pPr>
    </w:p>
    <w:p w:rsidR="00D90E96" w:rsidRDefault="00C55171" w:rsidP="00C55171">
      <w:pPr>
        <w:pStyle w:val="3"/>
        <w:ind w:left="-426" w:right="-567" w:firstLine="0"/>
        <w:rPr>
          <w:rFonts w:asciiTheme="minorHAnsi" w:hAnsiTheme="minorHAnsi" w:cs="Arial"/>
          <w:sz w:val="24"/>
        </w:rPr>
      </w:pPr>
      <w:r w:rsidRPr="00C55171">
        <w:rPr>
          <w:rFonts w:asciiTheme="minorHAnsi" w:hAnsiTheme="minorHAnsi" w:cs="Arial"/>
          <w:sz w:val="24"/>
        </w:rPr>
        <w:t>La garantía de cumplimiento se otorgará a favor del Gobierno del Estado de Baja California y quedará sujeta a las condiciones siguientes:</w:t>
      </w:r>
    </w:p>
    <w:p w:rsidR="00C55171" w:rsidRPr="00A67F0D" w:rsidRDefault="00C55171" w:rsidP="000C5D64">
      <w:pPr>
        <w:pStyle w:val="3"/>
        <w:ind w:left="142" w:right="-567" w:hanging="426"/>
        <w:rPr>
          <w:rFonts w:asciiTheme="minorHAnsi" w:hAnsiTheme="minorHAnsi" w:cs="Arial"/>
          <w:sz w:val="24"/>
        </w:rPr>
      </w:pPr>
    </w:p>
    <w:p w:rsidR="00B25038" w:rsidRPr="00A67F0D" w:rsidRDefault="00B25038" w:rsidP="00B77D03">
      <w:pPr>
        <w:pStyle w:val="3"/>
        <w:numPr>
          <w:ilvl w:val="0"/>
          <w:numId w:val="2"/>
        </w:numPr>
        <w:tabs>
          <w:tab w:val="clear" w:pos="720"/>
          <w:tab w:val="num" w:pos="284"/>
          <w:tab w:val="left" w:pos="1134"/>
        </w:tabs>
        <w:ind w:left="142" w:right="-567" w:hanging="426"/>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67F0D" w:rsidRDefault="00D90E96" w:rsidP="000C5D64">
      <w:pPr>
        <w:pStyle w:val="3"/>
        <w:tabs>
          <w:tab w:val="num" w:pos="720"/>
          <w:tab w:val="left" w:pos="1134"/>
        </w:tabs>
        <w:ind w:left="142" w:right="-567" w:hanging="426"/>
        <w:rPr>
          <w:rFonts w:asciiTheme="minorHAnsi" w:hAnsiTheme="minorHAnsi" w:cs="Arial"/>
          <w:sz w:val="24"/>
          <w:szCs w:val="24"/>
        </w:rPr>
      </w:pPr>
    </w:p>
    <w:p w:rsidR="00B25038" w:rsidRPr="00A67F0D" w:rsidRDefault="00B25038"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Estará vigente hasta que los servicios hayan sido recibidos en su totalidad por 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y durante el lapso de un año siguiente a su recepción, para responder de cualquier responsabilidad que resulte a cargo del prestador de los servicios, en favor de</w:t>
      </w:r>
      <w:r w:rsidR="00C55171">
        <w:rPr>
          <w:rFonts w:asciiTheme="minorHAnsi" w:hAnsiTheme="minorHAnsi" w:cs="Arial"/>
          <w:sz w:val="24"/>
          <w:szCs w:val="24"/>
        </w:rPr>
        <w:t xml:space="preserve"> </w:t>
      </w:r>
      <w:r w:rsidRPr="00A67F0D">
        <w:rPr>
          <w:rFonts w:asciiTheme="minorHAnsi" w:hAnsiTheme="minorHAnsi" w:cs="Arial"/>
          <w:sz w:val="24"/>
          <w:szCs w:val="24"/>
        </w:rPr>
        <w:t xml:space="preserve"> </w:t>
      </w:r>
      <w:r w:rsidR="00314CA0" w:rsidRPr="00A67F0D">
        <w:rPr>
          <w:rFonts w:asciiTheme="minorHAnsi" w:hAnsiTheme="minorHAnsi" w:cs="Arial"/>
          <w:sz w:val="24"/>
          <w:szCs w:val="24"/>
        </w:rPr>
        <w:t>“</w:t>
      </w:r>
      <w:r w:rsidR="00C55171">
        <w:rPr>
          <w:rFonts w:asciiTheme="minorHAnsi" w:hAnsiTheme="minorHAnsi" w:cs="Arial"/>
          <w:sz w:val="24"/>
          <w:szCs w:val="24"/>
        </w:rPr>
        <w:t>la convocante</w:t>
      </w:r>
      <w:r w:rsidR="00314CA0" w:rsidRPr="00A67F0D">
        <w:rPr>
          <w:rFonts w:asciiTheme="minorHAnsi" w:hAnsiTheme="minorHAnsi" w:cs="Arial"/>
          <w:sz w:val="24"/>
          <w:szCs w:val="24"/>
        </w:rPr>
        <w:t>”</w:t>
      </w:r>
      <w:r w:rsidRPr="00A67F0D">
        <w:rPr>
          <w:rFonts w:asciiTheme="minorHAnsi" w:hAnsiTheme="minorHAnsi" w:cs="Arial"/>
          <w:sz w:val="24"/>
          <w:szCs w:val="24"/>
        </w:rPr>
        <w:t xml:space="preserve"> derivada del contrato.</w:t>
      </w:r>
    </w:p>
    <w:p w:rsidR="00D90E96" w:rsidRPr="00A67F0D" w:rsidRDefault="00D90E96" w:rsidP="000C5D64">
      <w:pPr>
        <w:pStyle w:val="3"/>
        <w:tabs>
          <w:tab w:val="num" w:pos="720"/>
          <w:tab w:val="left" w:pos="1134"/>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Para que sea cancelada la fianza será requisito indispensable la autorización de conformidad y por escrito de</w:t>
      </w:r>
      <w:r w:rsidR="0030402F">
        <w:rPr>
          <w:rFonts w:asciiTheme="minorHAnsi" w:hAnsiTheme="minorHAnsi" w:cs="Arial"/>
          <w:sz w:val="24"/>
          <w:szCs w:val="24"/>
        </w:rPr>
        <w:t xml:space="preserve"> </w:t>
      </w:r>
      <w:r w:rsidR="00314CA0" w:rsidRPr="00A67F0D">
        <w:rPr>
          <w:rFonts w:asciiTheme="minorHAnsi" w:hAnsiTheme="minorHAnsi" w:cs="Arial"/>
          <w:sz w:val="24"/>
          <w:szCs w:val="24"/>
        </w:rPr>
        <w:t>“</w:t>
      </w:r>
      <w:r w:rsidR="0030402F">
        <w:rPr>
          <w:rFonts w:asciiTheme="minorHAnsi" w:hAnsiTheme="minorHAnsi" w:cs="Arial"/>
          <w:sz w:val="24"/>
          <w:szCs w:val="24"/>
        </w:rPr>
        <w:t>la convocante</w:t>
      </w:r>
      <w:r w:rsidR="00314CA0" w:rsidRPr="00A67F0D">
        <w:rPr>
          <w:rFonts w:asciiTheme="minorHAnsi" w:hAnsiTheme="minorHAnsi" w:cs="Arial"/>
          <w:sz w:val="24"/>
          <w:szCs w:val="24"/>
        </w:rPr>
        <w:t>”</w:t>
      </w:r>
      <w:r w:rsidRPr="00A67F0D">
        <w:rPr>
          <w:rFonts w:asciiTheme="minorHAnsi" w:hAnsiTheme="minorHAnsi" w:cs="Arial"/>
          <w:sz w:val="24"/>
          <w:szCs w:val="24"/>
        </w:rPr>
        <w:t>.</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67F0D" w:rsidRDefault="00D90E96" w:rsidP="000C5D64">
      <w:pPr>
        <w:pStyle w:val="3"/>
        <w:tabs>
          <w:tab w:val="num" w:pos="720"/>
          <w:tab w:val="left" w:pos="1134"/>
          <w:tab w:val="left" w:pos="1620"/>
        </w:tabs>
        <w:ind w:left="142" w:hanging="426"/>
        <w:rPr>
          <w:rFonts w:asciiTheme="minorHAnsi" w:hAnsiTheme="minorHAnsi" w:cs="Arial"/>
          <w:sz w:val="24"/>
          <w:szCs w:val="24"/>
        </w:rPr>
      </w:pPr>
    </w:p>
    <w:p w:rsidR="00D90E96" w:rsidRPr="00A67F0D" w:rsidRDefault="00D90E96" w:rsidP="00B77D03">
      <w:pPr>
        <w:pStyle w:val="3"/>
        <w:numPr>
          <w:ilvl w:val="0"/>
          <w:numId w:val="2"/>
        </w:numPr>
        <w:tabs>
          <w:tab w:val="clear" w:pos="720"/>
          <w:tab w:val="num" w:pos="284"/>
          <w:tab w:val="left" w:pos="1134"/>
          <w:tab w:val="left" w:pos="1530"/>
        </w:tabs>
        <w:ind w:left="142" w:right="-567" w:hanging="426"/>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D90E96" w:rsidRPr="00A67F0D" w:rsidRDefault="00D90E96" w:rsidP="00D30A6E">
      <w:pPr>
        <w:pStyle w:val="Prrafodelista"/>
        <w:ind w:left="0"/>
        <w:rPr>
          <w:rFonts w:asciiTheme="minorHAnsi" w:hAnsiTheme="minorHAnsi" w:cs="Arial"/>
          <w:sz w:val="24"/>
          <w:szCs w:val="24"/>
        </w:rPr>
      </w:pPr>
    </w:p>
    <w:p w:rsidR="00D90E96" w:rsidRPr="00D20B61" w:rsidRDefault="00D90E96" w:rsidP="005F2E06">
      <w:pPr>
        <w:pStyle w:val="3"/>
        <w:ind w:left="-426" w:right="-567" w:firstLine="0"/>
        <w:rPr>
          <w:rFonts w:asciiTheme="minorHAnsi" w:hAnsiTheme="minorHAnsi" w:cs="Arial"/>
          <w:b/>
          <w:sz w:val="24"/>
        </w:rPr>
      </w:pPr>
      <w:r w:rsidRPr="00D20B61">
        <w:rPr>
          <w:rFonts w:asciiTheme="minorHAnsi" w:hAnsiTheme="minorHAnsi" w:cs="Arial"/>
          <w:b/>
          <w:sz w:val="24"/>
        </w:rPr>
        <w:t>1</w:t>
      </w:r>
      <w:r w:rsidR="00D21864" w:rsidRPr="00D20B61">
        <w:rPr>
          <w:rFonts w:asciiTheme="minorHAnsi" w:hAnsiTheme="minorHAnsi" w:cs="Arial"/>
          <w:b/>
          <w:sz w:val="24"/>
        </w:rPr>
        <w:t>7</w:t>
      </w:r>
      <w:r w:rsidRPr="00D20B61">
        <w:rPr>
          <w:rFonts w:asciiTheme="minorHAnsi" w:hAnsiTheme="minorHAnsi" w:cs="Arial"/>
          <w:b/>
          <w:sz w:val="24"/>
        </w:rPr>
        <w:t>.</w:t>
      </w:r>
      <w:r w:rsidRPr="00D20B61">
        <w:rPr>
          <w:rFonts w:asciiTheme="minorHAnsi" w:hAnsiTheme="minorHAnsi" w:cs="Arial"/>
          <w:b/>
          <w:sz w:val="24"/>
        </w:rPr>
        <w:tab/>
        <w:t>PENAS CONVENCIONALES:</w:t>
      </w:r>
    </w:p>
    <w:p w:rsidR="00D90E96" w:rsidRPr="00D20B61" w:rsidRDefault="00D90E96" w:rsidP="005F2E06">
      <w:pPr>
        <w:pStyle w:val="3"/>
        <w:ind w:left="-426" w:right="-567" w:firstLine="0"/>
        <w:rPr>
          <w:rFonts w:asciiTheme="minorHAnsi" w:hAnsiTheme="minorHAnsi" w:cs="Arial"/>
          <w:b/>
          <w:sz w:val="24"/>
        </w:rPr>
      </w:pPr>
    </w:p>
    <w:p w:rsidR="00F13E34" w:rsidRDefault="00F13E34" w:rsidP="005F2E06">
      <w:pPr>
        <w:pStyle w:val="3"/>
        <w:ind w:left="-426" w:right="-567" w:firstLine="0"/>
        <w:rPr>
          <w:rFonts w:asciiTheme="minorHAnsi" w:hAnsiTheme="minorHAnsi" w:cs="Tahoma"/>
          <w:sz w:val="24"/>
          <w:szCs w:val="24"/>
        </w:rPr>
      </w:pPr>
      <w:r w:rsidRPr="00D20B61">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D20B61">
        <w:rPr>
          <w:rFonts w:asciiTheme="minorHAnsi" w:hAnsiTheme="minorHAnsi" w:cs="Tahoma"/>
          <w:sz w:val="24"/>
          <w:szCs w:val="24"/>
        </w:rPr>
        <w:t xml:space="preserve"> </w:t>
      </w:r>
    </w:p>
    <w:p w:rsidR="00C05964" w:rsidRDefault="00C05964" w:rsidP="005F2E06">
      <w:pPr>
        <w:pStyle w:val="3"/>
        <w:ind w:left="-426" w:right="-567" w:firstLine="0"/>
        <w:rPr>
          <w:rFonts w:asciiTheme="minorHAnsi" w:hAnsiTheme="minorHAnsi" w:cs="Tahoma"/>
          <w:sz w:val="24"/>
          <w:szCs w:val="24"/>
        </w:rPr>
      </w:pPr>
    </w:p>
    <w:p w:rsidR="00D90E96" w:rsidRPr="00A67F0D" w:rsidRDefault="00D90E96" w:rsidP="005F2E06">
      <w:pPr>
        <w:pStyle w:val="2"/>
        <w:ind w:left="-426" w:right="-567"/>
        <w:rPr>
          <w:rFonts w:asciiTheme="minorHAnsi" w:hAnsiTheme="minorHAnsi" w:cs="Arial"/>
          <w:b/>
          <w:sz w:val="24"/>
        </w:rPr>
      </w:pPr>
      <w:r w:rsidRPr="00A67F0D">
        <w:rPr>
          <w:rFonts w:asciiTheme="minorHAnsi" w:hAnsiTheme="minorHAnsi" w:cs="Arial"/>
          <w:b/>
          <w:sz w:val="24"/>
        </w:rPr>
        <w:t>1</w:t>
      </w:r>
      <w:r w:rsidR="00D21864">
        <w:rPr>
          <w:rFonts w:asciiTheme="minorHAnsi" w:hAnsiTheme="minorHAnsi" w:cs="Arial"/>
          <w:b/>
          <w:sz w:val="24"/>
        </w:rPr>
        <w:t>8</w:t>
      </w:r>
      <w:r w:rsidRPr="00A67F0D">
        <w:rPr>
          <w:rFonts w:asciiTheme="minorHAnsi" w:hAnsiTheme="minorHAnsi" w:cs="Arial"/>
          <w:b/>
          <w:sz w:val="24"/>
        </w:rPr>
        <w:t>.</w:t>
      </w:r>
      <w:r w:rsidRPr="00A67F0D">
        <w:rPr>
          <w:rFonts w:asciiTheme="minorHAnsi" w:hAnsiTheme="minorHAnsi" w:cs="Arial"/>
          <w:b/>
          <w:sz w:val="24"/>
        </w:rPr>
        <w:tab/>
        <w:t>MODIFICACION DEL CONTRATO:</w:t>
      </w:r>
    </w:p>
    <w:p w:rsidR="00D90E96" w:rsidRPr="00A67F0D" w:rsidRDefault="00D90E96" w:rsidP="005F2E06">
      <w:pPr>
        <w:ind w:left="-426" w:right="-567"/>
        <w:jc w:val="both"/>
        <w:rPr>
          <w:rFonts w:asciiTheme="minorHAnsi" w:hAnsiTheme="minorHAnsi" w:cs="Arial"/>
          <w:sz w:val="24"/>
        </w:rPr>
      </w:pPr>
    </w:p>
    <w:p w:rsidR="00D90E96" w:rsidRPr="00A67F0D" w:rsidRDefault="00607549" w:rsidP="005F2E06">
      <w:pPr>
        <w:pStyle w:val="3"/>
        <w:ind w:left="-426" w:right="-567" w:firstLine="0"/>
        <w:rPr>
          <w:rFonts w:asciiTheme="minorHAnsi" w:hAnsiTheme="minorHAnsi" w:cs="Arial"/>
          <w:sz w:val="24"/>
        </w:rPr>
      </w:pPr>
      <w:r>
        <w:rPr>
          <w:rFonts w:asciiTheme="minorHAnsi" w:hAnsiTheme="minorHAnsi" w:cs="Arial"/>
          <w:sz w:val="24"/>
        </w:rPr>
        <w:t>“La convocante</w:t>
      </w:r>
      <w:r w:rsidR="00D90E96" w:rsidRPr="00A67F0D">
        <w:rPr>
          <w:rFonts w:asciiTheme="minorHAnsi" w:hAnsiTheme="minorHAnsi" w:cs="Arial"/>
          <w:sz w:val="24"/>
        </w:rPr>
        <w:t xml:space="preserve">” podrá, dentro de su presupuesto aprobado y disponible, bajo su responsabilidad y por razones fundadas y explícitas, acordar el incremento en la cantidad de </w:t>
      </w:r>
      <w:r w:rsidR="00D90F6D" w:rsidRPr="00A67F0D">
        <w:rPr>
          <w:rFonts w:asciiTheme="minorHAnsi" w:hAnsiTheme="minorHAnsi" w:cs="Arial"/>
          <w:sz w:val="24"/>
        </w:rPr>
        <w:t>servicios</w:t>
      </w:r>
      <w:r w:rsidR="00D90E96" w:rsidRPr="00A67F0D">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67F0D">
        <w:rPr>
          <w:rFonts w:asciiTheme="minorHAnsi" w:hAnsiTheme="minorHAnsi" w:cs="Arial"/>
          <w:sz w:val="24"/>
        </w:rPr>
        <w:t>servicios</w:t>
      </w:r>
      <w:r w:rsidR="00D90E96" w:rsidRPr="00A67F0D">
        <w:rPr>
          <w:rFonts w:asciiTheme="minorHAnsi" w:hAnsiTheme="minorHAnsi" w:cs="Arial"/>
          <w:sz w:val="24"/>
        </w:rPr>
        <w:t xml:space="preserve"> sea igual al pactado originalmente.</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t xml:space="preserve">Cualquier modificación al contrato se formalizará por escrito, </w:t>
      </w:r>
      <w:r w:rsidR="00314CA0" w:rsidRPr="00A67F0D">
        <w:rPr>
          <w:rFonts w:asciiTheme="minorHAnsi" w:hAnsiTheme="minorHAnsi" w:cs="Arial"/>
          <w:sz w:val="24"/>
        </w:rPr>
        <w:t>los instrumentos legales respectivos serán suscritos por el servidor público que lo haya hecho en el contrato, quien lo sustituya o quien esté facultado para ello</w:t>
      </w:r>
      <w:r w:rsidRPr="00A67F0D">
        <w:rPr>
          <w:rFonts w:asciiTheme="minorHAnsi" w:hAnsiTheme="minorHAnsi" w:cs="Arial"/>
          <w:sz w:val="24"/>
        </w:rPr>
        <w:t>.</w:t>
      </w:r>
    </w:p>
    <w:p w:rsidR="00D90E96" w:rsidRPr="00A67F0D" w:rsidRDefault="00D90E96" w:rsidP="00E90026">
      <w:pPr>
        <w:pStyle w:val="3"/>
        <w:ind w:left="-426" w:right="-567"/>
        <w:rPr>
          <w:rFonts w:asciiTheme="minorHAnsi" w:hAnsiTheme="minorHAnsi" w:cs="Arial"/>
          <w:b/>
          <w:sz w:val="24"/>
        </w:rPr>
      </w:pPr>
      <w:r w:rsidRPr="00A67F0D">
        <w:rPr>
          <w:rFonts w:asciiTheme="minorHAnsi" w:hAnsiTheme="minorHAnsi" w:cs="Arial"/>
          <w:sz w:val="24"/>
        </w:rPr>
        <w:lastRenderedPageBreak/>
        <w:tab/>
      </w:r>
      <w:r w:rsidRPr="00A67F0D">
        <w:rPr>
          <w:rFonts w:asciiTheme="minorHAnsi" w:hAnsiTheme="minorHAnsi" w:cs="Arial"/>
          <w:b/>
          <w:sz w:val="24"/>
        </w:rPr>
        <w:t>1</w:t>
      </w:r>
      <w:r w:rsidR="00D21864">
        <w:rPr>
          <w:rFonts w:asciiTheme="minorHAnsi" w:hAnsiTheme="minorHAnsi" w:cs="Arial"/>
          <w:b/>
          <w:sz w:val="24"/>
        </w:rPr>
        <w:t>9</w:t>
      </w:r>
      <w:r w:rsidRPr="00A67F0D">
        <w:rPr>
          <w:rFonts w:asciiTheme="minorHAnsi" w:hAnsiTheme="minorHAnsi" w:cs="Arial"/>
          <w:b/>
          <w:sz w:val="24"/>
        </w:rPr>
        <w:t>. RESCISION ADMINISTRATIVA DEL CONTRATO</w:t>
      </w:r>
    </w:p>
    <w:p w:rsidR="00D90E96" w:rsidRPr="00A67F0D" w:rsidRDefault="00D90E96" w:rsidP="005F2E06">
      <w:pPr>
        <w:pStyle w:val="3"/>
        <w:ind w:left="-426" w:right="-567" w:firstLine="0"/>
        <w:rPr>
          <w:rFonts w:asciiTheme="minorHAnsi" w:hAnsiTheme="minorHAnsi" w:cs="Arial"/>
          <w:b/>
          <w:sz w:val="24"/>
          <w:highlight w:val="yellow"/>
        </w:rPr>
      </w:pPr>
    </w:p>
    <w:p w:rsidR="00D90E96" w:rsidRPr="00A67F0D" w:rsidRDefault="00D90E96" w:rsidP="005F2E06">
      <w:pPr>
        <w:tabs>
          <w:tab w:val="left" w:pos="709"/>
        </w:tabs>
        <w:ind w:left="-426" w:right="-567" w:hanging="864"/>
        <w:jc w:val="both"/>
        <w:rPr>
          <w:rFonts w:asciiTheme="minorHAnsi" w:hAnsiTheme="minorHAnsi" w:cs="Arial"/>
          <w:sz w:val="24"/>
          <w:szCs w:val="24"/>
        </w:rPr>
      </w:pPr>
      <w:r w:rsidRPr="00A67F0D">
        <w:rPr>
          <w:rFonts w:asciiTheme="minorHAnsi" w:hAnsiTheme="minorHAnsi" w:cs="Arial"/>
          <w:sz w:val="22"/>
          <w:szCs w:val="22"/>
        </w:rPr>
        <w:tab/>
      </w:r>
      <w:r w:rsidR="005F2E06" w:rsidRPr="00A67F0D">
        <w:rPr>
          <w:rFonts w:asciiTheme="minorHAnsi" w:hAnsiTheme="minorHAnsi" w:cs="Arial"/>
          <w:sz w:val="22"/>
          <w:szCs w:val="22"/>
        </w:rPr>
        <w:t xml:space="preserve">La </w:t>
      </w:r>
      <w:r w:rsidRPr="00A67F0D">
        <w:rPr>
          <w:rFonts w:asciiTheme="minorHAnsi" w:hAnsiTheme="minorHAnsi" w:cs="Arial"/>
          <w:sz w:val="24"/>
          <w:szCs w:val="24"/>
        </w:rPr>
        <w:t>“</w:t>
      </w:r>
      <w:r w:rsidR="005F2E06" w:rsidRPr="00A67F0D">
        <w:rPr>
          <w:rFonts w:asciiTheme="minorHAnsi" w:hAnsiTheme="minorHAnsi" w:cs="Arial"/>
          <w:sz w:val="24"/>
          <w:szCs w:val="24"/>
        </w:rPr>
        <w:t>convocante</w:t>
      </w:r>
      <w:r w:rsidRPr="00A67F0D">
        <w:rPr>
          <w:rFonts w:asciiTheme="minorHAnsi" w:hAnsiTheme="minorHAnsi"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67F0D">
        <w:rPr>
          <w:rFonts w:asciiTheme="minorHAnsi" w:hAnsiTheme="minorHAnsi" w:cs="Arial"/>
          <w:sz w:val="24"/>
          <w:szCs w:val="24"/>
        </w:rPr>
        <w:t xml:space="preserve">“El órgano solicitante” </w:t>
      </w:r>
      <w:r w:rsidRPr="00A67F0D">
        <w:rPr>
          <w:rFonts w:asciiTheme="minorHAnsi" w:hAnsiTheme="minorHAnsi" w:cs="Arial"/>
          <w:sz w:val="24"/>
          <w:szCs w:val="24"/>
        </w:rPr>
        <w:t>cumpla el procedimiento establecido en el artículo 53 de “La Ley” y 66 del “Reglamento”.</w:t>
      </w:r>
    </w:p>
    <w:p w:rsidR="00D90E96" w:rsidRPr="00A67F0D" w:rsidRDefault="00D90E96" w:rsidP="005F2E06">
      <w:pPr>
        <w:tabs>
          <w:tab w:val="left" w:pos="709"/>
        </w:tabs>
        <w:ind w:left="-426" w:right="-567"/>
        <w:jc w:val="both"/>
        <w:rPr>
          <w:rFonts w:asciiTheme="minorHAnsi" w:hAnsiTheme="minorHAnsi" w:cs="Arial"/>
          <w:sz w:val="24"/>
          <w:szCs w:val="24"/>
        </w:rPr>
      </w:pPr>
    </w:p>
    <w:p w:rsidR="00D90E96" w:rsidRPr="00A67F0D" w:rsidRDefault="00D90E96" w:rsidP="005F2E06">
      <w:pPr>
        <w:tabs>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En caso de incumplimiento o violación por parte del Proveedor a cualquiera de las obligaciones consignadas a su cargo en el contrato, </w:t>
      </w:r>
      <w:r w:rsidR="00FE4DA7" w:rsidRPr="00A67F0D">
        <w:rPr>
          <w:rFonts w:asciiTheme="minorHAnsi" w:hAnsiTheme="minorHAnsi" w:cs="Arial"/>
          <w:sz w:val="24"/>
          <w:szCs w:val="24"/>
        </w:rPr>
        <w:t>“El Órgano Solicitante”</w:t>
      </w:r>
      <w:r w:rsidRPr="00A67F0D">
        <w:rPr>
          <w:rFonts w:asciiTheme="minorHAnsi" w:hAnsiTheme="minorHAnsi" w:cs="Arial"/>
          <w:sz w:val="24"/>
          <w:szCs w:val="24"/>
        </w:rPr>
        <w:t xml:space="preserve"> podrá optar entre exigir el cumplimiento o la rescisión administrativa del mismo, aplicando en ambos casos las penalizaciones que correspondan.</w:t>
      </w:r>
    </w:p>
    <w:p w:rsidR="00D90E96" w:rsidRPr="00A67F0D" w:rsidRDefault="00D90E96" w:rsidP="005F2E06">
      <w:pPr>
        <w:ind w:left="-426" w:right="-567"/>
        <w:jc w:val="both"/>
        <w:rPr>
          <w:rFonts w:asciiTheme="minorHAnsi" w:hAnsiTheme="minorHAnsi" w:cs="Arial"/>
          <w:sz w:val="22"/>
          <w:szCs w:val="22"/>
        </w:rPr>
      </w:pPr>
    </w:p>
    <w:p w:rsidR="00D90E96" w:rsidRPr="00A67F0D" w:rsidRDefault="00D21864" w:rsidP="005F2E06">
      <w:pPr>
        <w:pStyle w:val="3"/>
        <w:ind w:left="-426" w:right="-567" w:firstLine="0"/>
        <w:rPr>
          <w:rFonts w:asciiTheme="minorHAnsi" w:hAnsiTheme="minorHAnsi" w:cs="Arial"/>
          <w:b/>
          <w:sz w:val="24"/>
        </w:rPr>
      </w:pPr>
      <w:r>
        <w:rPr>
          <w:rFonts w:asciiTheme="minorHAnsi" w:hAnsiTheme="minorHAnsi" w:cs="Arial"/>
          <w:b/>
          <w:sz w:val="24"/>
        </w:rPr>
        <w:t>20</w:t>
      </w:r>
      <w:r w:rsidR="00D90E96" w:rsidRPr="00A67F0D">
        <w:rPr>
          <w:rFonts w:asciiTheme="minorHAnsi" w:hAnsiTheme="minorHAnsi" w:cs="Arial"/>
          <w:b/>
          <w:sz w:val="24"/>
        </w:rPr>
        <w:t>. OTRAS ESTIPULACIONES</w:t>
      </w:r>
    </w:p>
    <w:p w:rsidR="00D90E96" w:rsidRPr="00A67F0D" w:rsidRDefault="00D90E96" w:rsidP="005F2E06">
      <w:pPr>
        <w:pStyle w:val="3"/>
        <w:ind w:left="-426" w:right="-567" w:firstLine="0"/>
        <w:rPr>
          <w:rFonts w:asciiTheme="minorHAnsi" w:hAnsiTheme="minorHAnsi" w:cs="Arial"/>
          <w:b/>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a) </w:t>
      </w:r>
      <w:r w:rsidRPr="00A67F0D">
        <w:rPr>
          <w:rFonts w:asciiTheme="minorHAnsi" w:hAnsiTheme="minorHAnsi" w:cs="Arial"/>
          <w:bCs/>
          <w:sz w:val="24"/>
        </w:rPr>
        <w:tab/>
      </w:r>
      <w:r w:rsidR="00D90E96" w:rsidRPr="00A67F0D">
        <w:rPr>
          <w:rFonts w:asciiTheme="minorHAnsi" w:hAnsiTheme="minorHAnsi" w:cs="Arial"/>
          <w:bCs/>
          <w:sz w:val="24"/>
        </w:rPr>
        <w:t>Ninguna de las condiciones contenidas en las bases de licitación o en las ofertas presentadas podrán ser negociadas.</w:t>
      </w:r>
    </w:p>
    <w:p w:rsidR="00D90E96" w:rsidRPr="00A67F0D" w:rsidRDefault="00D90E96" w:rsidP="000C5D64">
      <w:pPr>
        <w:pStyle w:val="3"/>
        <w:ind w:left="0" w:right="-567" w:hanging="426"/>
        <w:rPr>
          <w:rFonts w:asciiTheme="minorHAnsi" w:hAnsiTheme="minorHAnsi" w:cs="Arial"/>
          <w:bCs/>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b)  </w:t>
      </w:r>
      <w:r w:rsidRPr="00A67F0D">
        <w:rPr>
          <w:rFonts w:asciiTheme="minorHAnsi" w:hAnsiTheme="minorHAnsi" w:cs="Arial"/>
          <w:bCs/>
          <w:sz w:val="24"/>
        </w:rPr>
        <w:tab/>
      </w:r>
      <w:r w:rsidR="00D90E96" w:rsidRPr="00A67F0D">
        <w:rPr>
          <w:rFonts w:asciiTheme="minorHAnsi" w:hAnsiTheme="minorHAnsi" w:cs="Arial"/>
          <w:bCs/>
          <w:sz w:val="24"/>
        </w:rPr>
        <w:t>En caso de violación de derechos a la propiedad industrial la responsabilidad correrá a cargo del licitante.</w:t>
      </w:r>
    </w:p>
    <w:p w:rsidR="00D90E96" w:rsidRPr="00A67F0D" w:rsidRDefault="00D90E96" w:rsidP="005F2E06">
      <w:pPr>
        <w:pStyle w:val="3"/>
        <w:ind w:left="-426" w:right="-567"/>
        <w:rPr>
          <w:rFonts w:asciiTheme="minorHAnsi" w:hAnsiTheme="minorHAnsi" w:cs="Arial"/>
          <w:bCs/>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1</w:t>
      </w:r>
      <w:r w:rsidRPr="00A67F0D">
        <w:rPr>
          <w:rFonts w:asciiTheme="minorHAnsi" w:hAnsiTheme="minorHAnsi" w:cs="Arial"/>
          <w:b/>
          <w:sz w:val="24"/>
        </w:rPr>
        <w:t>.  INCONFORMIDADES:</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sz w:val="24"/>
        </w:rPr>
        <w:t xml:space="preserve">La autoridad competente para recibir y resolver cualquier inconformidad derivada de la presente licitación pública, es la </w:t>
      </w:r>
      <w:r w:rsidR="00DA5CCE" w:rsidRPr="00A67F0D">
        <w:rPr>
          <w:rFonts w:asciiTheme="minorHAnsi" w:hAnsiTheme="minorHAnsi" w:cs="Arial"/>
          <w:sz w:val="24"/>
        </w:rPr>
        <w:t>Secretaría de la Honestidad y la F</w:t>
      </w:r>
      <w:r w:rsidR="00537D66" w:rsidRPr="00A67F0D">
        <w:rPr>
          <w:rFonts w:asciiTheme="minorHAnsi" w:hAnsiTheme="minorHAnsi" w:cs="Arial"/>
          <w:sz w:val="24"/>
        </w:rPr>
        <w:t>unción Pública</w:t>
      </w:r>
      <w:r w:rsidRPr="00A67F0D">
        <w:rPr>
          <w:rFonts w:asciiTheme="minorHAnsi" w:hAnsiTheme="minorHAnsi"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67F0D">
        <w:rPr>
          <w:rFonts w:asciiTheme="minorHAnsi" w:hAnsiTheme="minorHAnsi" w:cs="Arial"/>
          <w:sz w:val="24"/>
        </w:rPr>
        <w:t>Secretaría</w:t>
      </w:r>
      <w:r w:rsidRPr="00A67F0D">
        <w:rPr>
          <w:rFonts w:asciiTheme="minorHAnsi" w:hAnsiTheme="minorHAnsi" w:cs="Arial"/>
          <w:sz w:val="24"/>
        </w:rPr>
        <w:t xml:space="preserve"> antes mencionada,  en los términos del Capítulo Séptimo de la Ley de Adquisiciones, Arrendamientos y Servicios para el Estado de Baja California. </w:t>
      </w:r>
    </w:p>
    <w:p w:rsidR="00D90E96" w:rsidRPr="00A67F0D" w:rsidRDefault="00D90E96" w:rsidP="005F2E06">
      <w:pPr>
        <w:pStyle w:val="2"/>
        <w:ind w:left="-426" w:right="-567"/>
        <w:rPr>
          <w:rFonts w:asciiTheme="minorHAnsi" w:hAnsiTheme="minorHAnsi" w:cs="Arial"/>
          <w:sz w:val="24"/>
        </w:rPr>
      </w:pPr>
    </w:p>
    <w:p w:rsidR="00D90E96" w:rsidRPr="00A67F0D" w:rsidRDefault="00D90E96" w:rsidP="005F2E06">
      <w:pPr>
        <w:pStyle w:val="2"/>
        <w:tabs>
          <w:tab w:val="left" w:pos="450"/>
          <w:tab w:val="left" w:pos="720"/>
        </w:tabs>
        <w:ind w:left="-426" w:right="-567"/>
        <w:jc w:val="left"/>
        <w:rPr>
          <w:rFonts w:asciiTheme="minorHAnsi" w:hAnsiTheme="minorHAnsi" w:cs="Arial"/>
          <w:sz w:val="24"/>
        </w:rPr>
      </w:pPr>
      <w:r w:rsidRPr="00A67F0D">
        <w:rPr>
          <w:rFonts w:asciiTheme="minorHAnsi" w:hAnsiTheme="minorHAnsi" w:cs="Arial"/>
          <w:b/>
          <w:sz w:val="24"/>
        </w:rPr>
        <w:t>2</w:t>
      </w:r>
      <w:r w:rsidR="00D21864">
        <w:rPr>
          <w:rFonts w:asciiTheme="minorHAnsi" w:hAnsiTheme="minorHAnsi" w:cs="Arial"/>
          <w:b/>
          <w:sz w:val="24"/>
        </w:rPr>
        <w:t>2</w:t>
      </w:r>
      <w:r w:rsidRPr="00A67F0D">
        <w:rPr>
          <w:rFonts w:asciiTheme="minorHAnsi" w:hAnsiTheme="minorHAnsi" w:cs="Arial"/>
          <w:b/>
          <w:sz w:val="24"/>
        </w:rPr>
        <w:t>. DOCUMENTOS DE LICITACIÓN</w:t>
      </w:r>
    </w:p>
    <w:p w:rsidR="00D90E96" w:rsidRPr="00A67F0D" w:rsidRDefault="00D90E96" w:rsidP="005F2E06">
      <w:pPr>
        <w:tabs>
          <w:tab w:val="left" w:pos="720"/>
        </w:tabs>
        <w:spacing w:line="240" w:lineRule="exact"/>
        <w:ind w:left="-426" w:right="-567"/>
        <w:jc w:val="both"/>
        <w:rPr>
          <w:rFonts w:asciiTheme="minorHAnsi" w:hAnsiTheme="minorHAnsi" w:cs="Arial"/>
          <w:sz w:val="24"/>
        </w:rPr>
      </w:pPr>
    </w:p>
    <w:p w:rsidR="00D90E96" w:rsidRPr="00A67F0D" w:rsidRDefault="00D90E96" w:rsidP="005F2E06">
      <w:pPr>
        <w:pStyle w:val="3"/>
        <w:tabs>
          <w:tab w:val="left" w:pos="720"/>
          <w:tab w:val="left" w:pos="990"/>
        </w:tabs>
        <w:ind w:left="-426" w:right="-567" w:firstLine="0"/>
        <w:rPr>
          <w:rFonts w:asciiTheme="minorHAnsi" w:hAnsiTheme="minorHAnsi" w:cs="Arial"/>
          <w:sz w:val="24"/>
        </w:rPr>
      </w:pPr>
      <w:r w:rsidRPr="00A67F0D">
        <w:rPr>
          <w:rFonts w:asciiTheme="minorHAnsi" w:hAnsiTheme="minorHAnsi" w:cs="Arial"/>
          <w:sz w:val="24"/>
        </w:rPr>
        <w:t xml:space="preserve">En los documentos que integran las estas bases de licitación se detallan los </w:t>
      </w:r>
      <w:r w:rsidR="00D90F6D" w:rsidRPr="00A67F0D">
        <w:rPr>
          <w:rFonts w:asciiTheme="minorHAnsi" w:hAnsiTheme="minorHAnsi" w:cs="Arial"/>
          <w:sz w:val="24"/>
        </w:rPr>
        <w:t>servicios</w:t>
      </w:r>
      <w:r w:rsidRPr="00A67F0D">
        <w:rPr>
          <w:rFonts w:asciiTheme="minorHAnsi" w:hAnsiTheme="minorHAnsi" w:cs="Arial"/>
          <w:sz w:val="24"/>
        </w:rPr>
        <w:t xml:space="preserve"> requeridos, el procedimiento de licitación y las condiciones contractuales; formando parte integrante de las mismas los siguientes anexos:</w:t>
      </w:r>
    </w:p>
    <w:p w:rsidR="00D90E96" w:rsidRPr="00A67F0D" w:rsidRDefault="00D90E96" w:rsidP="005F2E06">
      <w:pPr>
        <w:pStyle w:val="4"/>
        <w:tabs>
          <w:tab w:val="left" w:pos="720"/>
        </w:tabs>
        <w:ind w:left="-426" w:right="-567" w:firstLine="0"/>
        <w:jc w:val="both"/>
        <w:rPr>
          <w:rFonts w:asciiTheme="minorHAnsi" w:hAnsiTheme="minorHAnsi" w:cs="Arial"/>
          <w:b w:val="0"/>
          <w:sz w:val="24"/>
        </w:rPr>
      </w:pPr>
    </w:p>
    <w:p w:rsidR="00E80F1A" w:rsidRPr="00F014C7" w:rsidRDefault="00D90E96" w:rsidP="00E80F1A">
      <w:pPr>
        <w:tabs>
          <w:tab w:val="left" w:pos="720"/>
          <w:tab w:val="left" w:pos="990"/>
        </w:tabs>
        <w:ind w:left="-426" w:right="-567"/>
        <w:jc w:val="both"/>
        <w:rPr>
          <w:rFonts w:asciiTheme="minorHAnsi" w:hAnsiTheme="minorHAnsi" w:cs="Arial"/>
          <w:sz w:val="24"/>
          <w:szCs w:val="24"/>
        </w:rPr>
      </w:pPr>
      <w:r w:rsidRPr="00F014C7">
        <w:rPr>
          <w:rFonts w:asciiTheme="minorHAnsi" w:hAnsiTheme="minorHAnsi" w:cs="Arial"/>
          <w:sz w:val="24"/>
          <w:szCs w:val="24"/>
        </w:rPr>
        <w:t xml:space="preserve">“Anexo </w:t>
      </w:r>
      <w:smartTag w:uri="urn:schemas-microsoft-com:office:smarttags" w:element="metricconverter">
        <w:smartTagPr>
          <w:attr w:name="ProductID" w:val="1”"/>
        </w:smartTagPr>
        <w:r w:rsidRPr="00F014C7">
          <w:rPr>
            <w:rFonts w:asciiTheme="minorHAnsi" w:hAnsiTheme="minorHAnsi" w:cs="Arial"/>
            <w:sz w:val="24"/>
            <w:szCs w:val="24"/>
          </w:rPr>
          <w:t>1”</w:t>
        </w:r>
      </w:smartTag>
      <w:r w:rsidRPr="00F014C7">
        <w:rPr>
          <w:rFonts w:asciiTheme="minorHAnsi" w:hAnsiTheme="minorHAnsi" w:cs="Arial"/>
          <w:sz w:val="24"/>
          <w:szCs w:val="24"/>
        </w:rPr>
        <w:t xml:space="preserve">    Propuesta Técnica</w:t>
      </w:r>
    </w:p>
    <w:p w:rsidR="00D90E96" w:rsidRPr="00F014C7" w:rsidRDefault="00D90E96" w:rsidP="005F2E06">
      <w:pPr>
        <w:pStyle w:val="Ttulo5"/>
        <w:tabs>
          <w:tab w:val="left" w:pos="720"/>
          <w:tab w:val="left" w:pos="990"/>
        </w:tabs>
        <w:ind w:left="-426" w:right="-567"/>
        <w:jc w:val="both"/>
        <w:rPr>
          <w:rFonts w:asciiTheme="minorHAnsi" w:hAnsiTheme="minorHAnsi" w:cs="Arial"/>
          <w:sz w:val="24"/>
          <w:szCs w:val="24"/>
        </w:rPr>
      </w:pPr>
      <w:r w:rsidRPr="00F014C7">
        <w:rPr>
          <w:rFonts w:asciiTheme="minorHAnsi" w:hAnsiTheme="minorHAnsi" w:cs="Arial"/>
          <w:sz w:val="24"/>
          <w:szCs w:val="24"/>
        </w:rPr>
        <w:t>“</w:t>
      </w:r>
      <w:r w:rsidR="00E80F1A" w:rsidRPr="00F014C7">
        <w:rPr>
          <w:rFonts w:asciiTheme="minorHAnsi" w:hAnsiTheme="minorHAnsi" w:cs="Arial"/>
          <w:sz w:val="24"/>
          <w:szCs w:val="24"/>
        </w:rPr>
        <w:t xml:space="preserve">Anexo </w:t>
      </w:r>
      <w:r w:rsidR="00F014C7" w:rsidRPr="00F014C7">
        <w:rPr>
          <w:rFonts w:asciiTheme="minorHAnsi" w:hAnsiTheme="minorHAnsi" w:cs="Arial"/>
          <w:sz w:val="24"/>
          <w:szCs w:val="24"/>
        </w:rPr>
        <w:t>2</w:t>
      </w:r>
      <w:r w:rsidRPr="00F014C7">
        <w:rPr>
          <w:rFonts w:asciiTheme="minorHAnsi" w:hAnsiTheme="minorHAnsi" w:cs="Arial"/>
          <w:sz w:val="24"/>
          <w:szCs w:val="24"/>
        </w:rPr>
        <w:t>”    Manifiesto de Facultades</w:t>
      </w:r>
    </w:p>
    <w:p w:rsidR="00D90E96" w:rsidRPr="00F014C7" w:rsidRDefault="00F014C7" w:rsidP="005F2E06">
      <w:pPr>
        <w:pStyle w:val="Ttulo5"/>
        <w:tabs>
          <w:tab w:val="left" w:pos="720"/>
          <w:tab w:val="left" w:pos="990"/>
        </w:tabs>
        <w:ind w:left="-426" w:right="-567"/>
        <w:jc w:val="both"/>
        <w:rPr>
          <w:rFonts w:asciiTheme="minorHAnsi" w:hAnsiTheme="minorHAnsi" w:cs="Arial"/>
          <w:sz w:val="24"/>
          <w:szCs w:val="24"/>
        </w:rPr>
      </w:pPr>
      <w:r w:rsidRPr="00F014C7">
        <w:rPr>
          <w:rFonts w:asciiTheme="minorHAnsi" w:hAnsiTheme="minorHAnsi" w:cs="Arial"/>
          <w:sz w:val="24"/>
          <w:szCs w:val="24"/>
        </w:rPr>
        <w:t>“Anexo 3</w:t>
      </w:r>
      <w:r w:rsidR="00D90E96" w:rsidRPr="00F014C7">
        <w:rPr>
          <w:rFonts w:asciiTheme="minorHAnsi" w:hAnsiTheme="minorHAnsi" w:cs="Arial"/>
          <w:sz w:val="24"/>
          <w:szCs w:val="24"/>
        </w:rPr>
        <w:t>”    Declaración de Integridad</w:t>
      </w:r>
    </w:p>
    <w:p w:rsidR="00D90E96" w:rsidRPr="00F014C7" w:rsidRDefault="00E80F1A" w:rsidP="005F2E06">
      <w:pPr>
        <w:pStyle w:val="Ttulo5"/>
        <w:tabs>
          <w:tab w:val="left" w:pos="720"/>
          <w:tab w:val="left" w:pos="990"/>
        </w:tabs>
        <w:ind w:left="-426" w:right="-567"/>
        <w:jc w:val="both"/>
        <w:rPr>
          <w:rFonts w:asciiTheme="minorHAnsi" w:hAnsiTheme="minorHAnsi" w:cs="Arial"/>
          <w:sz w:val="24"/>
          <w:szCs w:val="24"/>
        </w:rPr>
      </w:pPr>
      <w:r w:rsidRPr="00F014C7">
        <w:rPr>
          <w:rFonts w:asciiTheme="minorHAnsi" w:hAnsiTheme="minorHAnsi" w:cs="Arial"/>
          <w:sz w:val="24"/>
          <w:szCs w:val="24"/>
        </w:rPr>
        <w:t xml:space="preserve">“Anexo </w:t>
      </w:r>
      <w:r w:rsidR="00F014C7" w:rsidRPr="00F014C7">
        <w:rPr>
          <w:rFonts w:asciiTheme="minorHAnsi" w:hAnsiTheme="minorHAnsi" w:cs="Arial"/>
          <w:sz w:val="24"/>
          <w:szCs w:val="24"/>
        </w:rPr>
        <w:t>4</w:t>
      </w:r>
      <w:r w:rsidR="00D90E96" w:rsidRPr="00F014C7">
        <w:rPr>
          <w:rFonts w:asciiTheme="minorHAnsi" w:hAnsiTheme="minorHAnsi" w:cs="Arial"/>
          <w:sz w:val="24"/>
          <w:szCs w:val="24"/>
        </w:rPr>
        <w:t>”    Manifiesto de impedimentos legales</w:t>
      </w:r>
    </w:p>
    <w:p w:rsidR="00D90E96" w:rsidRPr="00F014C7" w:rsidRDefault="00F014C7" w:rsidP="005F2E06">
      <w:pPr>
        <w:pStyle w:val="Ttulo5"/>
        <w:tabs>
          <w:tab w:val="left" w:pos="720"/>
          <w:tab w:val="left" w:pos="2430"/>
        </w:tabs>
        <w:ind w:left="-426" w:right="-567"/>
        <w:rPr>
          <w:rFonts w:asciiTheme="minorHAnsi" w:hAnsiTheme="minorHAnsi" w:cs="Arial"/>
          <w:sz w:val="24"/>
          <w:szCs w:val="24"/>
        </w:rPr>
      </w:pPr>
      <w:r w:rsidRPr="00F014C7">
        <w:rPr>
          <w:rFonts w:asciiTheme="minorHAnsi" w:hAnsiTheme="minorHAnsi" w:cs="Arial"/>
          <w:sz w:val="24"/>
          <w:szCs w:val="24"/>
        </w:rPr>
        <w:t>“Anexo 5</w:t>
      </w:r>
      <w:r w:rsidR="00D90E96" w:rsidRPr="00F014C7">
        <w:rPr>
          <w:rFonts w:asciiTheme="minorHAnsi" w:hAnsiTheme="minorHAnsi" w:cs="Arial"/>
          <w:sz w:val="24"/>
          <w:szCs w:val="24"/>
        </w:rPr>
        <w:t>”    Manifestación sobre compromisos fiscales</w:t>
      </w:r>
    </w:p>
    <w:p w:rsidR="00D90E96" w:rsidRPr="00F014C7" w:rsidRDefault="00F014C7" w:rsidP="005F2E06">
      <w:pPr>
        <w:ind w:left="-426" w:right="-567"/>
        <w:rPr>
          <w:rFonts w:asciiTheme="minorHAnsi" w:hAnsiTheme="minorHAnsi" w:cs="Arial"/>
          <w:sz w:val="24"/>
          <w:szCs w:val="24"/>
        </w:rPr>
      </w:pPr>
      <w:r w:rsidRPr="00F014C7">
        <w:rPr>
          <w:rFonts w:asciiTheme="minorHAnsi" w:hAnsiTheme="minorHAnsi" w:cs="Arial"/>
          <w:sz w:val="24"/>
          <w:szCs w:val="24"/>
        </w:rPr>
        <w:t>“Anexo 6</w:t>
      </w:r>
      <w:r w:rsidR="00D90E96" w:rsidRPr="00F014C7">
        <w:rPr>
          <w:rFonts w:asciiTheme="minorHAnsi" w:hAnsiTheme="minorHAnsi" w:cs="Arial"/>
          <w:sz w:val="24"/>
          <w:szCs w:val="24"/>
        </w:rPr>
        <w:t>”    Acuse de recibido de documentos presentados en propuesta técnica</w:t>
      </w:r>
    </w:p>
    <w:p w:rsidR="00537D66" w:rsidRPr="00F014C7" w:rsidRDefault="00F014C7" w:rsidP="005F2E06">
      <w:pPr>
        <w:tabs>
          <w:tab w:val="left" w:pos="720"/>
        </w:tabs>
        <w:ind w:left="-426" w:right="-567"/>
        <w:rPr>
          <w:rFonts w:asciiTheme="minorHAnsi" w:hAnsiTheme="minorHAnsi" w:cs="Arial"/>
          <w:sz w:val="24"/>
          <w:szCs w:val="24"/>
        </w:rPr>
      </w:pPr>
      <w:r w:rsidRPr="00F014C7">
        <w:rPr>
          <w:rFonts w:asciiTheme="minorHAnsi" w:hAnsiTheme="minorHAnsi" w:cs="Arial"/>
          <w:sz w:val="24"/>
          <w:szCs w:val="24"/>
        </w:rPr>
        <w:t>“Anexo 7</w:t>
      </w:r>
      <w:r w:rsidR="00D90E96" w:rsidRPr="00F014C7">
        <w:rPr>
          <w:rFonts w:asciiTheme="minorHAnsi" w:hAnsiTheme="minorHAnsi" w:cs="Arial"/>
          <w:sz w:val="24"/>
          <w:szCs w:val="24"/>
        </w:rPr>
        <w:t>”    Catálogo de Conceptos</w:t>
      </w:r>
    </w:p>
    <w:p w:rsidR="00D90E96" w:rsidRPr="00F014C7" w:rsidRDefault="00E80F1A" w:rsidP="005F2E06">
      <w:pPr>
        <w:tabs>
          <w:tab w:val="left" w:pos="720"/>
        </w:tabs>
        <w:ind w:left="-426" w:right="-567"/>
        <w:rPr>
          <w:rFonts w:asciiTheme="minorHAnsi" w:hAnsiTheme="minorHAnsi" w:cs="Arial"/>
          <w:sz w:val="24"/>
          <w:szCs w:val="24"/>
        </w:rPr>
      </w:pPr>
      <w:r w:rsidRPr="00F014C7">
        <w:rPr>
          <w:rFonts w:asciiTheme="minorHAnsi" w:hAnsiTheme="minorHAnsi" w:cs="Arial"/>
          <w:sz w:val="24"/>
          <w:szCs w:val="24"/>
        </w:rPr>
        <w:t xml:space="preserve">“Anexo </w:t>
      </w:r>
      <w:r w:rsidR="00F014C7" w:rsidRPr="00F014C7">
        <w:rPr>
          <w:rFonts w:asciiTheme="minorHAnsi" w:hAnsiTheme="minorHAnsi" w:cs="Arial"/>
          <w:sz w:val="24"/>
          <w:szCs w:val="24"/>
        </w:rPr>
        <w:t>8</w:t>
      </w:r>
      <w:r w:rsidR="00D90E96" w:rsidRPr="00F014C7">
        <w:rPr>
          <w:rFonts w:asciiTheme="minorHAnsi" w:hAnsiTheme="minorHAnsi" w:cs="Arial"/>
          <w:sz w:val="24"/>
          <w:szCs w:val="24"/>
        </w:rPr>
        <w:t>”    Propuesta Económica</w:t>
      </w:r>
    </w:p>
    <w:p w:rsidR="00D90E96" w:rsidRPr="00A67F0D" w:rsidRDefault="00E80F1A" w:rsidP="005F2E06">
      <w:pPr>
        <w:pStyle w:val="Ttulo5"/>
        <w:tabs>
          <w:tab w:val="left" w:pos="720"/>
        </w:tabs>
        <w:ind w:left="-426" w:right="-567"/>
        <w:jc w:val="both"/>
        <w:rPr>
          <w:rFonts w:asciiTheme="minorHAnsi" w:hAnsiTheme="minorHAnsi" w:cs="Arial"/>
          <w:sz w:val="24"/>
          <w:szCs w:val="24"/>
        </w:rPr>
      </w:pPr>
      <w:r w:rsidRPr="00F014C7">
        <w:rPr>
          <w:rFonts w:asciiTheme="minorHAnsi" w:hAnsiTheme="minorHAnsi" w:cs="Arial"/>
          <w:sz w:val="24"/>
          <w:szCs w:val="24"/>
        </w:rPr>
        <w:lastRenderedPageBreak/>
        <w:t xml:space="preserve">“Anexo </w:t>
      </w:r>
      <w:r w:rsidR="00F014C7" w:rsidRPr="00F014C7">
        <w:rPr>
          <w:rFonts w:asciiTheme="minorHAnsi" w:hAnsiTheme="minorHAnsi" w:cs="Arial"/>
          <w:sz w:val="24"/>
          <w:szCs w:val="24"/>
        </w:rPr>
        <w:t>9</w:t>
      </w:r>
      <w:r w:rsidR="00D90E96" w:rsidRPr="00F014C7">
        <w:rPr>
          <w:rFonts w:asciiTheme="minorHAnsi" w:hAnsiTheme="minorHAnsi" w:cs="Arial"/>
          <w:sz w:val="24"/>
          <w:szCs w:val="24"/>
        </w:rPr>
        <w:t>”    Acuse de recibo de documentos presentados en propuesta económica.</w:t>
      </w:r>
    </w:p>
    <w:p w:rsidR="00D90E96" w:rsidRPr="00A67F0D" w:rsidRDefault="00D90E96" w:rsidP="005F2E06">
      <w:pPr>
        <w:tabs>
          <w:tab w:val="left" w:pos="720"/>
        </w:tabs>
        <w:ind w:left="-426" w:right="-567"/>
        <w:rPr>
          <w:rFonts w:asciiTheme="minorHAnsi" w:hAnsiTheme="minorHAnsi" w:cs="Arial"/>
        </w:rPr>
      </w:pPr>
    </w:p>
    <w:p w:rsidR="00D90E96" w:rsidRPr="00A67F0D" w:rsidRDefault="00D90E96" w:rsidP="005F2E06">
      <w:pPr>
        <w:pStyle w:val="3"/>
        <w:tabs>
          <w:tab w:val="left" w:pos="720"/>
        </w:tabs>
        <w:ind w:left="-426" w:right="-567" w:firstLine="0"/>
        <w:rPr>
          <w:rFonts w:asciiTheme="minorHAnsi" w:hAnsiTheme="minorHAnsi" w:cs="Arial"/>
          <w:sz w:val="24"/>
        </w:rPr>
      </w:pPr>
      <w:r w:rsidRPr="00A67F0D">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67F0D">
        <w:rPr>
          <w:rFonts w:asciiTheme="minorHAnsi" w:hAnsiTheme="minorHAnsi" w:cs="Arial"/>
          <w:bCs/>
          <w:sz w:val="24"/>
        </w:rPr>
        <w:t>será desechada</w:t>
      </w:r>
      <w:r w:rsidRPr="00A67F0D">
        <w:rPr>
          <w:rFonts w:asciiTheme="minorHAnsi" w:hAnsiTheme="minorHAnsi" w:cs="Arial"/>
          <w:sz w:val="24"/>
        </w:rPr>
        <w:t>.</w:t>
      </w:r>
    </w:p>
    <w:p w:rsidR="00D90E96" w:rsidRPr="00A67F0D" w:rsidRDefault="00D90E96" w:rsidP="00D30A6E">
      <w:pPr>
        <w:pStyle w:val="2"/>
        <w:ind w:left="0"/>
        <w:rPr>
          <w:rFonts w:asciiTheme="minorHAnsi" w:hAnsiTheme="minorHAnsi" w:cs="Arial"/>
          <w:sz w:val="24"/>
        </w:rPr>
      </w:pPr>
    </w:p>
    <w:p w:rsidR="0004497C" w:rsidRPr="00A67F0D" w:rsidRDefault="0004497C" w:rsidP="00D30A6E">
      <w:pPr>
        <w:pStyle w:val="2"/>
        <w:ind w:left="0"/>
        <w:rPr>
          <w:rFonts w:asciiTheme="minorHAnsi" w:hAnsiTheme="minorHAnsi" w:cs="Arial"/>
          <w:sz w:val="24"/>
          <w:szCs w:val="24"/>
        </w:rPr>
      </w:pPr>
    </w:p>
    <w:p w:rsidR="000D40DA" w:rsidRPr="00A67F0D" w:rsidRDefault="000D40DA" w:rsidP="00D30A6E">
      <w:pPr>
        <w:pStyle w:val="2"/>
        <w:ind w:left="0"/>
        <w:rPr>
          <w:rFonts w:asciiTheme="minorHAnsi" w:hAnsiTheme="minorHAnsi" w:cs="Arial"/>
          <w:sz w:val="24"/>
          <w:szCs w:val="24"/>
        </w:rPr>
      </w:pPr>
    </w:p>
    <w:p w:rsidR="000D40DA" w:rsidRPr="00A67F0D" w:rsidRDefault="000D40D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Default="0072467A"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Default="0062130F" w:rsidP="00B43ECE">
      <w:pPr>
        <w:pStyle w:val="2"/>
        <w:ind w:left="0"/>
        <w:jc w:val="center"/>
        <w:rPr>
          <w:rFonts w:asciiTheme="minorHAnsi" w:hAnsiTheme="minorHAnsi" w:cs="Arial"/>
          <w:sz w:val="72"/>
          <w:szCs w:val="24"/>
        </w:rPr>
      </w:pPr>
    </w:p>
    <w:p w:rsidR="0062130F" w:rsidRPr="00A67F0D" w:rsidRDefault="0062130F" w:rsidP="00B43ECE">
      <w:pPr>
        <w:pStyle w:val="2"/>
        <w:ind w:left="0"/>
        <w:jc w:val="center"/>
        <w:rPr>
          <w:rFonts w:asciiTheme="minorHAnsi" w:hAnsiTheme="minorHAnsi" w:cs="Arial"/>
          <w:sz w:val="72"/>
          <w:szCs w:val="24"/>
        </w:rPr>
      </w:pPr>
    </w:p>
    <w:p w:rsidR="00E90026" w:rsidRDefault="00E90026" w:rsidP="00B43ECE">
      <w:pPr>
        <w:pStyle w:val="2"/>
        <w:ind w:left="0"/>
        <w:jc w:val="center"/>
        <w:rPr>
          <w:rFonts w:asciiTheme="minorHAnsi" w:hAnsiTheme="minorHAnsi" w:cs="Arial"/>
          <w:sz w:val="72"/>
          <w:szCs w:val="24"/>
        </w:rPr>
      </w:pPr>
    </w:p>
    <w:p w:rsidR="00E90026" w:rsidRDefault="00E90026" w:rsidP="00B43ECE">
      <w:pPr>
        <w:pStyle w:val="2"/>
        <w:ind w:left="0"/>
        <w:jc w:val="center"/>
        <w:rPr>
          <w:rFonts w:asciiTheme="minorHAnsi" w:hAnsiTheme="minorHAnsi" w:cs="Arial"/>
          <w:sz w:val="72"/>
          <w:szCs w:val="24"/>
        </w:rPr>
      </w:pPr>
    </w:p>
    <w:p w:rsidR="0004497C" w:rsidRPr="00A67F0D" w:rsidRDefault="00F119C0" w:rsidP="00B43ECE">
      <w:pPr>
        <w:pStyle w:val="2"/>
        <w:ind w:left="0"/>
        <w:jc w:val="center"/>
        <w:rPr>
          <w:rFonts w:asciiTheme="minorHAnsi" w:hAnsiTheme="minorHAnsi" w:cs="Arial"/>
          <w:sz w:val="72"/>
          <w:szCs w:val="24"/>
        </w:rPr>
      </w:pPr>
      <w:bookmarkStart w:id="1" w:name="_GoBack"/>
      <w:bookmarkEnd w:id="1"/>
      <w:r w:rsidRPr="00A67F0D">
        <w:rPr>
          <w:rFonts w:asciiTheme="minorHAnsi" w:hAnsiTheme="minorHAnsi" w:cs="Arial"/>
          <w:sz w:val="72"/>
          <w:szCs w:val="24"/>
        </w:rPr>
        <w:t>A</w:t>
      </w:r>
      <w:r w:rsidR="0004497C" w:rsidRPr="00A67F0D">
        <w:rPr>
          <w:rFonts w:asciiTheme="minorHAnsi" w:hAnsiTheme="minorHAnsi" w:cs="Arial"/>
          <w:sz w:val="72"/>
          <w:szCs w:val="24"/>
        </w:rPr>
        <w:t>NEXOS</w:t>
      </w:r>
    </w:p>
    <w:p w:rsidR="0004497C" w:rsidRPr="00A67F0D" w:rsidRDefault="0004497C"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3F406F" w:rsidRPr="00A67F0D" w:rsidRDefault="003F406F"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BA2DE4" w:rsidRPr="00A67F0D" w:rsidRDefault="00CB5A7C" w:rsidP="003A2963">
      <w:pPr>
        <w:pStyle w:val="Textoindependiente2"/>
        <w:jc w:val="left"/>
        <w:rPr>
          <w:rFonts w:asciiTheme="minorHAnsi" w:hAnsiTheme="minorHAnsi" w:cs="Arial"/>
          <w:bCs/>
          <w:sz w:val="24"/>
          <w:szCs w:val="24"/>
        </w:rPr>
      </w:pPr>
      <w:r w:rsidRPr="00A67F0D">
        <w:rPr>
          <w:rFonts w:asciiTheme="minorHAnsi" w:hAnsiTheme="minorHAnsi" w:cs="Arial"/>
          <w:bCs/>
          <w:sz w:val="24"/>
          <w:szCs w:val="24"/>
        </w:rPr>
        <w:br w:type="page"/>
      </w:r>
    </w:p>
    <w:p w:rsidR="00935B9F" w:rsidRPr="00935B9F" w:rsidRDefault="00935B9F" w:rsidP="00E84701">
      <w:pPr>
        <w:pStyle w:val="Textoindependiente2"/>
        <w:rPr>
          <w:rFonts w:asciiTheme="minorHAnsi" w:hAnsiTheme="minorHAnsi" w:cs="Arial"/>
          <w:b/>
          <w:bCs/>
          <w:sz w:val="24"/>
          <w:szCs w:val="24"/>
        </w:rPr>
      </w:pPr>
      <w:r w:rsidRPr="00935B9F">
        <w:rPr>
          <w:rFonts w:asciiTheme="minorHAnsi" w:hAnsiTheme="minorHAnsi" w:cs="Arial"/>
          <w:b/>
          <w:bCs/>
          <w:sz w:val="24"/>
          <w:szCs w:val="24"/>
        </w:rPr>
        <w:lastRenderedPageBreak/>
        <w:t>ANEXO TÉCNICO</w:t>
      </w:r>
    </w:p>
    <w:p w:rsidR="00935B9F" w:rsidRDefault="00231EC0" w:rsidP="00FD437B">
      <w:pPr>
        <w:pStyle w:val="Textoindependiente2"/>
        <w:ind w:left="-567" w:right="-567"/>
        <w:rPr>
          <w:rFonts w:asciiTheme="minorHAnsi" w:hAnsiTheme="minorHAnsi" w:cs="Arial"/>
          <w:b/>
          <w:sz w:val="24"/>
          <w:szCs w:val="24"/>
        </w:rPr>
      </w:pPr>
      <w:r>
        <w:rPr>
          <w:rFonts w:asciiTheme="minorHAnsi" w:hAnsiTheme="minorHAnsi" w:cs="Arial"/>
          <w:b/>
          <w:sz w:val="24"/>
          <w:szCs w:val="24"/>
        </w:rPr>
        <w:t xml:space="preserve">ESPECIFICACIONES TECNICAS DEL </w:t>
      </w:r>
      <w:r w:rsidR="00833F78" w:rsidRPr="00833F78">
        <w:rPr>
          <w:rFonts w:asciiTheme="minorHAnsi" w:hAnsiTheme="minorHAnsi" w:cs="Arial"/>
          <w:b/>
          <w:sz w:val="24"/>
          <w:szCs w:val="24"/>
        </w:rPr>
        <w:t>SERVICIO PARA LA PREPARACION DE DESAYUNOS COMUNITARIOS PARA LA SECRETARIA DE INTEGRACION Y BIENESTAR SOCIAL</w:t>
      </w:r>
    </w:p>
    <w:p w:rsidR="00833F78" w:rsidRDefault="00833F78" w:rsidP="00E84701">
      <w:pPr>
        <w:pStyle w:val="Textoindependiente2"/>
        <w:rPr>
          <w:rFonts w:asciiTheme="minorHAnsi" w:hAnsiTheme="minorHAnsi" w:cs="Arial"/>
          <w:b/>
          <w:sz w:val="24"/>
          <w:szCs w:val="24"/>
        </w:rPr>
      </w:pPr>
    </w:p>
    <w:p w:rsidR="00935B9F" w:rsidRDefault="00935B9F" w:rsidP="00E84701">
      <w:pPr>
        <w:pStyle w:val="Textoindependiente2"/>
        <w:rPr>
          <w:rFonts w:asciiTheme="minorHAnsi" w:hAnsiTheme="minorHAnsi" w:cs="Arial"/>
          <w:sz w:val="36"/>
          <w:szCs w:val="24"/>
        </w:rPr>
      </w:pPr>
      <w:r w:rsidRPr="00935B9F">
        <w:rPr>
          <w:rFonts w:asciiTheme="minorHAnsi" w:hAnsiTheme="minorHAnsi" w:cs="Arial"/>
          <w:sz w:val="36"/>
          <w:szCs w:val="24"/>
        </w:rPr>
        <w:t>PAQUETE ÚNICO</w:t>
      </w:r>
    </w:p>
    <w:p w:rsidR="00231EC0" w:rsidRDefault="00231EC0" w:rsidP="00E84701">
      <w:pPr>
        <w:pStyle w:val="Textoindependiente2"/>
        <w:rPr>
          <w:rFonts w:asciiTheme="minorHAnsi" w:hAnsiTheme="minorHAnsi" w:cs="Arial"/>
          <w:sz w:val="36"/>
          <w:szCs w:val="24"/>
        </w:rPr>
      </w:pPr>
    </w:p>
    <w:p w:rsidR="00935B9F" w:rsidRPr="00935B9F" w:rsidRDefault="007C1EDD" w:rsidP="00E84701">
      <w:pPr>
        <w:pStyle w:val="Textoindependiente2"/>
        <w:rPr>
          <w:rFonts w:asciiTheme="minorHAnsi" w:hAnsiTheme="minorHAnsi" w:cs="Arial"/>
          <w:bCs/>
          <w:sz w:val="24"/>
          <w:szCs w:val="24"/>
        </w:rPr>
      </w:pPr>
      <w:r>
        <w:rPr>
          <w:rFonts w:asciiTheme="minorHAnsi" w:hAnsiTheme="minorHAnsi" w:cs="Arial"/>
          <w:bCs/>
          <w:noProof/>
          <w:sz w:val="24"/>
          <w:szCs w:val="24"/>
          <w:lang w:val="es-MX" w:eastAsia="es-MX"/>
        </w:rPr>
        <w:drawing>
          <wp:anchor distT="0" distB="0" distL="114300" distR="114300" simplePos="0" relativeHeight="251660288" behindDoc="1" locked="0" layoutInCell="1" allowOverlap="1" wp14:anchorId="065874E4" wp14:editId="0A8911BE">
            <wp:simplePos x="0" y="0"/>
            <wp:positionH relativeFrom="column">
              <wp:posOffset>617220</wp:posOffset>
            </wp:positionH>
            <wp:positionV relativeFrom="paragraph">
              <wp:posOffset>156845</wp:posOffset>
            </wp:positionV>
            <wp:extent cx="4127500" cy="2095500"/>
            <wp:effectExtent l="0" t="0" r="6350" b="0"/>
            <wp:wrapTight wrapText="bothSides">
              <wp:wrapPolygon edited="0">
                <wp:start x="0" y="0"/>
                <wp:lineTo x="0" y="21404"/>
                <wp:lineTo x="21534" y="21404"/>
                <wp:lineTo x="21534" y="0"/>
                <wp:lineTo x="0" y="0"/>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27500" cy="2095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35B9F" w:rsidRDefault="00935B9F" w:rsidP="00E84701">
      <w:pPr>
        <w:pStyle w:val="Textoindependiente2"/>
        <w:rPr>
          <w:rFonts w:asciiTheme="minorHAnsi" w:hAnsiTheme="minorHAnsi" w:cs="Arial"/>
          <w:bCs/>
          <w:sz w:val="24"/>
          <w:szCs w:val="24"/>
        </w:rPr>
      </w:pPr>
    </w:p>
    <w:p w:rsidR="00935B9F" w:rsidRDefault="00935B9F" w:rsidP="00E84701">
      <w:pPr>
        <w:pStyle w:val="Textoindependiente2"/>
        <w:rPr>
          <w:rFonts w:asciiTheme="minorHAnsi" w:hAnsiTheme="minorHAnsi" w:cs="Arial"/>
          <w:bCs/>
          <w:sz w:val="24"/>
          <w:szCs w:val="24"/>
        </w:rPr>
      </w:pPr>
    </w:p>
    <w:p w:rsidR="005F3F8A" w:rsidRPr="00F741C6" w:rsidRDefault="005F3F8A" w:rsidP="005F3F8A">
      <w:pPr>
        <w:ind w:left="360" w:hanging="360"/>
        <w:jc w:val="center"/>
        <w:rPr>
          <w:rFonts w:asciiTheme="minorHAnsi" w:eastAsia="SimSun" w:hAnsiTheme="minorHAnsi" w:cs="Tahoma"/>
          <w:b/>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6C19AF" w:rsidRPr="006C19AF" w:rsidRDefault="006C19AF" w:rsidP="00FD437B">
      <w:pPr>
        <w:pStyle w:val="Sinespaciado"/>
        <w:ind w:left="-709" w:right="-567"/>
        <w:jc w:val="both"/>
        <w:rPr>
          <w:rFonts w:asciiTheme="minorHAnsi" w:hAnsiTheme="minorHAnsi" w:cs="Arial"/>
          <w:sz w:val="24"/>
        </w:rPr>
      </w:pPr>
      <w:r w:rsidRPr="006C19AF">
        <w:rPr>
          <w:rFonts w:asciiTheme="minorHAnsi" w:hAnsiTheme="minorHAnsi" w:cs="Arial"/>
          <w:sz w:val="24"/>
        </w:rPr>
        <w:t xml:space="preserve">Se entregarán </w:t>
      </w:r>
      <w:r w:rsidRPr="006C19AF">
        <w:rPr>
          <w:rFonts w:asciiTheme="minorHAnsi" w:hAnsiTheme="minorHAnsi" w:cs="Arial"/>
          <w:b/>
          <w:sz w:val="24"/>
        </w:rPr>
        <w:t xml:space="preserve">DESAYUNOS PREPARADOS </w:t>
      </w:r>
      <w:r w:rsidRPr="006C19AF">
        <w:rPr>
          <w:rFonts w:asciiTheme="minorHAnsi" w:hAnsiTheme="minorHAnsi" w:cs="Arial"/>
          <w:sz w:val="24"/>
        </w:rPr>
        <w:t xml:space="preserve">listos para su consumo, mismos que serán realizados con los alimentos que se establecen en el </w:t>
      </w:r>
      <w:r w:rsidRPr="006C19AF">
        <w:rPr>
          <w:rFonts w:asciiTheme="minorHAnsi" w:hAnsiTheme="minorHAnsi" w:cs="Arial"/>
          <w:b/>
          <w:sz w:val="24"/>
        </w:rPr>
        <w:t xml:space="preserve">ANEXO </w:t>
      </w:r>
      <w:r>
        <w:rPr>
          <w:rFonts w:asciiTheme="minorHAnsi" w:hAnsiTheme="minorHAnsi" w:cs="Arial"/>
          <w:b/>
          <w:sz w:val="24"/>
        </w:rPr>
        <w:t>A</w:t>
      </w:r>
      <w:r w:rsidRPr="006C19AF">
        <w:rPr>
          <w:rFonts w:asciiTheme="minorHAnsi" w:hAnsiTheme="minorHAnsi" w:cs="Arial"/>
          <w:sz w:val="24"/>
        </w:rPr>
        <w:t>,</w:t>
      </w:r>
      <w:r w:rsidRPr="006C19AF">
        <w:rPr>
          <w:rFonts w:asciiTheme="minorHAnsi" w:hAnsiTheme="minorHAnsi" w:cs="Arial"/>
          <w:b/>
          <w:sz w:val="24"/>
        </w:rPr>
        <w:t xml:space="preserve"> </w:t>
      </w:r>
      <w:r w:rsidRPr="006C19AF">
        <w:rPr>
          <w:rFonts w:asciiTheme="minorHAnsi" w:hAnsiTheme="minorHAnsi" w:cs="Arial"/>
          <w:sz w:val="24"/>
        </w:rPr>
        <w:t>el cual</w:t>
      </w:r>
      <w:r w:rsidRPr="006C19AF">
        <w:rPr>
          <w:rFonts w:asciiTheme="minorHAnsi" w:hAnsiTheme="minorHAnsi" w:cs="Arial"/>
          <w:b/>
          <w:sz w:val="24"/>
        </w:rPr>
        <w:t xml:space="preserve"> </w:t>
      </w:r>
      <w:r w:rsidRPr="006C19AF">
        <w:rPr>
          <w:rFonts w:asciiTheme="minorHAnsi" w:hAnsiTheme="minorHAnsi" w:cs="Arial"/>
          <w:sz w:val="24"/>
        </w:rPr>
        <w:t xml:space="preserve">muestra </w:t>
      </w:r>
      <w:proofErr w:type="spellStart"/>
      <w:r w:rsidRPr="006C19AF">
        <w:rPr>
          <w:rFonts w:asciiTheme="minorHAnsi" w:hAnsiTheme="minorHAnsi" w:cs="Arial"/>
          <w:sz w:val="24"/>
        </w:rPr>
        <w:t>como</w:t>
      </w:r>
      <w:proofErr w:type="spellEnd"/>
      <w:r w:rsidRPr="006C19AF">
        <w:rPr>
          <w:rFonts w:asciiTheme="minorHAnsi" w:hAnsiTheme="minorHAnsi" w:cs="Arial"/>
          <w:sz w:val="24"/>
        </w:rPr>
        <w:t xml:space="preserve"> estará conformado el menú a implementarse, aunado a ello el Proveedor deberá suministrar los insumos desechables necesarios para que el desayuno sea entregado de forma individual al beneficiario (para llevar), dichos insumos deberán cumplir con las siguientes características:</w:t>
      </w:r>
    </w:p>
    <w:p w:rsidR="006C19AF" w:rsidRPr="006C19AF" w:rsidRDefault="006C19AF" w:rsidP="006C19AF">
      <w:pPr>
        <w:pStyle w:val="Sinespaciado"/>
        <w:jc w:val="both"/>
        <w:rPr>
          <w:rFonts w:asciiTheme="minorHAnsi" w:hAnsiTheme="minorHAnsi" w:cs="Arial"/>
          <w:sz w:val="24"/>
        </w:rPr>
      </w:pPr>
    </w:p>
    <w:p w:rsidR="006C19AF" w:rsidRPr="006C19AF" w:rsidRDefault="006C19AF" w:rsidP="00FD437B">
      <w:pPr>
        <w:pStyle w:val="Sinespaciado"/>
        <w:numPr>
          <w:ilvl w:val="0"/>
          <w:numId w:val="102"/>
        </w:numPr>
        <w:ind w:right="-709"/>
        <w:jc w:val="both"/>
        <w:rPr>
          <w:rFonts w:asciiTheme="minorHAnsi" w:hAnsiTheme="minorHAnsi" w:cs="Arial"/>
          <w:b/>
          <w:bCs/>
          <w:sz w:val="24"/>
        </w:rPr>
      </w:pPr>
      <w:r w:rsidRPr="006C19AF">
        <w:rPr>
          <w:rFonts w:asciiTheme="minorHAnsi" w:hAnsiTheme="minorHAnsi" w:cs="Arial"/>
          <w:b/>
          <w:bCs/>
          <w:sz w:val="24"/>
        </w:rPr>
        <w:t>Alimentos:</w:t>
      </w:r>
    </w:p>
    <w:p w:rsidR="006C19AF" w:rsidRPr="006C19AF" w:rsidRDefault="006C19AF" w:rsidP="00FD437B">
      <w:pPr>
        <w:pStyle w:val="Sinespaciado"/>
        <w:numPr>
          <w:ilvl w:val="1"/>
          <w:numId w:val="102"/>
        </w:numPr>
        <w:ind w:right="-709"/>
        <w:jc w:val="both"/>
        <w:rPr>
          <w:rFonts w:asciiTheme="minorHAnsi" w:hAnsiTheme="minorHAnsi" w:cs="Arial"/>
          <w:sz w:val="24"/>
        </w:rPr>
      </w:pPr>
      <w:r w:rsidRPr="006C19AF">
        <w:rPr>
          <w:rFonts w:asciiTheme="minorHAnsi" w:hAnsiTheme="minorHAnsi" w:cs="Arial"/>
          <w:sz w:val="24"/>
        </w:rPr>
        <w:t xml:space="preserve">Contenedor de </w:t>
      </w:r>
      <w:proofErr w:type="spellStart"/>
      <w:r w:rsidRPr="006C19AF">
        <w:rPr>
          <w:rFonts w:asciiTheme="minorHAnsi" w:hAnsiTheme="minorHAnsi" w:cs="Arial"/>
          <w:sz w:val="24"/>
        </w:rPr>
        <w:t>foam</w:t>
      </w:r>
      <w:proofErr w:type="spellEnd"/>
      <w:r w:rsidRPr="006C19AF">
        <w:rPr>
          <w:rFonts w:asciiTheme="minorHAnsi" w:hAnsiTheme="minorHAnsi" w:cs="Arial"/>
          <w:sz w:val="24"/>
        </w:rPr>
        <w:t>, mediano (7x7) con bisagra y 3 divisiones.</w:t>
      </w:r>
    </w:p>
    <w:p w:rsidR="006C19AF" w:rsidRPr="006C19AF" w:rsidRDefault="006C19AF" w:rsidP="00FD437B">
      <w:pPr>
        <w:pStyle w:val="Sinespaciado"/>
        <w:numPr>
          <w:ilvl w:val="1"/>
          <w:numId w:val="102"/>
        </w:numPr>
        <w:ind w:right="-567"/>
        <w:jc w:val="both"/>
        <w:rPr>
          <w:rFonts w:asciiTheme="minorHAnsi" w:hAnsiTheme="minorHAnsi" w:cs="Arial"/>
          <w:sz w:val="24"/>
        </w:rPr>
      </w:pPr>
      <w:r w:rsidRPr="006C19AF">
        <w:rPr>
          <w:rFonts w:asciiTheme="minorHAnsi" w:hAnsiTheme="minorHAnsi" w:cs="Arial"/>
          <w:sz w:val="24"/>
        </w:rPr>
        <w:t>En caso de Caldo/Sopa, deberá ser en Contenedor térmico para sopa de mínimo 12 oz y tapa.</w:t>
      </w:r>
    </w:p>
    <w:p w:rsidR="006C19AF" w:rsidRPr="006C19AF" w:rsidRDefault="006C19AF" w:rsidP="00FD437B">
      <w:pPr>
        <w:pStyle w:val="Sinespaciado"/>
        <w:ind w:right="-709"/>
        <w:jc w:val="both"/>
        <w:rPr>
          <w:rFonts w:asciiTheme="minorHAnsi" w:hAnsiTheme="minorHAnsi" w:cs="Arial"/>
          <w:sz w:val="24"/>
        </w:rPr>
      </w:pPr>
    </w:p>
    <w:p w:rsidR="006C19AF" w:rsidRPr="006C19AF" w:rsidRDefault="006C19AF" w:rsidP="00FD437B">
      <w:pPr>
        <w:pStyle w:val="Sinespaciado"/>
        <w:numPr>
          <w:ilvl w:val="0"/>
          <w:numId w:val="102"/>
        </w:numPr>
        <w:ind w:right="-709"/>
        <w:jc w:val="both"/>
        <w:rPr>
          <w:rFonts w:asciiTheme="minorHAnsi" w:hAnsiTheme="minorHAnsi" w:cs="Arial"/>
          <w:b/>
          <w:bCs/>
          <w:sz w:val="24"/>
        </w:rPr>
      </w:pPr>
      <w:r w:rsidRPr="006C19AF">
        <w:rPr>
          <w:rFonts w:asciiTheme="minorHAnsi" w:hAnsiTheme="minorHAnsi" w:cs="Arial"/>
          <w:b/>
          <w:bCs/>
          <w:sz w:val="24"/>
        </w:rPr>
        <w:t>Bebida (Agua):</w:t>
      </w:r>
    </w:p>
    <w:p w:rsidR="006C19AF" w:rsidRPr="006C19AF" w:rsidRDefault="00B13EA5" w:rsidP="00FD437B">
      <w:pPr>
        <w:pStyle w:val="Sinespaciado"/>
        <w:numPr>
          <w:ilvl w:val="1"/>
          <w:numId w:val="102"/>
        </w:numPr>
        <w:ind w:right="-709"/>
        <w:jc w:val="both"/>
        <w:rPr>
          <w:rFonts w:asciiTheme="minorHAnsi" w:hAnsiTheme="minorHAnsi" w:cs="Arial"/>
          <w:sz w:val="24"/>
        </w:rPr>
      </w:pPr>
      <w:r>
        <w:rPr>
          <w:rFonts w:asciiTheme="minorHAnsi" w:hAnsiTheme="minorHAnsi" w:cs="Arial"/>
          <w:sz w:val="24"/>
        </w:rPr>
        <w:t xml:space="preserve">Vaso desechable </w:t>
      </w:r>
      <w:r w:rsidR="006C19AF" w:rsidRPr="006C19AF">
        <w:rPr>
          <w:rFonts w:asciiTheme="minorHAnsi" w:hAnsiTheme="minorHAnsi" w:cs="Arial"/>
          <w:sz w:val="24"/>
        </w:rPr>
        <w:t>de 10 oz y tapa.</w:t>
      </w:r>
    </w:p>
    <w:p w:rsidR="006C19AF" w:rsidRPr="006C19AF" w:rsidRDefault="006C19AF" w:rsidP="00FD437B">
      <w:pPr>
        <w:pStyle w:val="Sinespaciado"/>
        <w:ind w:right="-709"/>
        <w:jc w:val="both"/>
        <w:rPr>
          <w:rFonts w:asciiTheme="minorHAnsi" w:hAnsiTheme="minorHAnsi" w:cs="Arial"/>
          <w:sz w:val="24"/>
        </w:rPr>
      </w:pPr>
    </w:p>
    <w:p w:rsidR="006C19AF" w:rsidRPr="006C19AF" w:rsidRDefault="006C19AF" w:rsidP="00FD437B">
      <w:pPr>
        <w:pStyle w:val="Sinespaciado"/>
        <w:numPr>
          <w:ilvl w:val="0"/>
          <w:numId w:val="102"/>
        </w:numPr>
        <w:ind w:right="-709"/>
        <w:jc w:val="both"/>
        <w:rPr>
          <w:rFonts w:asciiTheme="minorHAnsi" w:hAnsiTheme="minorHAnsi" w:cs="Arial"/>
          <w:b/>
          <w:bCs/>
          <w:sz w:val="24"/>
        </w:rPr>
      </w:pPr>
      <w:r w:rsidRPr="006C19AF">
        <w:rPr>
          <w:rFonts w:asciiTheme="minorHAnsi" w:hAnsiTheme="minorHAnsi" w:cs="Arial"/>
          <w:b/>
          <w:bCs/>
          <w:sz w:val="24"/>
        </w:rPr>
        <w:t>Cubiertos:</w:t>
      </w:r>
    </w:p>
    <w:p w:rsidR="006C19AF" w:rsidRPr="006C19AF" w:rsidRDefault="006C19AF" w:rsidP="00FD437B">
      <w:pPr>
        <w:pStyle w:val="Sinespaciado"/>
        <w:numPr>
          <w:ilvl w:val="1"/>
          <w:numId w:val="102"/>
        </w:numPr>
        <w:ind w:right="-709"/>
        <w:jc w:val="both"/>
        <w:rPr>
          <w:rFonts w:asciiTheme="minorHAnsi" w:hAnsiTheme="minorHAnsi" w:cs="Arial"/>
          <w:sz w:val="24"/>
        </w:rPr>
      </w:pPr>
      <w:r w:rsidRPr="006C19AF">
        <w:rPr>
          <w:rFonts w:asciiTheme="minorHAnsi" w:hAnsiTheme="minorHAnsi" w:cs="Arial"/>
          <w:sz w:val="24"/>
        </w:rPr>
        <w:t>Cuchara y/o tenedor (en su caso);</w:t>
      </w:r>
    </w:p>
    <w:p w:rsidR="006C19AF" w:rsidRPr="006C19AF" w:rsidRDefault="006C19AF" w:rsidP="00FD437B">
      <w:pPr>
        <w:pStyle w:val="Sinespaciado"/>
        <w:numPr>
          <w:ilvl w:val="1"/>
          <w:numId w:val="102"/>
        </w:numPr>
        <w:ind w:right="-709"/>
        <w:jc w:val="both"/>
        <w:rPr>
          <w:rFonts w:asciiTheme="minorHAnsi" w:hAnsiTheme="minorHAnsi" w:cs="Arial"/>
          <w:sz w:val="24"/>
        </w:rPr>
      </w:pPr>
      <w:r w:rsidRPr="006C19AF">
        <w:rPr>
          <w:rFonts w:asciiTheme="minorHAnsi" w:hAnsiTheme="minorHAnsi" w:cs="Arial"/>
          <w:sz w:val="24"/>
        </w:rPr>
        <w:t>Bolsa de plástico estándar de 12 x 20”.</w:t>
      </w:r>
    </w:p>
    <w:p w:rsidR="006C19AF" w:rsidRPr="006C19AF" w:rsidRDefault="006C19AF" w:rsidP="006C19AF">
      <w:pPr>
        <w:pStyle w:val="Sinespaciado"/>
        <w:jc w:val="both"/>
        <w:outlineLvl w:val="0"/>
        <w:rPr>
          <w:rFonts w:asciiTheme="minorHAnsi" w:hAnsiTheme="minorHAnsi" w:cs="Arial"/>
          <w:b/>
          <w:sz w:val="24"/>
        </w:rPr>
      </w:pPr>
    </w:p>
    <w:p w:rsidR="006C19AF" w:rsidRPr="006C19AF" w:rsidRDefault="006C19AF" w:rsidP="006C19AF">
      <w:pPr>
        <w:pStyle w:val="Sinespaciado"/>
        <w:jc w:val="both"/>
        <w:rPr>
          <w:rFonts w:asciiTheme="minorHAnsi" w:hAnsiTheme="minorHAnsi" w:cs="Arial"/>
          <w:b/>
          <w:sz w:val="24"/>
        </w:rPr>
      </w:pPr>
    </w:p>
    <w:p w:rsidR="006C19AF" w:rsidRPr="006C19AF" w:rsidRDefault="006C19AF" w:rsidP="00FD437B">
      <w:pPr>
        <w:pStyle w:val="Sinespaciado"/>
        <w:ind w:left="-709" w:right="-567"/>
        <w:jc w:val="both"/>
        <w:rPr>
          <w:rFonts w:asciiTheme="minorHAnsi" w:hAnsiTheme="minorHAnsi" w:cs="Arial"/>
          <w:sz w:val="24"/>
        </w:rPr>
      </w:pPr>
      <w:r w:rsidRPr="006C19AF">
        <w:rPr>
          <w:rFonts w:asciiTheme="minorHAnsi" w:hAnsiTheme="minorHAnsi" w:cs="Arial"/>
          <w:sz w:val="24"/>
        </w:rPr>
        <w:t xml:space="preserve">El Proveedor deberá ajustarse estrictamente a las especificaciones y datos relevantes, describiendo en forma amplia y detallada los alimentos perecederos y no perecederos que se utilicen, indicando la </w:t>
      </w:r>
      <w:r w:rsidRPr="006C19AF">
        <w:rPr>
          <w:rFonts w:asciiTheme="minorHAnsi" w:hAnsiTheme="minorHAnsi" w:cs="Arial"/>
          <w:sz w:val="24"/>
        </w:rPr>
        <w:lastRenderedPageBreak/>
        <w:t>descripción</w:t>
      </w:r>
      <w:r>
        <w:rPr>
          <w:rFonts w:asciiTheme="minorHAnsi" w:hAnsiTheme="minorHAnsi" w:cs="Arial"/>
          <w:sz w:val="24"/>
        </w:rPr>
        <w:t xml:space="preserve"> </w:t>
      </w:r>
      <w:r w:rsidRPr="006C19AF">
        <w:rPr>
          <w:rFonts w:asciiTheme="minorHAnsi" w:hAnsiTheme="minorHAnsi" w:cs="Arial"/>
          <w:sz w:val="24"/>
        </w:rPr>
        <w:t xml:space="preserve">de los </w:t>
      </w:r>
      <w:r w:rsidR="00CB534F">
        <w:rPr>
          <w:rFonts w:asciiTheme="minorHAnsi" w:hAnsiTheme="minorHAnsi" w:cs="Arial"/>
          <w:sz w:val="24"/>
        </w:rPr>
        <w:t>servicios</w:t>
      </w:r>
      <w:r w:rsidRPr="006C19AF">
        <w:rPr>
          <w:rFonts w:asciiTheme="minorHAnsi" w:hAnsiTheme="minorHAnsi" w:cs="Arial"/>
          <w:sz w:val="24"/>
        </w:rPr>
        <w:t xml:space="preserve"> ofertados conforme el menú establecido por la Secretaría de Integración y Bienestar Social; cabe mencionar que los desayunos a entregarse serán distribuidos por el Proveedor en cada punto conforme lo solicitado </w:t>
      </w:r>
      <w:r w:rsidR="00231EC0">
        <w:rPr>
          <w:rFonts w:asciiTheme="minorHAnsi" w:hAnsiTheme="minorHAnsi" w:cs="Arial"/>
          <w:sz w:val="24"/>
        </w:rPr>
        <w:t>en estas bases.</w:t>
      </w:r>
    </w:p>
    <w:p w:rsidR="006C19AF" w:rsidRPr="006C19AF" w:rsidRDefault="006C19AF" w:rsidP="00FD437B">
      <w:pPr>
        <w:pStyle w:val="Sinespaciado"/>
        <w:ind w:left="-709" w:right="-567"/>
        <w:jc w:val="both"/>
        <w:rPr>
          <w:rFonts w:asciiTheme="minorHAnsi" w:hAnsiTheme="minorHAnsi" w:cs="Arial"/>
          <w:sz w:val="28"/>
          <w:szCs w:val="24"/>
        </w:rPr>
      </w:pPr>
    </w:p>
    <w:p w:rsidR="008B23EA" w:rsidRPr="008B23EA" w:rsidRDefault="008B23EA" w:rsidP="008B23EA">
      <w:pPr>
        <w:pStyle w:val="Sinespaciado"/>
        <w:ind w:left="-709" w:right="-567"/>
        <w:jc w:val="both"/>
        <w:rPr>
          <w:rFonts w:asciiTheme="minorHAnsi" w:hAnsiTheme="minorHAnsi" w:cs="Arial"/>
          <w:b/>
          <w:sz w:val="24"/>
        </w:rPr>
      </w:pPr>
      <w:r w:rsidRPr="008B23EA">
        <w:rPr>
          <w:rFonts w:asciiTheme="minorHAnsi" w:hAnsiTheme="minorHAnsi" w:cs="Arial"/>
          <w:b/>
          <w:sz w:val="24"/>
        </w:rPr>
        <w:t>ELABORACIÓN DE LA DESAYUNOS</w:t>
      </w:r>
    </w:p>
    <w:p w:rsidR="008B23EA" w:rsidRPr="008B23EA" w:rsidRDefault="008B23EA" w:rsidP="008B23EA">
      <w:pPr>
        <w:pStyle w:val="Sinespaciado"/>
        <w:ind w:left="-709" w:right="-567"/>
        <w:jc w:val="both"/>
        <w:rPr>
          <w:rFonts w:asciiTheme="minorHAnsi" w:hAnsiTheme="minorHAnsi" w:cs="Arial"/>
          <w:sz w:val="24"/>
        </w:rPr>
      </w:pPr>
    </w:p>
    <w:p w:rsidR="008B23EA" w:rsidRPr="008B23EA" w:rsidRDefault="008B23EA" w:rsidP="008B23EA">
      <w:pPr>
        <w:pStyle w:val="Sinespaciado"/>
        <w:ind w:left="-709" w:right="-567"/>
        <w:jc w:val="both"/>
        <w:rPr>
          <w:rFonts w:asciiTheme="minorHAnsi" w:hAnsiTheme="minorHAnsi" w:cs="Arial"/>
          <w:sz w:val="24"/>
        </w:rPr>
      </w:pPr>
      <w:r w:rsidRPr="008B23EA">
        <w:rPr>
          <w:rFonts w:asciiTheme="minorHAnsi" w:hAnsiTheme="minorHAnsi" w:cs="Arial"/>
          <w:sz w:val="24"/>
        </w:rPr>
        <w:t>Atendiendo a las necesidades propias de la Secretaría, así como considerando la actual pandemia por el virus Covid</w:t>
      </w:r>
      <w:r w:rsidRPr="008D6203">
        <w:rPr>
          <w:rFonts w:asciiTheme="minorHAnsi" w:hAnsiTheme="minorHAnsi" w:cs="Arial"/>
          <w:sz w:val="24"/>
        </w:rPr>
        <w:t xml:space="preserve">-19, es que se requiere que el proveedor a contratarse cuente con una cocina tipo industrial para la elaboración del desayuno, esto con la intensión de contar con los más altos estándares de calidad y preparación, ya que se estaría </w:t>
      </w:r>
      <w:r w:rsidRPr="008B23EA">
        <w:rPr>
          <w:rFonts w:asciiTheme="minorHAnsi" w:hAnsiTheme="minorHAnsi" w:cs="Arial"/>
          <w:sz w:val="24"/>
        </w:rPr>
        <w:t>manipulando y trabajando con productos de materia prima, para lo cual se requieren que al momento de su elaboración se cumpla con los lineamientos establecidos por las autoridades competentes para ello.</w:t>
      </w:r>
    </w:p>
    <w:p w:rsidR="008B23EA" w:rsidRPr="008B23EA" w:rsidRDefault="008B23EA" w:rsidP="008B23EA">
      <w:pPr>
        <w:pStyle w:val="Sinespaciado"/>
        <w:ind w:left="-709" w:right="-567"/>
        <w:jc w:val="both"/>
        <w:rPr>
          <w:rFonts w:asciiTheme="minorHAnsi" w:hAnsiTheme="minorHAnsi" w:cs="Arial"/>
          <w:sz w:val="24"/>
        </w:rPr>
      </w:pPr>
    </w:p>
    <w:p w:rsidR="008B23EA" w:rsidRPr="008B23EA" w:rsidRDefault="008B23EA" w:rsidP="008B23EA">
      <w:pPr>
        <w:pStyle w:val="Sinespaciado"/>
        <w:ind w:left="-709" w:right="-567"/>
        <w:jc w:val="both"/>
        <w:rPr>
          <w:rFonts w:asciiTheme="minorHAnsi" w:hAnsiTheme="minorHAnsi" w:cs="Arial"/>
          <w:sz w:val="24"/>
        </w:rPr>
      </w:pPr>
      <w:r w:rsidRPr="008B23EA">
        <w:rPr>
          <w:rFonts w:asciiTheme="minorHAnsi" w:hAnsiTheme="minorHAnsi" w:cs="Arial"/>
          <w:sz w:val="24"/>
        </w:rPr>
        <w:t>Ahora bien, atendiendo a la operatividad que se deberá de seguir por parte del proveedor a contratarse, es importante aclarar que él será el único responsable de la elaboración del producto, para posteriormente sean trasladados a los Centros/Comedores Comunitarios en vehículos que cuenten con lo mínimo establecido en el presente documento, en virtud que los desayunos a distribuirse deberán en todo momento llegar calientes (cuando así sea el alimento establecido en el menú), con buena presentación y aptos para la ingesta humana, atendiendo al hecho que en esta forma de distribución, el proveedor a contratar deberá entregar a los encargados de los Centros/Comedores Comunitarios el alimento ya preparado y los desechables necesarios, estos con la finalidad de que los Centros/Comedores Comunitarios sirvan y distribuyan el alimento preparado por el proveedor.</w:t>
      </w:r>
    </w:p>
    <w:p w:rsidR="008B23EA" w:rsidRPr="008B23EA" w:rsidRDefault="008B23EA" w:rsidP="008B23EA">
      <w:pPr>
        <w:pStyle w:val="Sinespaciado"/>
        <w:ind w:left="-709" w:right="-567"/>
        <w:jc w:val="both"/>
        <w:rPr>
          <w:rFonts w:asciiTheme="minorHAnsi" w:hAnsiTheme="minorHAnsi" w:cs="Arial"/>
          <w:sz w:val="24"/>
        </w:rPr>
      </w:pPr>
    </w:p>
    <w:p w:rsidR="008B23EA" w:rsidRPr="008B23EA" w:rsidRDefault="008B23EA" w:rsidP="008B23EA">
      <w:pPr>
        <w:pStyle w:val="Sinespaciado"/>
        <w:ind w:left="-709" w:right="-567"/>
        <w:jc w:val="both"/>
        <w:rPr>
          <w:rFonts w:asciiTheme="minorHAnsi" w:hAnsiTheme="minorHAnsi" w:cs="Arial"/>
          <w:sz w:val="24"/>
        </w:rPr>
      </w:pPr>
      <w:r w:rsidRPr="008B23EA">
        <w:rPr>
          <w:rFonts w:asciiTheme="minorHAnsi" w:hAnsiTheme="minorHAnsi" w:cs="Arial"/>
          <w:sz w:val="24"/>
        </w:rPr>
        <w:t xml:space="preserve">En cuanto a la operatividad de los Comedores Móviles, el proveedor a contratarse deberá de elaborar los alimentos en las </w:t>
      </w:r>
      <w:r w:rsidRPr="008B23EA">
        <w:rPr>
          <w:rFonts w:asciiTheme="minorHAnsi" w:hAnsiTheme="minorHAnsi" w:cs="Arial"/>
          <w:b/>
          <w:sz w:val="24"/>
        </w:rPr>
        <w:t>COCINAS INDUSTRIALES</w:t>
      </w:r>
      <w:r w:rsidRPr="008B23EA">
        <w:rPr>
          <w:rFonts w:asciiTheme="minorHAnsi" w:hAnsiTheme="minorHAnsi" w:cs="Arial"/>
          <w:sz w:val="24"/>
        </w:rPr>
        <w:t xml:space="preserve"> como se </w:t>
      </w:r>
      <w:proofErr w:type="spellStart"/>
      <w:r w:rsidRPr="008B23EA">
        <w:rPr>
          <w:rFonts w:asciiTheme="minorHAnsi" w:hAnsiTheme="minorHAnsi" w:cs="Arial"/>
          <w:sz w:val="24"/>
        </w:rPr>
        <w:t>menciono</w:t>
      </w:r>
      <w:proofErr w:type="spellEnd"/>
      <w:r w:rsidRPr="008B23EA">
        <w:rPr>
          <w:rFonts w:asciiTheme="minorHAnsi" w:hAnsiTheme="minorHAnsi" w:cs="Arial"/>
          <w:sz w:val="24"/>
        </w:rPr>
        <w:t xml:space="preserve"> con antelación, para posteriormente a cuenta de él como se establece en el presente documento, garantizar que en todo momento al trasladarse el alimento a las ubicaciones establecidas por la Secretaría, el desayuno será servido caliente, con buena presentación y en condiciones para su ingesta, es decir, a diferencia del servicio que se tendrá que proporcionar en los Centros/Comedores Comunitarios, en la modalidad de Comedores Móviles el proveedor tendrá que elaborar, trasladar, servir el desayuno y en compañía de personal de la Secretaría </w:t>
      </w:r>
      <w:r w:rsidR="00F516E8">
        <w:rPr>
          <w:rFonts w:asciiTheme="minorHAnsi" w:hAnsiTheme="minorHAnsi" w:cs="Arial"/>
          <w:sz w:val="24"/>
        </w:rPr>
        <w:t xml:space="preserve">y </w:t>
      </w:r>
      <w:r w:rsidRPr="008B23EA">
        <w:rPr>
          <w:rFonts w:asciiTheme="minorHAnsi" w:hAnsiTheme="minorHAnsi" w:cs="Arial"/>
          <w:sz w:val="24"/>
        </w:rPr>
        <w:t>llevar a cabo su distribución.</w:t>
      </w:r>
    </w:p>
    <w:p w:rsidR="008B23EA" w:rsidRPr="008B23EA" w:rsidRDefault="008B23EA" w:rsidP="008B23EA">
      <w:pPr>
        <w:pStyle w:val="Sinespaciado"/>
        <w:ind w:left="-709" w:right="-567"/>
        <w:jc w:val="both"/>
        <w:rPr>
          <w:rFonts w:asciiTheme="minorHAnsi" w:hAnsiTheme="minorHAnsi" w:cs="Arial"/>
          <w:sz w:val="24"/>
        </w:rPr>
      </w:pPr>
    </w:p>
    <w:p w:rsidR="008B23EA" w:rsidRPr="00A31D82" w:rsidRDefault="008B23EA" w:rsidP="008B23EA">
      <w:pPr>
        <w:pStyle w:val="Sinespaciado"/>
        <w:ind w:left="-709" w:right="-567"/>
        <w:jc w:val="both"/>
        <w:rPr>
          <w:rFonts w:asciiTheme="minorHAnsi" w:hAnsiTheme="minorHAnsi" w:cs="Arial"/>
          <w:sz w:val="24"/>
        </w:rPr>
      </w:pPr>
      <w:r w:rsidRPr="00A31D82">
        <w:rPr>
          <w:rFonts w:asciiTheme="minorHAnsi" w:hAnsiTheme="minorHAnsi" w:cs="Arial"/>
          <w:sz w:val="24"/>
        </w:rPr>
        <w:t xml:space="preserve">Por lo anterior establecido, se requiere que el proveedor cuente con </w:t>
      </w:r>
      <w:r w:rsidR="008E7B8A">
        <w:rPr>
          <w:rFonts w:asciiTheme="minorHAnsi" w:hAnsiTheme="minorHAnsi" w:cs="Arial"/>
          <w:b/>
          <w:sz w:val="24"/>
        </w:rPr>
        <w:t>dos</w:t>
      </w:r>
      <w:r w:rsidRPr="00A31D82">
        <w:rPr>
          <w:rFonts w:asciiTheme="minorHAnsi" w:hAnsiTheme="minorHAnsi" w:cs="Arial"/>
          <w:b/>
          <w:sz w:val="24"/>
        </w:rPr>
        <w:t xml:space="preserve"> domicilios (</w:t>
      </w:r>
      <w:r w:rsidR="008E7B8A">
        <w:rPr>
          <w:rFonts w:asciiTheme="minorHAnsi" w:hAnsiTheme="minorHAnsi" w:cs="Arial"/>
          <w:b/>
          <w:sz w:val="24"/>
        </w:rPr>
        <w:t xml:space="preserve">en </w:t>
      </w:r>
      <w:r w:rsidRPr="00A31D82">
        <w:rPr>
          <w:rFonts w:asciiTheme="minorHAnsi" w:hAnsiTheme="minorHAnsi" w:cs="Arial"/>
          <w:b/>
          <w:sz w:val="24"/>
        </w:rPr>
        <w:t>diversos municipios)</w:t>
      </w:r>
      <w:r w:rsidRPr="00A31D82">
        <w:rPr>
          <w:rFonts w:asciiTheme="minorHAnsi" w:hAnsiTheme="minorHAnsi" w:cs="Arial"/>
          <w:sz w:val="24"/>
        </w:rPr>
        <w:t xml:space="preserve"> en esta Entidad Federativa, lo anterior con la finalidad de garantizar el alcance territorial que necesita t</w:t>
      </w:r>
      <w:r w:rsidR="00A16893" w:rsidRPr="00A31D82">
        <w:rPr>
          <w:rFonts w:asciiTheme="minorHAnsi" w:hAnsiTheme="minorHAnsi" w:cs="Arial"/>
          <w:sz w:val="24"/>
        </w:rPr>
        <w:t>ener el proveedor a contratarse, lo cual se comprobara mediante la presentación junto a su propuesta técnica de comprobantes de d</w:t>
      </w:r>
      <w:r w:rsidR="00A31D82" w:rsidRPr="00A31D82">
        <w:rPr>
          <w:rFonts w:asciiTheme="minorHAnsi" w:hAnsiTheme="minorHAnsi" w:cs="Arial"/>
          <w:sz w:val="24"/>
        </w:rPr>
        <w:t>omicilio recientes (no menor a 3</w:t>
      </w:r>
      <w:r w:rsidR="00A16893" w:rsidRPr="00A31D82">
        <w:rPr>
          <w:rFonts w:asciiTheme="minorHAnsi" w:hAnsiTheme="minorHAnsi" w:cs="Arial"/>
          <w:sz w:val="24"/>
        </w:rPr>
        <w:t xml:space="preserve"> mes</w:t>
      </w:r>
      <w:r w:rsidR="00A31D82" w:rsidRPr="00A31D82">
        <w:rPr>
          <w:rFonts w:asciiTheme="minorHAnsi" w:hAnsiTheme="minorHAnsi" w:cs="Arial"/>
          <w:sz w:val="24"/>
        </w:rPr>
        <w:t>es</w:t>
      </w:r>
      <w:r w:rsidR="00A16893" w:rsidRPr="00A31D82">
        <w:rPr>
          <w:rFonts w:asciiTheme="minorHAnsi" w:hAnsiTheme="minorHAnsi" w:cs="Arial"/>
          <w:sz w:val="24"/>
        </w:rPr>
        <w:t>).</w:t>
      </w:r>
    </w:p>
    <w:p w:rsidR="008B23EA" w:rsidRDefault="008B23EA" w:rsidP="00FD437B">
      <w:pPr>
        <w:pStyle w:val="Sinespaciado"/>
        <w:ind w:left="-709" w:right="-567"/>
        <w:jc w:val="both"/>
        <w:rPr>
          <w:rFonts w:asciiTheme="minorHAnsi" w:hAnsiTheme="minorHAnsi" w:cs="Arial"/>
          <w:b/>
          <w:sz w:val="24"/>
        </w:rPr>
      </w:pPr>
    </w:p>
    <w:p w:rsidR="006C19AF" w:rsidRPr="006C19AF" w:rsidRDefault="006C19AF" w:rsidP="00FD437B">
      <w:pPr>
        <w:pStyle w:val="Sinespaciado"/>
        <w:ind w:left="-709" w:right="-567"/>
        <w:jc w:val="both"/>
        <w:rPr>
          <w:rFonts w:asciiTheme="minorHAnsi" w:hAnsiTheme="minorHAnsi" w:cs="Arial"/>
          <w:b/>
          <w:sz w:val="24"/>
        </w:rPr>
      </w:pPr>
      <w:r w:rsidRPr="006C19AF">
        <w:rPr>
          <w:rFonts w:asciiTheme="minorHAnsi" w:hAnsiTheme="minorHAnsi" w:cs="Arial"/>
          <w:b/>
          <w:sz w:val="24"/>
        </w:rPr>
        <w:t>PLAZO, LUGAR Y CONDICIONES DE ENTRE</w:t>
      </w:r>
      <w:r w:rsidR="00EA3755">
        <w:rPr>
          <w:rFonts w:asciiTheme="minorHAnsi" w:hAnsiTheme="minorHAnsi" w:cs="Arial"/>
          <w:b/>
          <w:sz w:val="24"/>
        </w:rPr>
        <w:t>GA DE LOS DESAYUNOS PREPARADOS.</w:t>
      </w:r>
    </w:p>
    <w:p w:rsidR="006C19AF" w:rsidRPr="006C19AF" w:rsidRDefault="006C19AF" w:rsidP="00FD437B">
      <w:pPr>
        <w:tabs>
          <w:tab w:val="left" w:pos="8931"/>
          <w:tab w:val="left" w:pos="9356"/>
          <w:tab w:val="left" w:pos="9498"/>
        </w:tabs>
        <w:spacing w:line="360" w:lineRule="auto"/>
        <w:ind w:left="-709" w:right="-567"/>
        <w:jc w:val="both"/>
        <w:rPr>
          <w:rFonts w:asciiTheme="minorHAnsi" w:hAnsiTheme="minorHAnsi" w:cs="Arial"/>
          <w:b/>
          <w:sz w:val="24"/>
          <w:szCs w:val="22"/>
        </w:rPr>
      </w:pPr>
    </w:p>
    <w:p w:rsidR="006C19AF" w:rsidRPr="006C19AF" w:rsidRDefault="006C19AF" w:rsidP="00FD437B">
      <w:pPr>
        <w:pStyle w:val="Sinespaciado"/>
        <w:ind w:left="-709" w:right="-567"/>
        <w:jc w:val="both"/>
        <w:rPr>
          <w:rFonts w:asciiTheme="minorHAnsi" w:hAnsiTheme="minorHAnsi" w:cs="Arial"/>
          <w:b/>
          <w:sz w:val="24"/>
        </w:rPr>
      </w:pPr>
      <w:r w:rsidRPr="006C19AF">
        <w:rPr>
          <w:rFonts w:asciiTheme="minorHAnsi" w:hAnsiTheme="minorHAnsi" w:cs="Arial"/>
          <w:b/>
          <w:sz w:val="24"/>
        </w:rPr>
        <w:t>1. PLAZO Y LUGAR.-</w:t>
      </w:r>
    </w:p>
    <w:p w:rsidR="006C19AF" w:rsidRPr="006C19AF" w:rsidRDefault="006C19AF" w:rsidP="00FD437B">
      <w:pPr>
        <w:pStyle w:val="Sinespaciado"/>
        <w:ind w:left="-709" w:right="-567"/>
        <w:jc w:val="both"/>
        <w:rPr>
          <w:rFonts w:asciiTheme="minorHAnsi" w:hAnsiTheme="minorHAnsi" w:cs="Arial"/>
          <w:sz w:val="24"/>
        </w:rPr>
      </w:pPr>
    </w:p>
    <w:p w:rsidR="006C19AF" w:rsidRPr="006C19AF" w:rsidRDefault="006C19AF" w:rsidP="00FD437B">
      <w:pPr>
        <w:pStyle w:val="Sinespaciado"/>
        <w:ind w:left="-709" w:right="-567"/>
        <w:jc w:val="both"/>
        <w:rPr>
          <w:rFonts w:asciiTheme="minorHAnsi" w:hAnsiTheme="minorHAnsi" w:cs="Arial"/>
          <w:sz w:val="24"/>
        </w:rPr>
      </w:pPr>
      <w:r w:rsidRPr="006C19AF">
        <w:rPr>
          <w:rFonts w:asciiTheme="minorHAnsi" w:hAnsiTheme="minorHAnsi" w:cs="Arial"/>
          <w:sz w:val="24"/>
        </w:rPr>
        <w:t xml:space="preserve">El servicio de entrega de los desayunos preparados en los Centros/Comedores Comunitarios así como Unidades Móviles,  se realizará los días </w:t>
      </w:r>
      <w:r w:rsidRPr="006C19AF">
        <w:rPr>
          <w:rFonts w:asciiTheme="minorHAnsi" w:hAnsiTheme="minorHAnsi" w:cs="Arial"/>
          <w:b/>
          <w:sz w:val="24"/>
        </w:rPr>
        <w:t>LUNES A VIERNES</w:t>
      </w:r>
      <w:r w:rsidRPr="006C19AF">
        <w:rPr>
          <w:rFonts w:asciiTheme="minorHAnsi" w:hAnsiTheme="minorHAnsi" w:cs="Arial"/>
          <w:sz w:val="24"/>
        </w:rPr>
        <w:t xml:space="preserve">, a excepción de los días considerados como </w:t>
      </w:r>
      <w:r w:rsidRPr="006C19AF">
        <w:rPr>
          <w:rFonts w:asciiTheme="minorHAnsi" w:hAnsiTheme="minorHAnsi" w:cs="Arial"/>
          <w:sz w:val="24"/>
        </w:rPr>
        <w:lastRenderedPageBreak/>
        <w:t xml:space="preserve">inhábiles según la Ley Federal de Trabajo durante la vigencia del contrato (15 de marzo y 16 de septiembre), en un </w:t>
      </w:r>
      <w:r w:rsidRPr="006C19AF">
        <w:rPr>
          <w:rFonts w:asciiTheme="minorHAnsi" w:hAnsiTheme="minorHAnsi" w:cs="Arial"/>
          <w:b/>
          <w:sz w:val="24"/>
        </w:rPr>
        <w:t>HORARIO DE LAS 8:00 A LAS 12:00 HORAS</w:t>
      </w:r>
      <w:r w:rsidRPr="006C19AF">
        <w:rPr>
          <w:rFonts w:asciiTheme="minorHAnsi" w:hAnsiTheme="minorHAnsi" w:cs="Arial"/>
          <w:sz w:val="24"/>
        </w:rPr>
        <w:t xml:space="preserve">, en los domicilios y con los responsables de la recepción que se enlistan en el </w:t>
      </w:r>
      <w:r w:rsidRPr="006C19AF">
        <w:rPr>
          <w:rFonts w:asciiTheme="minorHAnsi" w:hAnsiTheme="minorHAnsi" w:cs="Arial"/>
          <w:b/>
          <w:sz w:val="24"/>
        </w:rPr>
        <w:t xml:space="preserve">ANEXO </w:t>
      </w:r>
      <w:r w:rsidR="0019660A">
        <w:rPr>
          <w:rFonts w:asciiTheme="minorHAnsi" w:hAnsiTheme="minorHAnsi" w:cs="Arial"/>
          <w:b/>
          <w:sz w:val="24"/>
        </w:rPr>
        <w:t>B</w:t>
      </w:r>
      <w:r w:rsidRPr="006C19AF">
        <w:rPr>
          <w:rFonts w:asciiTheme="minorHAnsi" w:hAnsiTheme="minorHAnsi" w:cs="Arial"/>
          <w:sz w:val="24"/>
        </w:rPr>
        <w:t>, el cual forma parte del presente documento.</w:t>
      </w:r>
    </w:p>
    <w:p w:rsidR="006C19AF" w:rsidRPr="006C19AF" w:rsidRDefault="006C19AF" w:rsidP="00FD437B">
      <w:pPr>
        <w:pStyle w:val="Sinespaciado"/>
        <w:ind w:left="-709" w:right="-567"/>
        <w:jc w:val="both"/>
        <w:rPr>
          <w:rFonts w:asciiTheme="minorHAnsi" w:hAnsiTheme="minorHAnsi" w:cs="Arial"/>
          <w:sz w:val="24"/>
        </w:rPr>
      </w:pPr>
    </w:p>
    <w:p w:rsidR="006C19AF" w:rsidRPr="006C19AF" w:rsidRDefault="006C19AF" w:rsidP="00FD437B">
      <w:pPr>
        <w:pStyle w:val="Sinespaciado"/>
        <w:ind w:left="-709" w:right="-567"/>
        <w:jc w:val="both"/>
        <w:rPr>
          <w:rFonts w:asciiTheme="minorHAnsi" w:hAnsiTheme="minorHAnsi" w:cs="Arial"/>
          <w:sz w:val="24"/>
        </w:rPr>
      </w:pPr>
      <w:r w:rsidRPr="006C19AF">
        <w:rPr>
          <w:rFonts w:asciiTheme="minorHAnsi" w:hAnsiTheme="minorHAnsi" w:cs="Arial"/>
          <w:sz w:val="24"/>
        </w:rPr>
        <w:t xml:space="preserve">Por lo que hace a la forma de distribución de los </w:t>
      </w:r>
      <w:r w:rsidRPr="006C19AF">
        <w:rPr>
          <w:rFonts w:asciiTheme="minorHAnsi" w:hAnsiTheme="minorHAnsi" w:cs="Arial"/>
          <w:color w:val="361E14"/>
          <w:sz w:val="24"/>
          <w:shd w:val="clear" w:color="auto" w:fill="FFFFFF"/>
        </w:rPr>
        <w:t>Comedores Móviles</w:t>
      </w:r>
      <w:r w:rsidRPr="006C19AF">
        <w:rPr>
          <w:rFonts w:asciiTheme="minorHAnsi" w:hAnsiTheme="minorHAnsi" w:cs="Arial"/>
          <w:sz w:val="24"/>
        </w:rPr>
        <w:t>, la Secretaría de Integración y Bienestar Social tendrá la obligación de avisar con 3 días de anticipación al proveedor, el lugar destinado a realizar la entrega de desayunos, la cual se encuentra contemplada para los municipios de Tijuana, Tecate, Ensenada y San Quintín.</w:t>
      </w:r>
      <w:r w:rsidR="0019660A">
        <w:rPr>
          <w:rFonts w:asciiTheme="minorHAnsi" w:hAnsiTheme="minorHAnsi" w:cs="Arial"/>
          <w:sz w:val="24"/>
        </w:rPr>
        <w:t xml:space="preserve"> </w:t>
      </w:r>
    </w:p>
    <w:p w:rsidR="006C19AF" w:rsidRPr="006C19AF" w:rsidRDefault="006C19AF" w:rsidP="00FD437B">
      <w:pPr>
        <w:pStyle w:val="Sinespaciado"/>
        <w:ind w:left="-709" w:right="-567"/>
        <w:jc w:val="both"/>
        <w:rPr>
          <w:rFonts w:asciiTheme="minorHAnsi" w:hAnsiTheme="minorHAnsi" w:cs="Arial"/>
          <w:sz w:val="24"/>
        </w:rPr>
      </w:pPr>
    </w:p>
    <w:p w:rsidR="006C19AF" w:rsidRPr="006C19AF" w:rsidRDefault="006C19AF" w:rsidP="00FD437B">
      <w:pPr>
        <w:pStyle w:val="Sinespaciado"/>
        <w:ind w:left="-709" w:right="-567"/>
        <w:jc w:val="both"/>
        <w:rPr>
          <w:rFonts w:asciiTheme="minorHAnsi" w:hAnsiTheme="minorHAnsi" w:cs="Arial"/>
          <w:sz w:val="24"/>
        </w:rPr>
      </w:pPr>
      <w:r w:rsidRPr="006C19AF">
        <w:rPr>
          <w:rFonts w:asciiTheme="minorHAnsi" w:hAnsiTheme="minorHAnsi" w:cs="Arial"/>
          <w:sz w:val="24"/>
        </w:rPr>
        <w:t xml:space="preserve">Los </w:t>
      </w:r>
      <w:r w:rsidRPr="006C19AF">
        <w:rPr>
          <w:rFonts w:asciiTheme="minorHAnsi" w:hAnsiTheme="minorHAnsi" w:cs="Arial"/>
          <w:color w:val="361E14"/>
          <w:sz w:val="24"/>
          <w:shd w:val="clear" w:color="auto" w:fill="FFFFFF"/>
        </w:rPr>
        <w:t>Comedores Móviles</w:t>
      </w:r>
      <w:r w:rsidRPr="006C19AF">
        <w:rPr>
          <w:rFonts w:asciiTheme="minorHAnsi" w:hAnsiTheme="minorHAnsi" w:cs="Arial"/>
          <w:sz w:val="24"/>
        </w:rPr>
        <w:t>, tendrán los logotipos de forma visible del Programa de “Alimentación que Transforma” en su modalidad de Desayunos Comunitarios, los gastos de la impresión e instalación de los mismos, correrá a cargo del proveedor, indicándole SIBSO, el logotipo y medidas del mismo una vez otorgada la contratación.</w:t>
      </w:r>
    </w:p>
    <w:p w:rsidR="006C19AF" w:rsidRPr="006C19AF" w:rsidRDefault="006C19AF" w:rsidP="00FD437B">
      <w:pPr>
        <w:pStyle w:val="Sinespaciado"/>
        <w:ind w:left="-709" w:right="-567"/>
        <w:jc w:val="both"/>
        <w:rPr>
          <w:rFonts w:asciiTheme="minorHAnsi" w:hAnsiTheme="minorHAnsi" w:cs="Arial"/>
          <w:sz w:val="24"/>
        </w:rPr>
      </w:pPr>
    </w:p>
    <w:p w:rsidR="006C19AF" w:rsidRPr="005C78A0" w:rsidRDefault="006C19AF" w:rsidP="00FD437B">
      <w:pPr>
        <w:pStyle w:val="Sinespaciado"/>
        <w:ind w:left="-709" w:right="-567"/>
        <w:jc w:val="both"/>
        <w:rPr>
          <w:rFonts w:asciiTheme="minorHAnsi" w:hAnsiTheme="minorHAnsi" w:cs="Arial"/>
          <w:sz w:val="24"/>
        </w:rPr>
      </w:pPr>
      <w:r w:rsidRPr="005C78A0">
        <w:rPr>
          <w:rFonts w:asciiTheme="minorHAnsi" w:hAnsiTheme="minorHAnsi" w:cs="Arial"/>
          <w:sz w:val="24"/>
        </w:rPr>
        <w:t xml:space="preserve">En lo que respecta al servicio prestado para las Unidades Móviles, adicional al servicio de preparación de desayunos, el proveedor deberá integrar a </w:t>
      </w:r>
      <w:r w:rsidRPr="005C78A0">
        <w:rPr>
          <w:rFonts w:asciiTheme="minorHAnsi" w:hAnsiTheme="minorHAnsi" w:cs="Arial"/>
          <w:b/>
          <w:sz w:val="24"/>
        </w:rPr>
        <w:t>dos personas</w:t>
      </w:r>
      <w:r w:rsidRPr="005C78A0">
        <w:rPr>
          <w:rFonts w:asciiTheme="minorHAnsi" w:hAnsiTheme="minorHAnsi" w:cs="Arial"/>
          <w:sz w:val="24"/>
        </w:rPr>
        <w:t>, las cuales cubrirán el horario de 8:00 a 12:00 horas (tiempo de entrega de los desayunos), como apoyo al equipo de la SIBSO, siendo los responsables de servir las raciones en los contenedores indicados en el apartado de “Descripción” del presente documento.</w:t>
      </w:r>
    </w:p>
    <w:p w:rsidR="006C19AF" w:rsidRPr="005C78A0" w:rsidRDefault="006C19AF" w:rsidP="00FD437B">
      <w:pPr>
        <w:pStyle w:val="Sinespaciado"/>
        <w:ind w:left="-709" w:right="-567"/>
        <w:jc w:val="both"/>
        <w:rPr>
          <w:rFonts w:asciiTheme="minorHAnsi" w:hAnsiTheme="minorHAnsi" w:cs="Arial"/>
          <w:sz w:val="28"/>
          <w:szCs w:val="24"/>
        </w:rPr>
      </w:pPr>
    </w:p>
    <w:p w:rsidR="006C19AF" w:rsidRPr="00D95CB8" w:rsidRDefault="006C19AF" w:rsidP="00FD437B">
      <w:pPr>
        <w:pStyle w:val="Sinespaciado"/>
        <w:ind w:left="-709" w:right="-567"/>
        <w:jc w:val="both"/>
        <w:rPr>
          <w:rFonts w:asciiTheme="minorHAnsi" w:hAnsiTheme="minorHAnsi" w:cs="Arial"/>
          <w:sz w:val="24"/>
        </w:rPr>
      </w:pPr>
      <w:r w:rsidRPr="00D95CB8">
        <w:rPr>
          <w:rFonts w:asciiTheme="minorHAnsi" w:hAnsiTheme="minorHAnsi" w:cs="Arial"/>
          <w:sz w:val="24"/>
        </w:rPr>
        <w:t xml:space="preserve">Los vehículos utilizados como Comedores </w:t>
      </w:r>
      <w:proofErr w:type="spellStart"/>
      <w:r w:rsidRPr="00D95CB8">
        <w:rPr>
          <w:rFonts w:asciiTheme="minorHAnsi" w:hAnsiTheme="minorHAnsi" w:cs="Arial"/>
          <w:sz w:val="24"/>
        </w:rPr>
        <w:t>Moviles</w:t>
      </w:r>
      <w:proofErr w:type="spellEnd"/>
      <w:r w:rsidRPr="00D95CB8">
        <w:rPr>
          <w:rFonts w:asciiTheme="minorHAnsi" w:hAnsiTheme="minorHAnsi" w:cs="Arial"/>
          <w:sz w:val="24"/>
        </w:rPr>
        <w:t xml:space="preserve"> así como el personal que prestará el servicio en las modalidades del programa, deberán estar capacitados y habilitados para el transporte y manejo de alimentos preparados, </w:t>
      </w:r>
      <w:r w:rsidR="008E7B8A">
        <w:rPr>
          <w:rFonts w:asciiTheme="minorHAnsi" w:hAnsiTheme="minorHAnsi" w:cs="Arial"/>
          <w:sz w:val="24"/>
        </w:rPr>
        <w:t>a</w:t>
      </w:r>
      <w:r w:rsidRPr="00D95CB8">
        <w:rPr>
          <w:rFonts w:asciiTheme="minorHAnsi" w:hAnsiTheme="minorHAnsi" w:cs="Arial"/>
          <w:sz w:val="24"/>
        </w:rPr>
        <w:t>simismo, dichos vehículos deberán encontrarse propiamente rotulados y el personal deberá portar identificación y uniforme.</w:t>
      </w:r>
    </w:p>
    <w:p w:rsidR="006C19AF" w:rsidRPr="005C78A0" w:rsidRDefault="006C19AF" w:rsidP="00FD437B">
      <w:pPr>
        <w:pStyle w:val="Sinespaciado"/>
        <w:ind w:left="-709" w:right="-567"/>
        <w:jc w:val="both"/>
        <w:rPr>
          <w:rFonts w:asciiTheme="minorHAnsi" w:hAnsiTheme="minorHAnsi" w:cs="Arial"/>
          <w:sz w:val="24"/>
        </w:rPr>
      </w:pPr>
    </w:p>
    <w:p w:rsidR="006C19AF" w:rsidRPr="005C78A0" w:rsidRDefault="002733A5" w:rsidP="00FD437B">
      <w:pPr>
        <w:pStyle w:val="Sinespaciado"/>
        <w:ind w:left="-709" w:right="-567"/>
        <w:jc w:val="both"/>
        <w:rPr>
          <w:rFonts w:asciiTheme="minorHAnsi" w:hAnsiTheme="minorHAnsi" w:cs="Arial"/>
          <w:b/>
          <w:sz w:val="24"/>
        </w:rPr>
      </w:pPr>
      <w:r>
        <w:rPr>
          <w:rFonts w:asciiTheme="minorHAnsi" w:hAnsiTheme="minorHAnsi" w:cs="Arial"/>
          <w:b/>
          <w:sz w:val="24"/>
        </w:rPr>
        <w:t>2. CONDICIONES DE ENTREGA</w:t>
      </w:r>
    </w:p>
    <w:p w:rsidR="006C19AF" w:rsidRPr="005C78A0" w:rsidRDefault="006C19AF" w:rsidP="00FD437B">
      <w:pPr>
        <w:pStyle w:val="Sinespaciado"/>
        <w:ind w:left="-709" w:right="-567"/>
        <w:jc w:val="both"/>
        <w:rPr>
          <w:rFonts w:asciiTheme="minorHAnsi" w:hAnsiTheme="minorHAnsi" w:cs="Arial"/>
          <w:b/>
          <w:sz w:val="24"/>
        </w:rPr>
      </w:pPr>
    </w:p>
    <w:p w:rsidR="006C19AF" w:rsidRPr="005C78A0" w:rsidRDefault="006C19AF" w:rsidP="00FD437B">
      <w:pPr>
        <w:pStyle w:val="Sinespaciado"/>
        <w:ind w:left="-709" w:right="-567"/>
        <w:jc w:val="both"/>
        <w:rPr>
          <w:rFonts w:asciiTheme="minorHAnsi" w:hAnsiTheme="minorHAnsi" w:cs="Arial"/>
          <w:sz w:val="24"/>
        </w:rPr>
      </w:pPr>
      <w:r w:rsidRPr="005C78A0">
        <w:rPr>
          <w:rFonts w:asciiTheme="minorHAnsi" w:hAnsiTheme="minorHAnsi" w:cs="Arial"/>
          <w:sz w:val="24"/>
        </w:rPr>
        <w:t xml:space="preserve">El Procedimiento a seguir para la </w:t>
      </w:r>
      <w:r w:rsidRPr="005C78A0">
        <w:rPr>
          <w:rFonts w:asciiTheme="minorHAnsi" w:hAnsiTheme="minorHAnsi" w:cs="Arial"/>
          <w:sz w:val="24"/>
          <w:u w:val="single"/>
        </w:rPr>
        <w:t>entrega y recepción</w:t>
      </w:r>
      <w:r w:rsidRPr="005C78A0">
        <w:rPr>
          <w:rFonts w:asciiTheme="minorHAnsi" w:hAnsiTheme="minorHAnsi" w:cs="Arial"/>
          <w:sz w:val="24"/>
        </w:rPr>
        <w:t xml:space="preserve"> de los </w:t>
      </w:r>
      <w:r w:rsidR="002733A5">
        <w:rPr>
          <w:rFonts w:asciiTheme="minorHAnsi" w:hAnsiTheme="minorHAnsi" w:cs="Arial"/>
          <w:sz w:val="24"/>
        </w:rPr>
        <w:t>servicios</w:t>
      </w:r>
      <w:r w:rsidRPr="005C78A0">
        <w:rPr>
          <w:rFonts w:asciiTheme="minorHAnsi" w:hAnsiTheme="minorHAnsi" w:cs="Arial"/>
          <w:sz w:val="24"/>
        </w:rPr>
        <w:t xml:space="preserve"> será de la siguiente manera:</w:t>
      </w:r>
    </w:p>
    <w:p w:rsidR="006C19AF" w:rsidRPr="005C78A0" w:rsidRDefault="006C19AF" w:rsidP="006C19AF">
      <w:pPr>
        <w:pStyle w:val="Sinespaciado"/>
        <w:jc w:val="both"/>
        <w:rPr>
          <w:rFonts w:asciiTheme="minorHAnsi" w:hAnsiTheme="minorHAnsi" w:cs="Arial"/>
          <w:sz w:val="24"/>
        </w:rPr>
      </w:pPr>
    </w:p>
    <w:p w:rsidR="006C19AF" w:rsidRPr="005C78A0" w:rsidRDefault="006C19AF" w:rsidP="00FD437B">
      <w:pPr>
        <w:pStyle w:val="Sinespaciado"/>
        <w:numPr>
          <w:ilvl w:val="0"/>
          <w:numId w:val="109"/>
        </w:numPr>
        <w:tabs>
          <w:tab w:val="left" w:pos="284"/>
        </w:tabs>
        <w:ind w:left="0" w:right="-567"/>
        <w:jc w:val="both"/>
        <w:rPr>
          <w:rFonts w:asciiTheme="minorHAnsi" w:hAnsiTheme="minorHAnsi" w:cs="Arial"/>
          <w:b/>
          <w:sz w:val="24"/>
        </w:rPr>
      </w:pPr>
      <w:r w:rsidRPr="005C78A0">
        <w:rPr>
          <w:rFonts w:asciiTheme="minorHAnsi" w:hAnsiTheme="minorHAnsi" w:cs="Arial"/>
          <w:b/>
          <w:sz w:val="24"/>
        </w:rPr>
        <w:t>SOLICITUD DE LOS BIENES DE CONSUMO</w:t>
      </w:r>
      <w:r w:rsidR="002733A5">
        <w:rPr>
          <w:rFonts w:asciiTheme="minorHAnsi" w:hAnsiTheme="minorHAnsi" w:cs="Arial"/>
          <w:b/>
          <w:sz w:val="24"/>
        </w:rPr>
        <w:t xml:space="preserve"> OBJETO DEL SERVICIO:</w:t>
      </w:r>
    </w:p>
    <w:p w:rsidR="006C19AF" w:rsidRPr="005C78A0" w:rsidRDefault="006C19AF" w:rsidP="00FD437B">
      <w:pPr>
        <w:pStyle w:val="Sinespaciado"/>
        <w:tabs>
          <w:tab w:val="left" w:pos="284"/>
        </w:tabs>
        <w:ind w:right="-567"/>
        <w:jc w:val="both"/>
        <w:rPr>
          <w:rFonts w:asciiTheme="minorHAnsi" w:hAnsiTheme="minorHAnsi" w:cs="Arial"/>
          <w:b/>
          <w:sz w:val="24"/>
        </w:rPr>
      </w:pPr>
    </w:p>
    <w:p w:rsidR="006C19AF" w:rsidRPr="005C78A0" w:rsidRDefault="006C19AF" w:rsidP="00FD437B">
      <w:pPr>
        <w:pStyle w:val="Sinespaciado"/>
        <w:ind w:right="-567"/>
        <w:jc w:val="both"/>
        <w:rPr>
          <w:rFonts w:asciiTheme="minorHAnsi" w:hAnsiTheme="minorHAnsi" w:cs="Arial"/>
          <w:sz w:val="24"/>
        </w:rPr>
      </w:pPr>
      <w:r w:rsidRPr="005C78A0">
        <w:rPr>
          <w:rFonts w:asciiTheme="minorHAnsi" w:hAnsiTheme="minorHAnsi" w:cs="Arial"/>
          <w:sz w:val="24"/>
        </w:rPr>
        <w:t xml:space="preserve">El proveedor a partir de la fecha de inicio del contrato deberá proporcionar a la Coordinación de Programas Sociales, adscrita a la Dirección de Asistencia Social de la Secretaría de Integración y Bienestar Social, un </w:t>
      </w:r>
      <w:r w:rsidRPr="005C78A0">
        <w:rPr>
          <w:rFonts w:asciiTheme="minorHAnsi" w:hAnsiTheme="minorHAnsi" w:cs="Arial"/>
          <w:b/>
          <w:sz w:val="24"/>
          <w:u w:val="single"/>
        </w:rPr>
        <w:t>listado con los correos electrónicos oficiales</w:t>
      </w:r>
      <w:r w:rsidRPr="005C78A0">
        <w:rPr>
          <w:rFonts w:asciiTheme="minorHAnsi" w:hAnsiTheme="minorHAnsi" w:cs="Arial"/>
          <w:sz w:val="24"/>
        </w:rPr>
        <w:t xml:space="preserve"> de los enlaces de la empresa por medio de un oficio, con firma y sello del mismo, el cual será distribuido para conocimiento de los Centros/Comedores Comunitarios correspondientes.</w:t>
      </w:r>
    </w:p>
    <w:p w:rsidR="006C19AF" w:rsidRPr="005C78A0" w:rsidRDefault="006C19AF" w:rsidP="006C19AF">
      <w:pPr>
        <w:pStyle w:val="Sinespaciado"/>
        <w:jc w:val="both"/>
        <w:rPr>
          <w:rFonts w:asciiTheme="minorHAnsi" w:hAnsiTheme="minorHAnsi" w:cs="Arial"/>
          <w:sz w:val="24"/>
        </w:rPr>
      </w:pPr>
    </w:p>
    <w:p w:rsidR="006C19AF" w:rsidRPr="005C78A0" w:rsidRDefault="006C19AF" w:rsidP="00FD437B">
      <w:pPr>
        <w:pStyle w:val="Sinespaciado"/>
        <w:ind w:right="-567"/>
        <w:jc w:val="both"/>
        <w:rPr>
          <w:rFonts w:asciiTheme="minorHAnsi" w:hAnsiTheme="minorHAnsi" w:cs="Arial"/>
          <w:sz w:val="24"/>
        </w:rPr>
      </w:pPr>
      <w:r w:rsidRPr="005C78A0">
        <w:rPr>
          <w:rFonts w:asciiTheme="minorHAnsi" w:hAnsiTheme="minorHAnsi" w:cs="Arial"/>
          <w:sz w:val="24"/>
        </w:rPr>
        <w:t>En cuanto a la cantidad de desayunos a proporcionarse, se distribuirá de la siguiente manera:</w:t>
      </w:r>
    </w:p>
    <w:p w:rsidR="006C19AF" w:rsidRPr="005C78A0" w:rsidRDefault="006C19AF" w:rsidP="006C19AF">
      <w:pPr>
        <w:pStyle w:val="Sinespaciado"/>
        <w:ind w:left="567"/>
        <w:jc w:val="both"/>
        <w:rPr>
          <w:rFonts w:asciiTheme="minorHAnsi" w:hAnsiTheme="minorHAnsi" w:cs="Arial"/>
          <w:sz w:val="24"/>
        </w:rPr>
      </w:pPr>
    </w:p>
    <w:tbl>
      <w:tblPr>
        <w:tblW w:w="10090" w:type="dxa"/>
        <w:jc w:val="center"/>
        <w:tblCellMar>
          <w:left w:w="70" w:type="dxa"/>
          <w:right w:w="70" w:type="dxa"/>
        </w:tblCellMar>
        <w:tblLook w:val="04A0" w:firstRow="1" w:lastRow="0" w:firstColumn="1" w:lastColumn="0" w:noHBand="0" w:noVBand="1"/>
      </w:tblPr>
      <w:tblGrid>
        <w:gridCol w:w="1846"/>
        <w:gridCol w:w="5946"/>
        <w:gridCol w:w="2298"/>
      </w:tblGrid>
      <w:tr w:rsidR="00231EC0" w:rsidRPr="00231EC0" w:rsidTr="00FD437B">
        <w:trPr>
          <w:trHeight w:val="608"/>
          <w:tblHeader/>
          <w:jc w:val="center"/>
        </w:trPr>
        <w:tc>
          <w:tcPr>
            <w:tcW w:w="1846" w:type="dxa"/>
            <w:tcBorders>
              <w:top w:val="single" w:sz="4" w:space="0" w:color="auto"/>
              <w:left w:val="single" w:sz="4" w:space="0" w:color="auto"/>
              <w:bottom w:val="single" w:sz="4" w:space="0" w:color="auto"/>
              <w:right w:val="single" w:sz="4" w:space="0" w:color="auto"/>
            </w:tcBorders>
            <w:shd w:val="clear" w:color="000000" w:fill="56242A"/>
            <w:noWrap/>
            <w:vAlign w:val="center"/>
            <w:hideMark/>
          </w:tcPr>
          <w:p w:rsidR="00231EC0" w:rsidRPr="00231EC0" w:rsidRDefault="00231EC0" w:rsidP="00231EC0">
            <w:pPr>
              <w:jc w:val="center"/>
              <w:rPr>
                <w:rFonts w:asciiTheme="minorHAnsi" w:eastAsia="Times New Roman" w:hAnsiTheme="minorHAnsi" w:cs="Arial"/>
                <w:b/>
                <w:bCs/>
                <w:color w:val="FFFFFF"/>
                <w:sz w:val="22"/>
                <w:szCs w:val="22"/>
                <w:lang w:val="es-MX" w:eastAsia="es-MX"/>
              </w:rPr>
            </w:pPr>
            <w:r w:rsidRPr="00231EC0">
              <w:rPr>
                <w:rFonts w:asciiTheme="minorHAnsi" w:eastAsia="Times New Roman" w:hAnsiTheme="minorHAnsi" w:cs="Arial"/>
                <w:b/>
                <w:bCs/>
                <w:color w:val="FFFFFF"/>
                <w:sz w:val="22"/>
                <w:szCs w:val="22"/>
                <w:lang w:val="es-MX" w:eastAsia="es-MX"/>
              </w:rPr>
              <w:t>Municipio</w:t>
            </w:r>
          </w:p>
        </w:tc>
        <w:tc>
          <w:tcPr>
            <w:tcW w:w="5946" w:type="dxa"/>
            <w:tcBorders>
              <w:top w:val="single" w:sz="4" w:space="0" w:color="auto"/>
              <w:left w:val="nil"/>
              <w:bottom w:val="single" w:sz="4" w:space="0" w:color="auto"/>
              <w:right w:val="single" w:sz="4" w:space="0" w:color="auto"/>
            </w:tcBorders>
            <w:shd w:val="clear" w:color="000000" w:fill="56242A"/>
            <w:vAlign w:val="center"/>
            <w:hideMark/>
          </w:tcPr>
          <w:p w:rsidR="00231EC0" w:rsidRPr="00231EC0" w:rsidRDefault="00231EC0" w:rsidP="00231EC0">
            <w:pPr>
              <w:jc w:val="center"/>
              <w:rPr>
                <w:rFonts w:asciiTheme="minorHAnsi" w:eastAsia="Times New Roman" w:hAnsiTheme="minorHAnsi" w:cs="Arial"/>
                <w:b/>
                <w:bCs/>
                <w:color w:val="FFFFFF"/>
                <w:sz w:val="22"/>
                <w:szCs w:val="22"/>
                <w:lang w:val="es-MX" w:eastAsia="es-MX"/>
              </w:rPr>
            </w:pPr>
            <w:r w:rsidRPr="00231EC0">
              <w:rPr>
                <w:rFonts w:asciiTheme="minorHAnsi" w:eastAsia="Times New Roman" w:hAnsiTheme="minorHAnsi" w:cs="Arial"/>
                <w:b/>
                <w:bCs/>
                <w:color w:val="FFFFFF"/>
                <w:sz w:val="22"/>
                <w:szCs w:val="22"/>
                <w:lang w:val="es-MX" w:eastAsia="es-MX"/>
              </w:rPr>
              <w:t xml:space="preserve">Nombre del Centro </w:t>
            </w:r>
            <w:proofErr w:type="spellStart"/>
            <w:r w:rsidRPr="00231EC0">
              <w:rPr>
                <w:rFonts w:asciiTheme="minorHAnsi" w:eastAsia="Times New Roman" w:hAnsiTheme="minorHAnsi" w:cs="Arial"/>
                <w:b/>
                <w:bCs/>
                <w:color w:val="FFFFFF"/>
                <w:sz w:val="22"/>
                <w:szCs w:val="22"/>
                <w:lang w:val="es-MX" w:eastAsia="es-MX"/>
              </w:rPr>
              <w:t>comunitatio</w:t>
            </w:r>
            <w:proofErr w:type="spellEnd"/>
            <w:r w:rsidRPr="00231EC0">
              <w:rPr>
                <w:rFonts w:asciiTheme="minorHAnsi" w:eastAsia="Times New Roman" w:hAnsiTheme="minorHAnsi" w:cs="Arial"/>
                <w:b/>
                <w:bCs/>
                <w:color w:val="FFFFFF"/>
                <w:sz w:val="22"/>
                <w:szCs w:val="22"/>
                <w:lang w:val="es-MX" w:eastAsia="es-MX"/>
              </w:rPr>
              <w:t xml:space="preserve"> y/o Unidad móvil</w:t>
            </w:r>
          </w:p>
        </w:tc>
        <w:tc>
          <w:tcPr>
            <w:tcW w:w="2298" w:type="dxa"/>
            <w:tcBorders>
              <w:top w:val="single" w:sz="4" w:space="0" w:color="auto"/>
              <w:left w:val="nil"/>
              <w:bottom w:val="single" w:sz="4" w:space="0" w:color="auto"/>
              <w:right w:val="single" w:sz="4" w:space="0" w:color="auto"/>
            </w:tcBorders>
            <w:shd w:val="clear" w:color="000000" w:fill="56242A"/>
            <w:vAlign w:val="center"/>
            <w:hideMark/>
          </w:tcPr>
          <w:p w:rsidR="00231EC0" w:rsidRPr="00231EC0" w:rsidRDefault="00231EC0" w:rsidP="00231EC0">
            <w:pPr>
              <w:jc w:val="center"/>
              <w:rPr>
                <w:rFonts w:asciiTheme="minorHAnsi" w:eastAsia="Times New Roman" w:hAnsiTheme="minorHAnsi" w:cs="Arial"/>
                <w:b/>
                <w:bCs/>
                <w:color w:val="FFFFFF"/>
                <w:sz w:val="22"/>
                <w:szCs w:val="22"/>
                <w:lang w:val="es-MX" w:eastAsia="es-MX"/>
              </w:rPr>
            </w:pPr>
            <w:r w:rsidRPr="00231EC0">
              <w:rPr>
                <w:rFonts w:asciiTheme="minorHAnsi" w:eastAsia="Times New Roman" w:hAnsiTheme="minorHAnsi" w:cs="Arial"/>
                <w:b/>
                <w:bCs/>
                <w:color w:val="FFFFFF"/>
                <w:sz w:val="22"/>
                <w:szCs w:val="22"/>
                <w:lang w:val="es-MX" w:eastAsia="es-MX"/>
              </w:rPr>
              <w:t>Cantidad de desayunos</w:t>
            </w:r>
            <w:r w:rsidRPr="00231EC0">
              <w:rPr>
                <w:rFonts w:asciiTheme="minorHAnsi" w:eastAsia="Times New Roman" w:hAnsiTheme="minorHAnsi" w:cs="Arial"/>
                <w:b/>
                <w:bCs/>
                <w:color w:val="FFFFFF"/>
                <w:sz w:val="22"/>
                <w:szCs w:val="22"/>
                <w:lang w:val="es-MX" w:eastAsia="es-MX"/>
              </w:rPr>
              <w:br/>
              <w:t>diarios</w:t>
            </w:r>
          </w:p>
        </w:tc>
      </w:tr>
      <w:tr w:rsidR="00231EC0" w:rsidRPr="00231EC0" w:rsidTr="00FD437B">
        <w:trPr>
          <w:trHeight w:val="23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Mexicali</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CDHI Oviedo Mota (Col. Carranza)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2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Mexicali</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CDHI Ciudad Guadalupe Victoria (Km. 43)</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96"/>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Mexicali</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CDHI Ciudad Coahuila (Km. 57)</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10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lastRenderedPageBreak/>
              <w:t>Mexicali</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CDHI Ejido Hermosillo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Mexicali</w:t>
            </w:r>
          </w:p>
        </w:tc>
        <w:tc>
          <w:tcPr>
            <w:tcW w:w="5946" w:type="dxa"/>
            <w:tcBorders>
              <w:top w:val="nil"/>
              <w:left w:val="nil"/>
              <w:bottom w:val="single" w:sz="4" w:space="0" w:color="auto"/>
              <w:right w:val="single" w:sz="4" w:space="0" w:color="auto"/>
            </w:tcBorders>
            <w:shd w:val="clear" w:color="000000" w:fill="FFFFFF"/>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CDHI "Benito Juárez"</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Mexicali</w:t>
            </w:r>
          </w:p>
        </w:tc>
        <w:tc>
          <w:tcPr>
            <w:tcW w:w="5946" w:type="dxa"/>
            <w:tcBorders>
              <w:top w:val="nil"/>
              <w:left w:val="nil"/>
              <w:bottom w:val="single" w:sz="4" w:space="0" w:color="auto"/>
              <w:right w:val="single" w:sz="4" w:space="0" w:color="auto"/>
            </w:tcBorders>
            <w:shd w:val="clear" w:color="000000" w:fill="FFFFFF"/>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CDHI San Felipe</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"Terrazas del Valle I"</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"Horóscopo"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02"/>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"Reforma"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Comedor Comunitario "El Tecolote"</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"Chihuahua"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"Manuel Paredes 3ra. Sección"</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"Buena Vista"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"El Pípila"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"Roberto de la Madrid"</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202"/>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"Emperadores"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Club "La Alegría"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"Vista Encantada"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"Buenos Aires - Norte"</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Unidad Móvil "Zona Río"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"Granjas Familiares"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"San Antonio de los Buenos"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02"/>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"La Morita"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"Reacomodo Sánchez Taboada"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Tijuana</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"Praderas de la Mesa"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000000" w:fill="FFFFFF"/>
            <w:noWrap/>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DIF "Francisco Zarco"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000000" w:fill="FFFFFF"/>
            <w:noWrap/>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DIF "El Porvenir"</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000000" w:fill="FFFFFF"/>
            <w:noWrap/>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DIF "Floresta"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“Morelos”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y Casa de Cuidado “Maneadero”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Comunitario "Piensa en Grande"</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Centro de Desarrollo Comunitario "Siglo XXI"</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144"/>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Centro de Desarrollo Comunitario "</w:t>
            </w:r>
            <w:proofErr w:type="spellStart"/>
            <w:r w:rsidRPr="00231EC0">
              <w:rPr>
                <w:rFonts w:asciiTheme="minorHAnsi" w:eastAsia="Times New Roman" w:hAnsiTheme="minorHAnsi"/>
                <w:color w:val="000000"/>
                <w:sz w:val="24"/>
                <w:szCs w:val="24"/>
                <w:lang w:val="es-MX" w:eastAsia="es-MX"/>
              </w:rPr>
              <w:t>Aguajito</w:t>
            </w:r>
            <w:proofErr w:type="spellEnd"/>
            <w:r w:rsidRPr="00231EC0">
              <w:rPr>
                <w:rFonts w:asciiTheme="minorHAnsi" w:eastAsia="Times New Roman" w:hAnsiTheme="minorHAnsi"/>
                <w:color w:val="000000"/>
                <w:sz w:val="24"/>
                <w:szCs w:val="24"/>
                <w:lang w:val="es-MX" w:eastAsia="es-MX"/>
              </w:rPr>
              <w:t>"</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Centro de Desarrollo Comunitario "Lázaro Cárdenas"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Centro de Desarrollo Comunitario "Bronce"</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12"/>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Unidad Móvil “</w:t>
            </w:r>
            <w:proofErr w:type="spellStart"/>
            <w:r w:rsidRPr="00231EC0">
              <w:rPr>
                <w:rFonts w:asciiTheme="minorHAnsi" w:eastAsia="Times New Roman" w:hAnsiTheme="minorHAnsi"/>
                <w:color w:val="000000"/>
                <w:sz w:val="24"/>
                <w:szCs w:val="24"/>
                <w:lang w:val="es-MX" w:eastAsia="es-MX"/>
              </w:rPr>
              <w:t>Cañon</w:t>
            </w:r>
            <w:proofErr w:type="spellEnd"/>
            <w:r w:rsidRPr="00231EC0">
              <w:rPr>
                <w:rFonts w:asciiTheme="minorHAnsi" w:eastAsia="Times New Roman" w:hAnsiTheme="minorHAnsi"/>
                <w:color w:val="000000"/>
                <w:sz w:val="24"/>
                <w:szCs w:val="24"/>
                <w:lang w:val="es-MX" w:eastAsia="es-MX"/>
              </w:rPr>
              <w:t xml:space="preserve"> Buena Vista”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12"/>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Ensenada</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Unidad Móvil "Ojos Negros"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Centro de Desarrollo Comunitario "</w:t>
            </w:r>
            <w:proofErr w:type="spellStart"/>
            <w:r w:rsidRPr="00231EC0">
              <w:rPr>
                <w:rFonts w:asciiTheme="minorHAnsi" w:eastAsia="Times New Roman" w:hAnsiTheme="minorHAnsi"/>
                <w:color w:val="000000"/>
                <w:sz w:val="24"/>
                <w:szCs w:val="24"/>
                <w:lang w:val="es-MX" w:eastAsia="es-MX"/>
              </w:rPr>
              <w:t>Tonantzin</w:t>
            </w:r>
            <w:proofErr w:type="spellEnd"/>
            <w:r w:rsidRPr="00231EC0">
              <w:rPr>
                <w:rFonts w:asciiTheme="minorHAnsi" w:eastAsia="Times New Roman" w:hAnsiTheme="minorHAnsi"/>
                <w:color w:val="000000"/>
                <w:sz w:val="24"/>
                <w:szCs w:val="24"/>
                <w:lang w:val="es-MX" w:eastAsia="es-MX"/>
              </w:rPr>
              <w:t>"</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Comunitario "Jerry Lester"</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Comunitario "Cocina Central"</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Comunitario "La Casa del Abuelo"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Comunitario "Ladrillera"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Comunitario "Aztlán"</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50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de Desarrollo Comunitario "Morelos"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Playas de Rosarito</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FD437B">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Centro de Desa</w:t>
            </w:r>
            <w:r w:rsidR="00FD437B">
              <w:rPr>
                <w:rFonts w:asciiTheme="minorHAnsi" w:eastAsia="Times New Roman" w:hAnsiTheme="minorHAnsi"/>
                <w:color w:val="000000"/>
                <w:sz w:val="24"/>
                <w:szCs w:val="24"/>
                <w:lang w:val="es-MX" w:eastAsia="es-MX"/>
              </w:rPr>
              <w:t>rrollo Comunitario "Primo Tapia</w:t>
            </w:r>
            <w:r w:rsidRPr="00231EC0">
              <w:rPr>
                <w:rFonts w:asciiTheme="minorHAnsi" w:eastAsia="Times New Roman" w:hAnsiTheme="minorHAnsi"/>
                <w:color w:val="000000"/>
                <w:sz w:val="24"/>
                <w:szCs w:val="24"/>
                <w:lang w:val="es-MX" w:eastAsia="es-MX"/>
              </w:rPr>
              <w:t>-Parte Alta"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146"/>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lastRenderedPageBreak/>
              <w:t>Playas de Rosarito</w:t>
            </w:r>
          </w:p>
        </w:tc>
        <w:tc>
          <w:tcPr>
            <w:tcW w:w="5946" w:type="dxa"/>
            <w:tcBorders>
              <w:top w:val="nil"/>
              <w:left w:val="nil"/>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Centro de Desarrollo Comunitario "Colinas del Sol"</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136"/>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Tecate</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Unidad Móvil "Nueva Colonia Hindú"</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Tecate</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Unidad Móvil "Valle de las Palmas - Tecate"</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02"/>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Tecate</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Unidad Móvil "Rincón Tecate"</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02"/>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Tecate</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Unidad Móvil "El Escorial"</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202"/>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Tecate</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Unidad Móvil "El Hongo"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San Quintín</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Instalaciones de DIF Estatal</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San Quintín</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"Chula Vista"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San Quintín</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"13 de Mayo"</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auto" w:fill="auto"/>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San Quintín</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Centro Comunitario "Nueva Era"</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100</w:t>
            </w:r>
          </w:p>
        </w:tc>
      </w:tr>
      <w:tr w:rsidR="00231EC0" w:rsidRPr="00231EC0" w:rsidTr="00FD437B">
        <w:trPr>
          <w:trHeight w:val="70"/>
          <w:jc w:val="center"/>
        </w:trPr>
        <w:tc>
          <w:tcPr>
            <w:tcW w:w="1846" w:type="dxa"/>
            <w:tcBorders>
              <w:top w:val="nil"/>
              <w:left w:val="single" w:sz="4" w:space="0" w:color="auto"/>
              <w:bottom w:val="single" w:sz="4" w:space="0" w:color="auto"/>
              <w:right w:val="single" w:sz="4" w:space="0" w:color="auto"/>
            </w:tcBorders>
            <w:shd w:val="clear" w:color="000000" w:fill="FFFFFF"/>
            <w:noWrap/>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San Quintín</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olor w:val="000000"/>
                <w:sz w:val="24"/>
                <w:szCs w:val="24"/>
                <w:lang w:val="es-MX" w:eastAsia="es-MX"/>
              </w:rPr>
            </w:pPr>
            <w:r w:rsidRPr="00231EC0">
              <w:rPr>
                <w:rFonts w:asciiTheme="minorHAnsi" w:eastAsia="Times New Roman" w:hAnsiTheme="minorHAnsi"/>
                <w:color w:val="000000"/>
                <w:sz w:val="24"/>
                <w:szCs w:val="24"/>
                <w:lang w:val="es-MX" w:eastAsia="es-MX"/>
              </w:rPr>
              <w:t>Unidad Móvil "Parcela #16 y Parcela #17"</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150</w:t>
            </w:r>
          </w:p>
        </w:tc>
      </w:tr>
      <w:tr w:rsidR="00231EC0" w:rsidRPr="00231EC0" w:rsidTr="00FD437B">
        <w:trPr>
          <w:trHeight w:val="202"/>
          <w:jc w:val="center"/>
        </w:trPr>
        <w:tc>
          <w:tcPr>
            <w:tcW w:w="1846" w:type="dxa"/>
            <w:tcBorders>
              <w:top w:val="nil"/>
              <w:left w:val="single" w:sz="4" w:space="0" w:color="auto"/>
              <w:bottom w:val="single" w:sz="4" w:space="0" w:color="auto"/>
              <w:right w:val="single" w:sz="4" w:space="0" w:color="auto"/>
            </w:tcBorders>
            <w:shd w:val="clear" w:color="000000" w:fill="FFFFFF"/>
            <w:noWrap/>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San Quintín</w:t>
            </w:r>
          </w:p>
        </w:tc>
        <w:tc>
          <w:tcPr>
            <w:tcW w:w="5946" w:type="dxa"/>
            <w:tcBorders>
              <w:top w:val="nil"/>
              <w:left w:val="nil"/>
              <w:bottom w:val="single" w:sz="4" w:space="0" w:color="auto"/>
              <w:right w:val="single" w:sz="4" w:space="0" w:color="auto"/>
            </w:tcBorders>
            <w:shd w:val="clear" w:color="000000" w:fill="FFFFFF"/>
            <w:vAlign w:val="center"/>
            <w:hideMark/>
          </w:tcPr>
          <w:p w:rsidR="00231EC0" w:rsidRPr="00231EC0" w:rsidRDefault="00231EC0" w:rsidP="00231EC0">
            <w:pPr>
              <w:jc w:val="center"/>
              <w:rPr>
                <w:rFonts w:asciiTheme="minorHAnsi" w:eastAsia="Times New Roman" w:hAnsiTheme="minorHAnsi" w:cs="Arial"/>
                <w:color w:val="000000"/>
                <w:sz w:val="22"/>
                <w:szCs w:val="22"/>
                <w:lang w:val="es-MX" w:eastAsia="es-MX"/>
              </w:rPr>
            </w:pPr>
            <w:r w:rsidRPr="00231EC0">
              <w:rPr>
                <w:rFonts w:asciiTheme="minorHAnsi" w:eastAsia="Times New Roman" w:hAnsiTheme="minorHAnsi" w:cs="Arial"/>
                <w:color w:val="000000"/>
                <w:sz w:val="22"/>
                <w:szCs w:val="22"/>
                <w:lang w:val="es-MX" w:eastAsia="es-MX"/>
              </w:rPr>
              <w:t>Unidad Móvil "3 Arbolitos"</w:t>
            </w:r>
          </w:p>
        </w:tc>
        <w:tc>
          <w:tcPr>
            <w:tcW w:w="2298" w:type="dxa"/>
            <w:tcBorders>
              <w:top w:val="nil"/>
              <w:left w:val="nil"/>
              <w:bottom w:val="single" w:sz="4" w:space="0" w:color="auto"/>
              <w:right w:val="single" w:sz="4" w:space="0" w:color="auto"/>
            </w:tcBorders>
            <w:shd w:val="clear" w:color="auto" w:fill="auto"/>
            <w:noWrap/>
            <w:vAlign w:val="center"/>
            <w:hideMark/>
          </w:tcPr>
          <w:p w:rsidR="00231EC0" w:rsidRPr="00231EC0" w:rsidRDefault="00231EC0" w:rsidP="00231EC0">
            <w:pPr>
              <w:jc w:val="center"/>
              <w:rPr>
                <w:rFonts w:asciiTheme="minorHAnsi" w:eastAsia="Times New Roman" w:hAnsiTheme="minorHAnsi"/>
                <w:color w:val="000000"/>
                <w:sz w:val="22"/>
                <w:szCs w:val="22"/>
                <w:lang w:val="es-MX" w:eastAsia="es-MX"/>
              </w:rPr>
            </w:pPr>
            <w:r w:rsidRPr="00231EC0">
              <w:rPr>
                <w:rFonts w:asciiTheme="minorHAnsi" w:eastAsia="Times New Roman" w:hAnsiTheme="minorHAnsi"/>
                <w:color w:val="000000"/>
                <w:sz w:val="22"/>
                <w:szCs w:val="22"/>
                <w:lang w:val="es-MX" w:eastAsia="es-MX"/>
              </w:rPr>
              <w:t>150</w:t>
            </w:r>
          </w:p>
        </w:tc>
      </w:tr>
    </w:tbl>
    <w:p w:rsidR="006C19AF" w:rsidRPr="00DF2298" w:rsidRDefault="006C19AF" w:rsidP="006C19AF">
      <w:pPr>
        <w:pStyle w:val="Sinespaciado"/>
        <w:ind w:left="567"/>
        <w:jc w:val="both"/>
        <w:rPr>
          <w:rFonts w:ascii="Arial" w:hAnsi="Arial" w:cs="Arial"/>
        </w:rPr>
      </w:pPr>
    </w:p>
    <w:p w:rsidR="006C19AF" w:rsidRPr="00DF2298" w:rsidRDefault="006C19AF" w:rsidP="006C19AF">
      <w:pPr>
        <w:pStyle w:val="Sinespaciado"/>
        <w:ind w:left="567"/>
        <w:jc w:val="both"/>
        <w:rPr>
          <w:rFonts w:ascii="Arial" w:hAnsi="Arial" w:cs="Arial"/>
        </w:rPr>
      </w:pPr>
    </w:p>
    <w:p w:rsidR="006C19AF" w:rsidRPr="008C4ABA" w:rsidRDefault="006C19AF" w:rsidP="00FD437B">
      <w:pPr>
        <w:pStyle w:val="Sinespaciado"/>
        <w:ind w:left="-142" w:right="-567"/>
        <w:jc w:val="both"/>
        <w:rPr>
          <w:rFonts w:asciiTheme="minorHAnsi" w:hAnsiTheme="minorHAnsi" w:cs="Arial"/>
          <w:sz w:val="24"/>
        </w:rPr>
      </w:pPr>
      <w:r w:rsidRPr="008C4ABA">
        <w:rPr>
          <w:rFonts w:asciiTheme="minorHAnsi" w:hAnsiTheme="minorHAnsi" w:cs="Arial"/>
          <w:sz w:val="24"/>
        </w:rPr>
        <w:t xml:space="preserve">La distribución en los Centros/Comedores Comunitarios será por la cantidad </w:t>
      </w:r>
      <w:r w:rsidRPr="008C4ABA">
        <w:rPr>
          <w:rFonts w:asciiTheme="minorHAnsi" w:hAnsiTheme="minorHAnsi" w:cs="Arial"/>
          <w:b/>
          <w:sz w:val="24"/>
        </w:rPr>
        <w:t>descrita en el cuadro anterior</w:t>
      </w:r>
      <w:r w:rsidRPr="008C4ABA">
        <w:rPr>
          <w:rFonts w:asciiTheme="minorHAnsi" w:hAnsiTheme="minorHAnsi" w:cs="Arial"/>
          <w:sz w:val="24"/>
        </w:rPr>
        <w:t xml:space="preserve"> del día lunes al viernes, a excepción de los días considerados como inhábiles según la Ley Federal de Trabajo, durante la vigencia del contrato (15 de marzo y 16 de septiembre), en un horario de las 8:00 a las 12:00 horas, mismo que iniciara a ejecutarse a partir del día </w:t>
      </w:r>
      <w:r w:rsidRPr="008C4ABA">
        <w:rPr>
          <w:rFonts w:asciiTheme="minorHAnsi" w:hAnsiTheme="minorHAnsi" w:cs="Arial"/>
          <w:b/>
          <w:sz w:val="24"/>
        </w:rPr>
        <w:t>01 DE MARZO PARA CULMINAR EL 31 DE OCTUBRE DEL 2021</w:t>
      </w:r>
      <w:r w:rsidRPr="008C4ABA">
        <w:rPr>
          <w:rFonts w:asciiTheme="minorHAnsi" w:hAnsiTheme="minorHAnsi" w:cs="Arial"/>
          <w:sz w:val="24"/>
        </w:rPr>
        <w:t>, esto sin que el Centro/Comedores Comunitario realice trámite necesario para su envío, ya que será la cantidad oficial a repartirse en cada uno de los Comedores a participar.</w:t>
      </w:r>
    </w:p>
    <w:p w:rsidR="006C19AF" w:rsidRPr="008C4ABA" w:rsidRDefault="006C19AF" w:rsidP="00FD437B">
      <w:pPr>
        <w:pStyle w:val="Sinespaciado"/>
        <w:ind w:left="-142" w:right="-567"/>
        <w:jc w:val="both"/>
        <w:rPr>
          <w:rFonts w:asciiTheme="minorHAnsi" w:hAnsiTheme="minorHAnsi" w:cs="Arial"/>
          <w:sz w:val="24"/>
        </w:rPr>
      </w:pPr>
    </w:p>
    <w:p w:rsidR="006C19AF" w:rsidRPr="008C4ABA" w:rsidRDefault="006C19AF" w:rsidP="00FD437B">
      <w:pPr>
        <w:pStyle w:val="Sinespaciado"/>
        <w:tabs>
          <w:tab w:val="left" w:pos="1020"/>
        </w:tabs>
        <w:ind w:left="-142" w:right="-567"/>
        <w:jc w:val="both"/>
        <w:rPr>
          <w:rFonts w:asciiTheme="minorHAnsi" w:hAnsiTheme="minorHAnsi" w:cs="Arial"/>
          <w:sz w:val="24"/>
        </w:rPr>
      </w:pPr>
      <w:r w:rsidRPr="008C4ABA">
        <w:rPr>
          <w:rFonts w:asciiTheme="minorHAnsi" w:hAnsiTheme="minorHAnsi" w:cs="Arial"/>
          <w:sz w:val="24"/>
        </w:rPr>
        <w:t xml:space="preserve">Siendo un total de </w:t>
      </w:r>
      <w:r w:rsidRPr="008C4ABA">
        <w:rPr>
          <w:rFonts w:asciiTheme="minorHAnsi" w:hAnsiTheme="minorHAnsi" w:cs="Arial"/>
          <w:b/>
          <w:sz w:val="24"/>
        </w:rPr>
        <w:t>916,900 RACIONES DE DESAYUNOS</w:t>
      </w:r>
      <w:r w:rsidRPr="008C4ABA">
        <w:rPr>
          <w:rFonts w:asciiTheme="minorHAnsi" w:hAnsiTheme="minorHAnsi" w:cs="Arial"/>
          <w:sz w:val="24"/>
        </w:rPr>
        <w:t xml:space="preserve"> a adquirir, durante la duración del contrato.</w:t>
      </w:r>
    </w:p>
    <w:p w:rsidR="006C19AF" w:rsidRPr="00DF2298" w:rsidRDefault="006C19AF" w:rsidP="00FD437B">
      <w:pPr>
        <w:pStyle w:val="Sinespaciado"/>
        <w:tabs>
          <w:tab w:val="left" w:pos="1020"/>
        </w:tabs>
        <w:ind w:left="-142" w:right="-567"/>
        <w:jc w:val="both"/>
        <w:rPr>
          <w:rFonts w:ascii="Arial" w:hAnsi="Arial" w:cs="Arial"/>
        </w:rPr>
      </w:pPr>
    </w:p>
    <w:p w:rsidR="006C19AF" w:rsidRDefault="006C19AF" w:rsidP="00FD437B">
      <w:pPr>
        <w:pStyle w:val="Sinespaciado"/>
        <w:ind w:left="-142" w:right="-567"/>
        <w:jc w:val="both"/>
        <w:rPr>
          <w:rFonts w:asciiTheme="minorHAnsi" w:hAnsiTheme="minorHAnsi" w:cs="Arial"/>
          <w:sz w:val="24"/>
        </w:rPr>
      </w:pPr>
      <w:r w:rsidRPr="008C4ABA">
        <w:rPr>
          <w:rFonts w:asciiTheme="minorHAnsi" w:hAnsiTheme="minorHAnsi" w:cs="Arial"/>
          <w:sz w:val="24"/>
        </w:rPr>
        <w:t xml:space="preserve">Distribuyéndose diariamente, a nivel estatal de la siguiente manera: </w:t>
      </w:r>
    </w:p>
    <w:p w:rsidR="00231EC0" w:rsidRPr="008C4ABA" w:rsidRDefault="00231EC0" w:rsidP="006C19AF">
      <w:pPr>
        <w:pStyle w:val="Sinespaciado"/>
        <w:ind w:left="567"/>
        <w:jc w:val="both"/>
        <w:rPr>
          <w:rFonts w:asciiTheme="minorHAnsi" w:hAnsiTheme="minorHAnsi" w:cs="Arial"/>
          <w:sz w:val="24"/>
        </w:rPr>
      </w:pPr>
    </w:p>
    <w:tbl>
      <w:tblPr>
        <w:tblW w:w="3280" w:type="dxa"/>
        <w:jc w:val="center"/>
        <w:tblCellMar>
          <w:left w:w="70" w:type="dxa"/>
          <w:right w:w="70" w:type="dxa"/>
        </w:tblCellMar>
        <w:tblLook w:val="04A0" w:firstRow="1" w:lastRow="0" w:firstColumn="1" w:lastColumn="0" w:noHBand="0" w:noVBand="1"/>
      </w:tblPr>
      <w:tblGrid>
        <w:gridCol w:w="2080"/>
        <w:gridCol w:w="1200"/>
      </w:tblGrid>
      <w:tr w:rsidR="00231EC0" w:rsidRPr="00231EC0" w:rsidTr="00FD437B">
        <w:trPr>
          <w:trHeight w:val="204"/>
          <w:jc w:val="center"/>
        </w:trPr>
        <w:tc>
          <w:tcPr>
            <w:tcW w:w="2080" w:type="dxa"/>
            <w:tcBorders>
              <w:top w:val="single" w:sz="4" w:space="0" w:color="auto"/>
              <w:left w:val="single" w:sz="4" w:space="0" w:color="auto"/>
              <w:bottom w:val="single" w:sz="4" w:space="0" w:color="auto"/>
              <w:right w:val="single" w:sz="4" w:space="0" w:color="auto"/>
            </w:tcBorders>
            <w:shd w:val="clear" w:color="000000" w:fill="990000"/>
            <w:noWrap/>
            <w:vAlign w:val="center"/>
            <w:hideMark/>
          </w:tcPr>
          <w:p w:rsidR="00231EC0" w:rsidRPr="00231EC0" w:rsidRDefault="00231EC0" w:rsidP="00231EC0">
            <w:pPr>
              <w:jc w:val="center"/>
              <w:rPr>
                <w:rFonts w:ascii="Calibri" w:eastAsia="Times New Roman" w:hAnsi="Calibri"/>
                <w:b/>
                <w:bCs/>
                <w:color w:val="FFFFFF"/>
                <w:sz w:val="22"/>
                <w:szCs w:val="22"/>
                <w:lang w:val="es-MX" w:eastAsia="es-MX"/>
              </w:rPr>
            </w:pPr>
            <w:r w:rsidRPr="00231EC0">
              <w:rPr>
                <w:rFonts w:ascii="Calibri" w:eastAsia="Times New Roman" w:hAnsi="Calibri"/>
                <w:b/>
                <w:bCs/>
                <w:color w:val="FFFFFF"/>
                <w:sz w:val="22"/>
                <w:szCs w:val="22"/>
                <w:lang w:val="es-MX" w:eastAsia="es-MX"/>
              </w:rPr>
              <w:t>MUNICIPIO</w:t>
            </w:r>
          </w:p>
        </w:tc>
        <w:tc>
          <w:tcPr>
            <w:tcW w:w="1200" w:type="dxa"/>
            <w:tcBorders>
              <w:top w:val="single" w:sz="4" w:space="0" w:color="auto"/>
              <w:left w:val="nil"/>
              <w:bottom w:val="single" w:sz="4" w:space="0" w:color="auto"/>
              <w:right w:val="single" w:sz="4" w:space="0" w:color="auto"/>
            </w:tcBorders>
            <w:shd w:val="clear" w:color="000000" w:fill="990000"/>
            <w:noWrap/>
            <w:vAlign w:val="center"/>
            <w:hideMark/>
          </w:tcPr>
          <w:p w:rsidR="00231EC0" w:rsidRPr="00231EC0" w:rsidRDefault="00231EC0" w:rsidP="00231EC0">
            <w:pPr>
              <w:jc w:val="center"/>
              <w:rPr>
                <w:rFonts w:ascii="Calibri" w:eastAsia="Times New Roman" w:hAnsi="Calibri"/>
                <w:b/>
                <w:bCs/>
                <w:color w:val="FFFFFF"/>
                <w:sz w:val="22"/>
                <w:szCs w:val="22"/>
                <w:lang w:val="es-MX" w:eastAsia="es-MX"/>
              </w:rPr>
            </w:pPr>
            <w:r w:rsidRPr="00231EC0">
              <w:rPr>
                <w:rFonts w:ascii="Calibri" w:eastAsia="Times New Roman" w:hAnsi="Calibri"/>
                <w:b/>
                <w:bCs/>
                <w:color w:val="FFFFFF"/>
                <w:sz w:val="22"/>
                <w:szCs w:val="22"/>
                <w:lang w:val="es-MX" w:eastAsia="es-MX"/>
              </w:rPr>
              <w:t>CANTIDAD</w:t>
            </w:r>
          </w:p>
        </w:tc>
      </w:tr>
      <w:tr w:rsidR="00231EC0" w:rsidRPr="00231EC0" w:rsidTr="00231EC0">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231EC0" w:rsidRPr="00231EC0" w:rsidRDefault="00231EC0" w:rsidP="00231EC0">
            <w:pPr>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MEXICALI</w:t>
            </w:r>
          </w:p>
        </w:tc>
        <w:tc>
          <w:tcPr>
            <w:tcW w:w="1200" w:type="dxa"/>
            <w:tcBorders>
              <w:top w:val="nil"/>
              <w:left w:val="nil"/>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550</w:t>
            </w:r>
          </w:p>
        </w:tc>
      </w:tr>
      <w:tr w:rsidR="00231EC0" w:rsidRPr="00231EC0" w:rsidTr="00231EC0">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231EC0" w:rsidRPr="00231EC0" w:rsidRDefault="00231EC0" w:rsidP="00231EC0">
            <w:pPr>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TIJUANA</w:t>
            </w:r>
          </w:p>
        </w:tc>
        <w:tc>
          <w:tcPr>
            <w:tcW w:w="1200" w:type="dxa"/>
            <w:tcBorders>
              <w:top w:val="nil"/>
              <w:left w:val="nil"/>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1750</w:t>
            </w:r>
          </w:p>
        </w:tc>
      </w:tr>
      <w:tr w:rsidR="00231EC0" w:rsidRPr="00231EC0" w:rsidTr="00231EC0">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231EC0" w:rsidRPr="00231EC0" w:rsidRDefault="00231EC0" w:rsidP="00231EC0">
            <w:pPr>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ENSENADA</w:t>
            </w:r>
          </w:p>
        </w:tc>
        <w:tc>
          <w:tcPr>
            <w:tcW w:w="1200" w:type="dxa"/>
            <w:tcBorders>
              <w:top w:val="nil"/>
              <w:left w:val="nil"/>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1050</w:t>
            </w:r>
          </w:p>
        </w:tc>
      </w:tr>
      <w:tr w:rsidR="00231EC0" w:rsidRPr="00231EC0" w:rsidTr="00231EC0">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231EC0" w:rsidRPr="00231EC0" w:rsidRDefault="00231EC0" w:rsidP="00231EC0">
            <w:pPr>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PLAYAS DE ROSARITO</w:t>
            </w:r>
          </w:p>
        </w:tc>
        <w:tc>
          <w:tcPr>
            <w:tcW w:w="1200" w:type="dxa"/>
            <w:tcBorders>
              <w:top w:val="nil"/>
              <w:left w:val="nil"/>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750</w:t>
            </w:r>
          </w:p>
        </w:tc>
      </w:tr>
      <w:tr w:rsidR="00231EC0" w:rsidRPr="00231EC0" w:rsidTr="00231EC0">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231EC0" w:rsidRPr="00231EC0" w:rsidRDefault="00231EC0" w:rsidP="00231EC0">
            <w:pPr>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TECATE</w:t>
            </w:r>
          </w:p>
        </w:tc>
        <w:tc>
          <w:tcPr>
            <w:tcW w:w="1200" w:type="dxa"/>
            <w:tcBorders>
              <w:top w:val="nil"/>
              <w:left w:val="nil"/>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500</w:t>
            </w:r>
          </w:p>
        </w:tc>
      </w:tr>
      <w:tr w:rsidR="00231EC0" w:rsidRPr="00231EC0" w:rsidTr="00231EC0">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231EC0" w:rsidRPr="00231EC0" w:rsidRDefault="00231EC0" w:rsidP="00231EC0">
            <w:pPr>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SAN QUINTIN</w:t>
            </w:r>
          </w:p>
        </w:tc>
        <w:tc>
          <w:tcPr>
            <w:tcW w:w="1200" w:type="dxa"/>
            <w:tcBorders>
              <w:top w:val="nil"/>
              <w:left w:val="nil"/>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700</w:t>
            </w:r>
          </w:p>
        </w:tc>
      </w:tr>
      <w:tr w:rsidR="00231EC0" w:rsidRPr="00231EC0" w:rsidTr="00231EC0">
        <w:trPr>
          <w:trHeight w:val="300"/>
          <w:jc w:val="center"/>
        </w:trPr>
        <w:tc>
          <w:tcPr>
            <w:tcW w:w="2080" w:type="dxa"/>
            <w:tcBorders>
              <w:top w:val="nil"/>
              <w:left w:val="single" w:sz="4" w:space="0" w:color="auto"/>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TOTAL:</w:t>
            </w:r>
          </w:p>
        </w:tc>
        <w:tc>
          <w:tcPr>
            <w:tcW w:w="1200" w:type="dxa"/>
            <w:tcBorders>
              <w:top w:val="nil"/>
              <w:left w:val="nil"/>
              <w:bottom w:val="single" w:sz="4" w:space="0" w:color="auto"/>
              <w:right w:val="single" w:sz="4" w:space="0" w:color="auto"/>
            </w:tcBorders>
            <w:shd w:val="clear" w:color="auto" w:fill="auto"/>
            <w:noWrap/>
            <w:vAlign w:val="bottom"/>
            <w:hideMark/>
          </w:tcPr>
          <w:p w:rsidR="00231EC0" w:rsidRPr="00231EC0" w:rsidRDefault="00231EC0" w:rsidP="00231EC0">
            <w:pPr>
              <w:jc w:val="right"/>
              <w:rPr>
                <w:rFonts w:ascii="Calibri" w:eastAsia="Times New Roman" w:hAnsi="Calibri"/>
                <w:color w:val="000000"/>
                <w:sz w:val="22"/>
                <w:szCs w:val="22"/>
                <w:lang w:val="es-MX" w:eastAsia="es-MX"/>
              </w:rPr>
            </w:pPr>
            <w:r w:rsidRPr="00231EC0">
              <w:rPr>
                <w:rFonts w:ascii="Calibri" w:eastAsia="Times New Roman" w:hAnsi="Calibri"/>
                <w:color w:val="000000"/>
                <w:sz w:val="22"/>
                <w:szCs w:val="22"/>
                <w:lang w:val="es-MX" w:eastAsia="es-MX"/>
              </w:rPr>
              <w:t>5300</w:t>
            </w:r>
          </w:p>
        </w:tc>
      </w:tr>
    </w:tbl>
    <w:p w:rsidR="006C19AF" w:rsidRPr="00DF2298" w:rsidRDefault="006C19AF" w:rsidP="006C19AF">
      <w:pPr>
        <w:pStyle w:val="Sinespaciado"/>
        <w:ind w:left="567"/>
        <w:jc w:val="both"/>
        <w:rPr>
          <w:rFonts w:ascii="Arial" w:hAnsi="Arial" w:cs="Arial"/>
          <w:sz w:val="24"/>
        </w:rPr>
      </w:pPr>
    </w:p>
    <w:p w:rsidR="006C19AF" w:rsidRPr="00231EC0" w:rsidRDefault="006C19AF" w:rsidP="009A61CA">
      <w:pPr>
        <w:pStyle w:val="Sinespaciado"/>
        <w:ind w:left="142" w:right="-567"/>
        <w:jc w:val="both"/>
        <w:rPr>
          <w:rFonts w:asciiTheme="minorHAnsi" w:hAnsiTheme="minorHAnsi" w:cs="Arial"/>
          <w:b/>
          <w:sz w:val="24"/>
        </w:rPr>
      </w:pPr>
      <w:r w:rsidRPr="00231EC0">
        <w:rPr>
          <w:rFonts w:asciiTheme="minorHAnsi" w:hAnsiTheme="minorHAnsi" w:cs="Arial"/>
          <w:sz w:val="24"/>
        </w:rPr>
        <w:t xml:space="preserve">Por lo que hace a los </w:t>
      </w:r>
      <w:r w:rsidRPr="00231EC0">
        <w:rPr>
          <w:rFonts w:asciiTheme="minorHAnsi" w:hAnsiTheme="minorHAnsi" w:cs="Arial"/>
          <w:color w:val="361E14"/>
          <w:sz w:val="24"/>
          <w:shd w:val="clear" w:color="auto" w:fill="FFFFFF"/>
        </w:rPr>
        <w:t>Comedores Móviles</w:t>
      </w:r>
      <w:r w:rsidRPr="00231EC0">
        <w:rPr>
          <w:rFonts w:asciiTheme="minorHAnsi" w:hAnsiTheme="minorHAnsi" w:cs="Arial"/>
          <w:sz w:val="24"/>
        </w:rPr>
        <w:t xml:space="preserve">, el Proveedor deberá entregar </w:t>
      </w:r>
      <w:r w:rsidRPr="00231EC0">
        <w:rPr>
          <w:rFonts w:asciiTheme="minorHAnsi" w:hAnsiTheme="minorHAnsi" w:cs="Arial"/>
          <w:b/>
          <w:sz w:val="24"/>
        </w:rPr>
        <w:t>los desayunos preparados y servidos de manera individual</w:t>
      </w:r>
      <w:r w:rsidRPr="00231EC0">
        <w:rPr>
          <w:rFonts w:asciiTheme="minorHAnsi" w:hAnsiTheme="minorHAnsi" w:cs="Arial"/>
          <w:sz w:val="24"/>
        </w:rPr>
        <w:t>, en la cantidad, día y hora establecido por la Secretaría de Integración y Bienestar Social, en el entendido que estarán destinados para los municipios de Tijuana, Tecate, Ensenada y San Quintín.</w:t>
      </w:r>
    </w:p>
    <w:p w:rsidR="006C19AF" w:rsidRPr="00231EC0" w:rsidRDefault="006C19AF" w:rsidP="009A61CA">
      <w:pPr>
        <w:pStyle w:val="Sinespaciado"/>
        <w:ind w:left="142" w:right="-567"/>
        <w:jc w:val="both"/>
        <w:rPr>
          <w:rFonts w:asciiTheme="minorHAnsi" w:hAnsiTheme="minorHAnsi" w:cs="Arial"/>
          <w:sz w:val="24"/>
        </w:rPr>
      </w:pPr>
    </w:p>
    <w:p w:rsidR="006C19AF" w:rsidRPr="00231EC0" w:rsidRDefault="006C19AF" w:rsidP="009A61CA">
      <w:pPr>
        <w:pStyle w:val="Sinespaciado"/>
        <w:ind w:left="142" w:right="-567"/>
        <w:jc w:val="both"/>
        <w:rPr>
          <w:rFonts w:asciiTheme="minorHAnsi" w:hAnsiTheme="minorHAnsi" w:cs="Arial"/>
          <w:sz w:val="24"/>
        </w:rPr>
      </w:pPr>
      <w:r w:rsidRPr="00231EC0">
        <w:rPr>
          <w:rFonts w:asciiTheme="minorHAnsi" w:hAnsiTheme="minorHAnsi" w:cs="Arial"/>
          <w:sz w:val="24"/>
        </w:rPr>
        <w:lastRenderedPageBreak/>
        <w:t xml:space="preserve">Los </w:t>
      </w:r>
      <w:r w:rsidRPr="00231EC0">
        <w:rPr>
          <w:rFonts w:asciiTheme="minorHAnsi" w:hAnsiTheme="minorHAnsi" w:cs="Arial"/>
          <w:color w:val="361E14"/>
          <w:sz w:val="24"/>
          <w:shd w:val="clear" w:color="auto" w:fill="FFFFFF"/>
        </w:rPr>
        <w:t>Comedores Móviles</w:t>
      </w:r>
      <w:r w:rsidRPr="00231EC0">
        <w:rPr>
          <w:rFonts w:asciiTheme="minorHAnsi" w:hAnsiTheme="minorHAnsi" w:cs="Arial"/>
          <w:sz w:val="24"/>
        </w:rPr>
        <w:t>, tendrán los logotipos de forma visible del Programa de “Alimentación que Transforma” en su modalidad de Desayunos Comunitarios, los gastos de la impresión e instalación de los mismos, correrá a cargo del proveedor, indicándole SIBSO, el logotipo y medidas del mismo.</w:t>
      </w:r>
    </w:p>
    <w:p w:rsidR="006C19AF" w:rsidRPr="00231EC0" w:rsidRDefault="006C19AF" w:rsidP="009A61CA">
      <w:pPr>
        <w:pStyle w:val="Sinespaciado"/>
        <w:ind w:left="142" w:right="-567"/>
        <w:jc w:val="both"/>
        <w:rPr>
          <w:rFonts w:asciiTheme="minorHAnsi" w:hAnsiTheme="minorHAnsi" w:cs="Arial"/>
          <w:sz w:val="24"/>
        </w:rPr>
      </w:pPr>
    </w:p>
    <w:p w:rsidR="006C19AF" w:rsidRPr="00231EC0" w:rsidRDefault="006C19AF" w:rsidP="009A61CA">
      <w:pPr>
        <w:pStyle w:val="Sinespaciado"/>
        <w:ind w:left="142" w:right="-567"/>
        <w:jc w:val="both"/>
        <w:rPr>
          <w:rFonts w:asciiTheme="minorHAnsi" w:hAnsiTheme="minorHAnsi" w:cs="Arial"/>
          <w:sz w:val="24"/>
        </w:rPr>
      </w:pPr>
      <w:r w:rsidRPr="00231EC0">
        <w:rPr>
          <w:rFonts w:asciiTheme="minorHAnsi" w:hAnsiTheme="minorHAnsi" w:cs="Arial"/>
          <w:sz w:val="24"/>
        </w:rPr>
        <w:t>Por lo anterior establecido, el proveedor está obligado a entregar sin previo aviso u orden de distribución previa en los Centros/Comedores Comunitarios, sin embargo, en cuanto a los Comedores Móviles, la Secretaría de Integración y Bienestar Social se obliga a notificar por escrito con 5 días de antelación a la semana a realizar la entrega, los días, hora y lugar a llevarse a cabo la entrega de raciones, teniendo este que confirmar de recibido.</w:t>
      </w:r>
    </w:p>
    <w:p w:rsidR="006C19AF" w:rsidRPr="00231EC0" w:rsidRDefault="006C19AF" w:rsidP="006C19AF">
      <w:pPr>
        <w:pStyle w:val="Textoindependiente33"/>
        <w:spacing w:before="0" w:line="360" w:lineRule="auto"/>
        <w:ind w:right="0"/>
        <w:rPr>
          <w:rFonts w:asciiTheme="minorHAnsi" w:hAnsiTheme="minorHAnsi"/>
          <w:b/>
          <w:sz w:val="24"/>
        </w:rPr>
      </w:pPr>
    </w:p>
    <w:p w:rsidR="006C19AF" w:rsidRPr="00231EC0" w:rsidRDefault="006C19AF" w:rsidP="009A61CA">
      <w:pPr>
        <w:pStyle w:val="Sinespaciado"/>
        <w:numPr>
          <w:ilvl w:val="0"/>
          <w:numId w:val="109"/>
        </w:numPr>
        <w:ind w:left="142" w:right="-567"/>
        <w:jc w:val="both"/>
        <w:rPr>
          <w:rFonts w:asciiTheme="minorHAnsi" w:hAnsiTheme="minorHAnsi" w:cs="Arial"/>
          <w:b/>
          <w:sz w:val="24"/>
        </w:rPr>
      </w:pPr>
      <w:r w:rsidRPr="00231EC0">
        <w:rPr>
          <w:rFonts w:asciiTheme="minorHAnsi" w:hAnsiTheme="minorHAnsi" w:cs="Arial"/>
          <w:b/>
          <w:sz w:val="24"/>
        </w:rPr>
        <w:t>ENTREGA DE LOS BIENES DE CONSUMO</w:t>
      </w:r>
      <w:r w:rsidR="00ED0C0B">
        <w:rPr>
          <w:rFonts w:asciiTheme="minorHAnsi" w:hAnsiTheme="minorHAnsi" w:cs="Arial"/>
          <w:b/>
          <w:sz w:val="24"/>
        </w:rPr>
        <w:t xml:space="preserve"> OBJETO DEL SERVICIO:</w:t>
      </w:r>
    </w:p>
    <w:p w:rsidR="006C19AF" w:rsidRPr="00231EC0" w:rsidRDefault="006C19AF" w:rsidP="009A61CA">
      <w:pPr>
        <w:pStyle w:val="Sinespaciado"/>
        <w:ind w:left="142" w:right="-567"/>
        <w:jc w:val="both"/>
        <w:rPr>
          <w:rFonts w:asciiTheme="minorHAnsi" w:hAnsiTheme="minorHAnsi" w:cs="Arial"/>
          <w:b/>
          <w:sz w:val="24"/>
        </w:rPr>
      </w:pPr>
    </w:p>
    <w:p w:rsidR="006C19AF" w:rsidRPr="00231EC0" w:rsidRDefault="006C19AF" w:rsidP="009A61CA">
      <w:pPr>
        <w:pStyle w:val="Sinespaciado"/>
        <w:ind w:left="142" w:right="-567"/>
        <w:jc w:val="both"/>
        <w:rPr>
          <w:rFonts w:asciiTheme="minorHAnsi" w:hAnsiTheme="minorHAnsi" w:cs="Arial"/>
          <w:sz w:val="24"/>
        </w:rPr>
      </w:pPr>
      <w:r w:rsidRPr="00231EC0">
        <w:rPr>
          <w:rFonts w:asciiTheme="minorHAnsi" w:hAnsiTheme="minorHAnsi" w:cs="Arial"/>
          <w:sz w:val="24"/>
        </w:rPr>
        <w:t xml:space="preserve">El proveedor deberá entregar en los Centros/Comedores Comunitarios así como a la Coordinación de Programas Sociales, adscrita a la Dirección de Asistencia Social de la Secretaría de Integración y Bienestar Social a partir del inicio de la vigencia del contrato, una </w:t>
      </w:r>
      <w:r w:rsidRPr="00231EC0">
        <w:rPr>
          <w:rFonts w:asciiTheme="minorHAnsi" w:hAnsiTheme="minorHAnsi" w:cs="Arial"/>
          <w:b/>
          <w:sz w:val="24"/>
        </w:rPr>
        <w:t>relación del personal</w:t>
      </w:r>
      <w:r w:rsidRPr="00231EC0">
        <w:rPr>
          <w:rFonts w:asciiTheme="minorHAnsi" w:hAnsiTheme="minorHAnsi" w:cs="Arial"/>
          <w:sz w:val="24"/>
        </w:rPr>
        <w:t xml:space="preserve"> que tendrá acceso a las instalaciones de los Centros/Comedores Comunitarios, que contenga nombre completo y cargo, acompañado de copia simple de los gafetes que los identifican. El personal al realizar la entrega de los bienes dentro de las instalaciones, deberá portar de manera obligatoria gafete de identificación, uniforme en óptimas condiciones de higiene, así como cumplir con las medidas de seguridad e inocuidad.</w:t>
      </w:r>
    </w:p>
    <w:p w:rsidR="006C19AF" w:rsidRPr="00231EC0" w:rsidRDefault="006C19AF" w:rsidP="006C19AF">
      <w:pPr>
        <w:pStyle w:val="Sinespaciado"/>
        <w:ind w:left="567"/>
        <w:jc w:val="both"/>
        <w:rPr>
          <w:rFonts w:asciiTheme="minorHAnsi" w:hAnsiTheme="minorHAnsi" w:cs="Arial"/>
          <w:sz w:val="24"/>
        </w:rPr>
      </w:pPr>
    </w:p>
    <w:p w:rsidR="006C19AF" w:rsidRPr="009A61CA" w:rsidRDefault="006C19AF" w:rsidP="009A61CA">
      <w:pPr>
        <w:pStyle w:val="Sinespaciado"/>
        <w:ind w:left="142" w:right="-567"/>
        <w:jc w:val="both"/>
        <w:rPr>
          <w:rFonts w:asciiTheme="minorHAnsi" w:hAnsiTheme="minorHAnsi" w:cs="Arial"/>
          <w:sz w:val="24"/>
          <w:u w:val="single"/>
        </w:rPr>
      </w:pPr>
      <w:r w:rsidRPr="00231EC0">
        <w:rPr>
          <w:rFonts w:asciiTheme="minorHAnsi" w:hAnsiTheme="minorHAnsi" w:cs="Arial"/>
          <w:sz w:val="24"/>
        </w:rPr>
        <w:t xml:space="preserve">La recepción de los desayunos preparados, será realizada directamente por el Administrador del Centro/Comedor </w:t>
      </w:r>
      <w:r w:rsidRPr="009A61CA">
        <w:rPr>
          <w:rFonts w:asciiTheme="minorHAnsi" w:hAnsiTheme="minorHAnsi" w:cs="Arial"/>
          <w:sz w:val="24"/>
        </w:rPr>
        <w:t xml:space="preserve">Comunitario así como Comedor Móvil, entrega que tendrá que ser acompañada de los siguientes </w:t>
      </w:r>
      <w:r w:rsidRPr="009A61CA">
        <w:rPr>
          <w:rFonts w:asciiTheme="minorHAnsi" w:hAnsiTheme="minorHAnsi" w:cs="Arial"/>
          <w:sz w:val="24"/>
          <w:u w:val="single"/>
        </w:rPr>
        <w:t>documentos:</w:t>
      </w:r>
    </w:p>
    <w:p w:rsidR="006C19AF" w:rsidRPr="009A61CA" w:rsidRDefault="006C19AF" w:rsidP="006C19AF">
      <w:pPr>
        <w:pStyle w:val="Sinespaciado"/>
        <w:ind w:firstLine="567"/>
        <w:rPr>
          <w:rFonts w:ascii="Arial" w:hAnsi="Arial" w:cs="Arial"/>
          <w:sz w:val="24"/>
        </w:rPr>
      </w:pPr>
    </w:p>
    <w:p w:rsidR="006C19AF" w:rsidRPr="009A61CA" w:rsidRDefault="006C19AF" w:rsidP="006C19AF">
      <w:pPr>
        <w:pStyle w:val="Sinespaciado"/>
        <w:ind w:firstLine="1560"/>
        <w:rPr>
          <w:rFonts w:asciiTheme="minorHAnsi" w:hAnsiTheme="minorHAnsi" w:cs="Arial"/>
          <w:sz w:val="24"/>
          <w:szCs w:val="24"/>
        </w:rPr>
      </w:pPr>
      <w:r w:rsidRPr="009A61CA">
        <w:rPr>
          <w:rFonts w:asciiTheme="minorHAnsi" w:hAnsiTheme="minorHAnsi" w:cs="Arial"/>
          <w:b/>
          <w:sz w:val="24"/>
          <w:szCs w:val="24"/>
        </w:rPr>
        <w:t>-</w:t>
      </w:r>
      <w:r w:rsidRPr="009A61CA">
        <w:rPr>
          <w:rFonts w:asciiTheme="minorHAnsi" w:hAnsiTheme="minorHAnsi" w:cs="Arial"/>
          <w:sz w:val="24"/>
          <w:szCs w:val="24"/>
        </w:rPr>
        <w:t xml:space="preserve"> Formato de Control de Platillos Recibidos; y </w:t>
      </w:r>
    </w:p>
    <w:p w:rsidR="006C19AF" w:rsidRPr="00FE6B0B" w:rsidRDefault="006C19AF" w:rsidP="006C19AF">
      <w:pPr>
        <w:pStyle w:val="Sinespaciado"/>
        <w:ind w:firstLine="1560"/>
        <w:rPr>
          <w:rFonts w:asciiTheme="minorHAnsi" w:hAnsiTheme="minorHAnsi" w:cs="Arial"/>
          <w:sz w:val="24"/>
          <w:szCs w:val="24"/>
        </w:rPr>
      </w:pPr>
      <w:r w:rsidRPr="009A61CA">
        <w:rPr>
          <w:rFonts w:asciiTheme="minorHAnsi" w:hAnsiTheme="minorHAnsi" w:cs="Arial"/>
          <w:b/>
          <w:sz w:val="24"/>
          <w:szCs w:val="24"/>
        </w:rPr>
        <w:t>-</w:t>
      </w:r>
      <w:r w:rsidRPr="009A61CA">
        <w:rPr>
          <w:rFonts w:asciiTheme="minorHAnsi" w:hAnsiTheme="minorHAnsi" w:cs="Arial"/>
          <w:sz w:val="24"/>
          <w:szCs w:val="24"/>
        </w:rPr>
        <w:t xml:space="preserve"> Formato de Control de Platillos Entregados.</w:t>
      </w:r>
    </w:p>
    <w:p w:rsidR="006C19AF" w:rsidRPr="00FE6B0B" w:rsidRDefault="006C19AF" w:rsidP="006C19AF">
      <w:pPr>
        <w:pStyle w:val="Sinespaciado"/>
        <w:rPr>
          <w:rFonts w:asciiTheme="minorHAnsi" w:hAnsiTheme="minorHAnsi"/>
          <w:sz w:val="24"/>
          <w:szCs w:val="24"/>
        </w:rPr>
      </w:pPr>
    </w:p>
    <w:p w:rsidR="006C19AF" w:rsidRPr="00FE6B0B" w:rsidRDefault="006C19AF" w:rsidP="009A61CA">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Para efectuar la entrega de los bienes</w:t>
      </w:r>
      <w:r w:rsidR="00CB534F">
        <w:rPr>
          <w:rFonts w:asciiTheme="minorHAnsi" w:hAnsiTheme="minorHAnsi" w:cs="Arial"/>
          <w:sz w:val="24"/>
          <w:szCs w:val="24"/>
        </w:rPr>
        <w:t xml:space="preserve"> objeto del servicio</w:t>
      </w:r>
      <w:r w:rsidRPr="00FE6B0B">
        <w:rPr>
          <w:rFonts w:asciiTheme="minorHAnsi" w:hAnsiTheme="minorHAnsi" w:cs="Arial"/>
          <w:sz w:val="24"/>
          <w:szCs w:val="24"/>
        </w:rPr>
        <w:t xml:space="preserve">, el proveedor deberá apegarse a lo establecido por la Secretaría de Integración y Bienestar Social, el cual consta desayunos para los Centros/Comedores Comunitarios así como Comedores Móviles, a la par deberá incluir el proveedor al momento de realizar la entrega </w:t>
      </w:r>
      <w:r w:rsidRPr="00FE6B0B">
        <w:rPr>
          <w:rFonts w:asciiTheme="minorHAnsi" w:hAnsiTheme="minorHAnsi" w:cs="Arial"/>
          <w:b/>
          <w:bCs/>
          <w:sz w:val="24"/>
          <w:szCs w:val="24"/>
        </w:rPr>
        <w:t>Formato de</w:t>
      </w:r>
      <w:r w:rsidRPr="00FE6B0B">
        <w:rPr>
          <w:rFonts w:asciiTheme="minorHAnsi" w:hAnsiTheme="minorHAnsi" w:cs="Arial"/>
          <w:sz w:val="24"/>
          <w:szCs w:val="24"/>
        </w:rPr>
        <w:t xml:space="preserve"> </w:t>
      </w:r>
      <w:r w:rsidRPr="00FE6B0B">
        <w:rPr>
          <w:rFonts w:asciiTheme="minorHAnsi" w:hAnsiTheme="minorHAnsi" w:cs="Arial"/>
          <w:b/>
          <w:sz w:val="24"/>
          <w:szCs w:val="24"/>
        </w:rPr>
        <w:t>Control de Platillos Entregados</w:t>
      </w:r>
      <w:r w:rsidRPr="00FE6B0B">
        <w:rPr>
          <w:rFonts w:asciiTheme="minorHAnsi" w:hAnsiTheme="minorHAnsi" w:cs="Arial"/>
          <w:sz w:val="24"/>
          <w:szCs w:val="24"/>
        </w:rPr>
        <w:t xml:space="preserve">, elaborado por el proveedor, conteniendo fecha y hora de la entrega y firma por parte de éste, los documentos antes mencionados deberán ser entregados en </w:t>
      </w:r>
      <w:r w:rsidRPr="00FE6B0B">
        <w:rPr>
          <w:rFonts w:asciiTheme="minorHAnsi" w:hAnsiTheme="minorHAnsi" w:cs="Arial"/>
          <w:sz w:val="24"/>
          <w:szCs w:val="24"/>
          <w:u w:val="single"/>
        </w:rPr>
        <w:t>original al responsable de la recepción</w:t>
      </w:r>
      <w:r w:rsidRPr="00FE6B0B">
        <w:rPr>
          <w:rFonts w:asciiTheme="minorHAnsi" w:hAnsiTheme="minorHAnsi" w:cs="Arial"/>
          <w:sz w:val="24"/>
          <w:szCs w:val="24"/>
        </w:rPr>
        <w:t xml:space="preserve"> en los Comedores Comunitarios así como Comedores Móviles,</w:t>
      </w:r>
      <w:r w:rsidRPr="00FE6B0B">
        <w:rPr>
          <w:rFonts w:asciiTheme="minorHAnsi" w:hAnsiTheme="minorHAnsi" w:cs="Arial"/>
          <w:b/>
          <w:sz w:val="24"/>
          <w:szCs w:val="24"/>
        </w:rPr>
        <w:t xml:space="preserve"> </w:t>
      </w:r>
      <w:r w:rsidRPr="00FE6B0B">
        <w:rPr>
          <w:rFonts w:asciiTheme="minorHAnsi" w:hAnsiTheme="minorHAnsi" w:cs="Arial"/>
          <w:sz w:val="24"/>
          <w:szCs w:val="24"/>
        </w:rPr>
        <w:t>una vez suministrados los bienes de consumo</w:t>
      </w:r>
      <w:r w:rsidR="00CB534F">
        <w:rPr>
          <w:rFonts w:asciiTheme="minorHAnsi" w:hAnsiTheme="minorHAnsi" w:cs="Arial"/>
          <w:sz w:val="24"/>
          <w:szCs w:val="24"/>
        </w:rPr>
        <w:t xml:space="preserve"> objeto del servicio</w:t>
      </w:r>
      <w:r w:rsidRPr="00FE6B0B">
        <w:rPr>
          <w:rFonts w:asciiTheme="minorHAnsi" w:hAnsiTheme="minorHAnsi" w:cs="Arial"/>
          <w:sz w:val="24"/>
          <w:szCs w:val="24"/>
        </w:rPr>
        <w:t>. Al mismo tiempo, se deberá firmar por parte del Administrador del Centros/Comedor Comunitario, el</w:t>
      </w:r>
      <w:r w:rsidRPr="00FE6B0B">
        <w:rPr>
          <w:rFonts w:asciiTheme="minorHAnsi" w:hAnsiTheme="minorHAnsi" w:cs="Arial"/>
          <w:b/>
          <w:sz w:val="24"/>
          <w:szCs w:val="24"/>
        </w:rPr>
        <w:t xml:space="preserve"> Formato de Control Platillos Recibidos</w:t>
      </w:r>
      <w:r w:rsidRPr="00FE6B0B">
        <w:rPr>
          <w:rFonts w:asciiTheme="minorHAnsi" w:hAnsiTheme="minorHAnsi" w:cs="Arial"/>
          <w:sz w:val="24"/>
          <w:szCs w:val="24"/>
        </w:rPr>
        <w:t>, el cual deberá incluir la firma y sello por parte del Proveedor.</w:t>
      </w:r>
    </w:p>
    <w:p w:rsidR="006C19AF" w:rsidRPr="00FE6B0B" w:rsidRDefault="006C19AF" w:rsidP="009A61CA">
      <w:pPr>
        <w:spacing w:line="360" w:lineRule="auto"/>
        <w:ind w:left="142" w:right="-567"/>
        <w:jc w:val="both"/>
        <w:rPr>
          <w:rFonts w:asciiTheme="minorHAnsi" w:hAnsiTheme="minorHAnsi" w:cs="Arial"/>
          <w:sz w:val="24"/>
          <w:szCs w:val="24"/>
        </w:rPr>
      </w:pPr>
    </w:p>
    <w:p w:rsidR="006C19AF" w:rsidRPr="00FE6B0B" w:rsidRDefault="006C19AF" w:rsidP="009A61CA">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Al realizar la entrega de los desayunos preparados el Proveedor preferentemente deberá presentar la factura a la Secretaría de Integración y Bienestar Social, de lo contrario, contará con </w:t>
      </w:r>
      <w:r w:rsidRPr="00FE6B0B">
        <w:rPr>
          <w:rFonts w:asciiTheme="minorHAnsi" w:hAnsiTheme="minorHAnsi" w:cs="Arial"/>
          <w:sz w:val="24"/>
          <w:szCs w:val="24"/>
        </w:rPr>
        <w:lastRenderedPageBreak/>
        <w:t>un máximo de</w:t>
      </w:r>
      <w:r w:rsidRPr="00FE6B0B">
        <w:rPr>
          <w:rFonts w:asciiTheme="minorHAnsi" w:hAnsiTheme="minorHAnsi" w:cs="Arial"/>
          <w:b/>
          <w:sz w:val="24"/>
          <w:szCs w:val="24"/>
        </w:rPr>
        <w:t xml:space="preserve"> 3 días hábiles </w:t>
      </w:r>
      <w:r w:rsidRPr="00FE6B0B">
        <w:rPr>
          <w:rFonts w:asciiTheme="minorHAnsi" w:hAnsiTheme="minorHAnsi" w:cs="Arial"/>
          <w:sz w:val="24"/>
          <w:szCs w:val="24"/>
        </w:rPr>
        <w:t>para efectuar la entrega de dicha documento,</w:t>
      </w:r>
      <w:r w:rsidRPr="00FE6B0B">
        <w:rPr>
          <w:rFonts w:asciiTheme="minorHAnsi" w:hAnsiTheme="minorHAnsi" w:cs="Arial"/>
          <w:b/>
          <w:sz w:val="24"/>
          <w:szCs w:val="24"/>
        </w:rPr>
        <w:t xml:space="preserve"> </w:t>
      </w:r>
      <w:r w:rsidRPr="00FE6B0B">
        <w:rPr>
          <w:rFonts w:asciiTheme="minorHAnsi" w:hAnsiTheme="minorHAnsi" w:cs="Arial"/>
          <w:sz w:val="24"/>
          <w:szCs w:val="24"/>
        </w:rPr>
        <w:t xml:space="preserve"> correspondiente al consumo entregado en los Centros/Comedores Comunitarios.</w:t>
      </w:r>
    </w:p>
    <w:p w:rsidR="006C19AF" w:rsidRPr="00FE6B0B" w:rsidRDefault="006C19AF" w:rsidP="009A61CA">
      <w:pPr>
        <w:pStyle w:val="Sinespaciado"/>
        <w:ind w:left="142" w:right="-567"/>
        <w:jc w:val="both"/>
        <w:rPr>
          <w:rFonts w:asciiTheme="minorHAnsi" w:hAnsiTheme="minorHAnsi" w:cs="Arial"/>
          <w:sz w:val="24"/>
          <w:szCs w:val="24"/>
        </w:rPr>
      </w:pPr>
    </w:p>
    <w:p w:rsidR="006C19AF" w:rsidRPr="00FE6B0B" w:rsidRDefault="006C19AF" w:rsidP="009A61CA">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Para la entrega de los desayunos preparados, se deberán incluir todos los materiales menores que se llegarán a utilizar como: empaques, bolsas plásticas especiales, etiquetas, etc., sin costo adicional para la Secretaría.</w:t>
      </w:r>
    </w:p>
    <w:p w:rsidR="006C19AF" w:rsidRPr="00FE6B0B" w:rsidRDefault="006C19AF" w:rsidP="009A61CA">
      <w:pPr>
        <w:pStyle w:val="Sinespaciado"/>
        <w:ind w:left="142" w:right="-567"/>
        <w:jc w:val="both"/>
        <w:rPr>
          <w:rFonts w:asciiTheme="minorHAnsi" w:hAnsiTheme="minorHAnsi" w:cs="Arial"/>
          <w:sz w:val="24"/>
          <w:szCs w:val="24"/>
        </w:rPr>
      </w:pPr>
    </w:p>
    <w:p w:rsidR="006C19AF" w:rsidRPr="00FE6B0B" w:rsidRDefault="006C19AF" w:rsidP="009A61CA">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En el caso de entrega alimentos, estos deberán entregarse en Bolsa Térmica de Grado Alimenticio, incluidas en hielera y la bebida, deberá entregarse en garrafón plástico de 19 litros, </w:t>
      </w:r>
    </w:p>
    <w:p w:rsidR="006C19AF" w:rsidRPr="00FE6B0B" w:rsidRDefault="006C19AF" w:rsidP="009A61CA">
      <w:pPr>
        <w:pStyle w:val="Sinespaciado"/>
        <w:ind w:left="142" w:right="-567"/>
        <w:jc w:val="both"/>
        <w:rPr>
          <w:rFonts w:asciiTheme="minorHAnsi" w:hAnsiTheme="minorHAnsi" w:cs="Arial"/>
          <w:sz w:val="24"/>
          <w:szCs w:val="24"/>
        </w:rPr>
      </w:pPr>
    </w:p>
    <w:p w:rsidR="006C19AF" w:rsidRPr="00FE6B0B" w:rsidRDefault="006C19AF" w:rsidP="009A61CA">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Los alimentos que sean entregados y distribuidos en rebanadas o que por el gramaje requerido no puedan ser entregados en su envase primario, el proveedor deberá identificar los envases de los alimentos en lo individual, con etiquetas visibles, según la presentación con los siguientes datos:</w:t>
      </w:r>
    </w:p>
    <w:p w:rsidR="006C19AF" w:rsidRPr="00FE6B0B" w:rsidRDefault="006C19AF" w:rsidP="006C19AF">
      <w:pPr>
        <w:pStyle w:val="Sinespaciado"/>
        <w:ind w:left="567"/>
        <w:jc w:val="both"/>
        <w:rPr>
          <w:rFonts w:asciiTheme="minorHAnsi" w:hAnsiTheme="minorHAnsi" w:cs="Arial"/>
          <w:sz w:val="24"/>
          <w:szCs w:val="24"/>
        </w:rPr>
      </w:pPr>
    </w:p>
    <w:p w:rsidR="006C19AF" w:rsidRPr="00FE6B0B" w:rsidRDefault="006C19AF" w:rsidP="006C19AF">
      <w:pPr>
        <w:pStyle w:val="Sinespaciado"/>
        <w:numPr>
          <w:ilvl w:val="0"/>
          <w:numId w:val="105"/>
        </w:numPr>
        <w:ind w:left="1276"/>
        <w:rPr>
          <w:rFonts w:asciiTheme="minorHAnsi" w:hAnsiTheme="minorHAnsi" w:cs="Arial"/>
          <w:sz w:val="24"/>
          <w:szCs w:val="24"/>
        </w:rPr>
      </w:pPr>
      <w:r w:rsidRPr="00FE6B0B">
        <w:rPr>
          <w:rFonts w:asciiTheme="minorHAnsi" w:hAnsiTheme="minorHAnsi" w:cs="Arial"/>
          <w:sz w:val="24"/>
          <w:szCs w:val="24"/>
        </w:rPr>
        <w:t>Marca comercial;</w:t>
      </w:r>
    </w:p>
    <w:p w:rsidR="006C19AF" w:rsidRPr="00FE6B0B" w:rsidRDefault="006C19AF" w:rsidP="006C19AF">
      <w:pPr>
        <w:pStyle w:val="Sinespaciado"/>
        <w:numPr>
          <w:ilvl w:val="0"/>
          <w:numId w:val="105"/>
        </w:numPr>
        <w:ind w:left="1276"/>
        <w:rPr>
          <w:rFonts w:asciiTheme="minorHAnsi" w:hAnsiTheme="minorHAnsi" w:cs="Arial"/>
          <w:sz w:val="24"/>
          <w:szCs w:val="24"/>
        </w:rPr>
      </w:pPr>
      <w:r w:rsidRPr="00FE6B0B">
        <w:rPr>
          <w:rFonts w:asciiTheme="minorHAnsi" w:hAnsiTheme="minorHAnsi" w:cs="Arial"/>
          <w:sz w:val="24"/>
          <w:szCs w:val="24"/>
        </w:rPr>
        <w:t>Nombre genérico y específico;</w:t>
      </w:r>
    </w:p>
    <w:p w:rsidR="006C19AF" w:rsidRPr="00FE6B0B" w:rsidRDefault="006C19AF" w:rsidP="006C19AF">
      <w:pPr>
        <w:pStyle w:val="Sinespaciado"/>
        <w:numPr>
          <w:ilvl w:val="0"/>
          <w:numId w:val="105"/>
        </w:numPr>
        <w:ind w:left="1276"/>
        <w:rPr>
          <w:rFonts w:asciiTheme="minorHAnsi" w:hAnsiTheme="minorHAnsi" w:cs="Arial"/>
          <w:sz w:val="24"/>
          <w:szCs w:val="24"/>
        </w:rPr>
      </w:pPr>
      <w:r w:rsidRPr="00FE6B0B">
        <w:rPr>
          <w:rFonts w:asciiTheme="minorHAnsi" w:hAnsiTheme="minorHAnsi" w:cs="Arial"/>
          <w:sz w:val="24"/>
          <w:szCs w:val="24"/>
        </w:rPr>
        <w:t>Fecha de empaque y caducidad;</w:t>
      </w:r>
    </w:p>
    <w:p w:rsidR="006C19AF" w:rsidRPr="00FE6B0B" w:rsidRDefault="006C19AF" w:rsidP="006C19AF">
      <w:pPr>
        <w:pStyle w:val="Sinespaciado"/>
        <w:numPr>
          <w:ilvl w:val="0"/>
          <w:numId w:val="105"/>
        </w:numPr>
        <w:ind w:left="1276"/>
        <w:rPr>
          <w:rFonts w:asciiTheme="minorHAnsi" w:hAnsiTheme="minorHAnsi" w:cs="Arial"/>
          <w:sz w:val="24"/>
          <w:szCs w:val="24"/>
        </w:rPr>
      </w:pPr>
      <w:r w:rsidRPr="00FE6B0B">
        <w:rPr>
          <w:rFonts w:asciiTheme="minorHAnsi" w:hAnsiTheme="minorHAnsi" w:cs="Arial"/>
          <w:sz w:val="24"/>
          <w:szCs w:val="24"/>
        </w:rPr>
        <w:t>Nombre o razón social del proveedor;</w:t>
      </w:r>
    </w:p>
    <w:p w:rsidR="006C19AF" w:rsidRPr="00FE6B0B" w:rsidRDefault="006C19AF" w:rsidP="006C19AF">
      <w:pPr>
        <w:pStyle w:val="Sinespaciado"/>
        <w:numPr>
          <w:ilvl w:val="0"/>
          <w:numId w:val="105"/>
        </w:numPr>
        <w:ind w:left="1276"/>
        <w:rPr>
          <w:rFonts w:asciiTheme="minorHAnsi" w:hAnsiTheme="minorHAnsi" w:cs="Arial"/>
          <w:sz w:val="24"/>
          <w:szCs w:val="24"/>
        </w:rPr>
      </w:pPr>
      <w:r w:rsidRPr="00FE6B0B">
        <w:rPr>
          <w:rFonts w:asciiTheme="minorHAnsi" w:hAnsiTheme="minorHAnsi" w:cs="Arial"/>
          <w:sz w:val="24"/>
          <w:szCs w:val="24"/>
        </w:rPr>
        <w:t>Fecha de rebanado o corte; y</w:t>
      </w:r>
    </w:p>
    <w:p w:rsidR="006C19AF" w:rsidRPr="00FE6B0B" w:rsidRDefault="006C19AF" w:rsidP="006C19AF">
      <w:pPr>
        <w:pStyle w:val="Sinespaciado"/>
        <w:numPr>
          <w:ilvl w:val="0"/>
          <w:numId w:val="105"/>
        </w:numPr>
        <w:ind w:left="1276"/>
        <w:rPr>
          <w:rFonts w:asciiTheme="minorHAnsi" w:hAnsiTheme="minorHAnsi" w:cs="Arial"/>
          <w:sz w:val="24"/>
          <w:szCs w:val="24"/>
        </w:rPr>
      </w:pPr>
      <w:r w:rsidRPr="00FE6B0B">
        <w:rPr>
          <w:rFonts w:asciiTheme="minorHAnsi" w:hAnsiTheme="minorHAnsi" w:cs="Arial"/>
          <w:sz w:val="24"/>
          <w:szCs w:val="24"/>
        </w:rPr>
        <w:t xml:space="preserve">Peso neto. </w:t>
      </w:r>
    </w:p>
    <w:p w:rsidR="006C19AF" w:rsidRPr="00FE6B0B" w:rsidRDefault="006C19AF" w:rsidP="006C19AF">
      <w:pPr>
        <w:pStyle w:val="Sinespaciado"/>
        <w:rPr>
          <w:rFonts w:asciiTheme="minorHAnsi" w:hAnsiTheme="minorHAnsi" w:cs="Arial"/>
          <w:sz w:val="24"/>
          <w:szCs w:val="24"/>
        </w:rPr>
      </w:pPr>
    </w:p>
    <w:p w:rsidR="006C19AF" w:rsidRPr="00FE6B0B" w:rsidRDefault="006C19AF" w:rsidP="009A61CA">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El vehículo así como el personal, deberán estar capacitados y habilitados para el transporte y manej</w:t>
      </w:r>
      <w:r w:rsidR="00F90F5D">
        <w:rPr>
          <w:rFonts w:asciiTheme="minorHAnsi" w:hAnsiTheme="minorHAnsi" w:cs="Arial"/>
          <w:sz w:val="24"/>
          <w:szCs w:val="24"/>
        </w:rPr>
        <w:t>o de alimentos preparados</w:t>
      </w:r>
      <w:r w:rsidRPr="00FE6B0B">
        <w:rPr>
          <w:rFonts w:asciiTheme="minorHAnsi" w:hAnsiTheme="minorHAnsi" w:cs="Arial"/>
          <w:sz w:val="24"/>
          <w:szCs w:val="24"/>
        </w:rPr>
        <w:t>.</w:t>
      </w:r>
    </w:p>
    <w:p w:rsidR="006C19AF" w:rsidRPr="00FE6B0B" w:rsidRDefault="006C19AF" w:rsidP="006C19AF">
      <w:pPr>
        <w:tabs>
          <w:tab w:val="left" w:pos="8647"/>
          <w:tab w:val="left" w:pos="9072"/>
          <w:tab w:val="left" w:pos="9214"/>
        </w:tabs>
        <w:spacing w:line="360" w:lineRule="auto"/>
        <w:ind w:left="284"/>
        <w:jc w:val="both"/>
        <w:rPr>
          <w:rFonts w:asciiTheme="minorHAnsi" w:hAnsiTheme="minorHAnsi" w:cs="Arial"/>
          <w:sz w:val="24"/>
          <w:szCs w:val="24"/>
        </w:rPr>
      </w:pPr>
    </w:p>
    <w:p w:rsidR="006C19AF" w:rsidRPr="00FE6B0B" w:rsidRDefault="006C19AF" w:rsidP="004F1D5C">
      <w:pPr>
        <w:pStyle w:val="Sinespaciado"/>
        <w:numPr>
          <w:ilvl w:val="0"/>
          <w:numId w:val="109"/>
        </w:numPr>
        <w:ind w:left="142"/>
        <w:rPr>
          <w:rFonts w:asciiTheme="minorHAnsi" w:hAnsiTheme="minorHAnsi" w:cs="Arial"/>
          <w:b/>
          <w:sz w:val="24"/>
          <w:szCs w:val="24"/>
        </w:rPr>
      </w:pPr>
      <w:r w:rsidRPr="00FE6B0B">
        <w:rPr>
          <w:rFonts w:asciiTheme="minorHAnsi" w:hAnsiTheme="minorHAnsi" w:cs="Arial"/>
          <w:b/>
          <w:sz w:val="24"/>
          <w:szCs w:val="24"/>
        </w:rPr>
        <w:t>UNIDADES VEHICULARES.</w:t>
      </w:r>
    </w:p>
    <w:p w:rsidR="006C19AF" w:rsidRPr="00FE6B0B" w:rsidRDefault="006C19AF" w:rsidP="006C19AF">
      <w:pPr>
        <w:pStyle w:val="Sinespaciado"/>
        <w:ind w:left="720"/>
        <w:rPr>
          <w:rFonts w:asciiTheme="minorHAnsi" w:hAnsiTheme="minorHAnsi" w:cs="Arial"/>
          <w:b/>
          <w:sz w:val="24"/>
          <w:szCs w:val="24"/>
        </w:rPr>
      </w:pPr>
    </w:p>
    <w:p w:rsidR="003B2D98" w:rsidRPr="003B2D98" w:rsidRDefault="003B2D98" w:rsidP="00F90F5D">
      <w:pPr>
        <w:pStyle w:val="Sinespaciado"/>
        <w:ind w:left="142" w:right="-567"/>
        <w:jc w:val="both"/>
        <w:rPr>
          <w:rFonts w:asciiTheme="minorHAnsi" w:hAnsiTheme="minorHAnsi" w:cs="Arial"/>
          <w:b/>
          <w:sz w:val="24"/>
          <w:szCs w:val="24"/>
          <w:u w:val="single"/>
        </w:rPr>
      </w:pPr>
      <w:r w:rsidRPr="003B2D98">
        <w:rPr>
          <w:rFonts w:asciiTheme="minorHAnsi" w:hAnsiTheme="minorHAnsi" w:cs="Arial"/>
          <w:b/>
          <w:sz w:val="24"/>
          <w:szCs w:val="24"/>
          <w:u w:val="single"/>
        </w:rPr>
        <w:t xml:space="preserve">Los vehículos al realizar la entrega de los desayunos preparados, para su entrega y distribución deberán contener como mínimo lo siguiente: </w:t>
      </w:r>
    </w:p>
    <w:p w:rsidR="003B2D98" w:rsidRPr="003B2D98" w:rsidRDefault="003B2D98" w:rsidP="00F90F5D">
      <w:pPr>
        <w:pStyle w:val="Sinespaciado"/>
        <w:ind w:left="142" w:right="-567"/>
        <w:rPr>
          <w:rFonts w:asciiTheme="minorHAnsi" w:hAnsiTheme="minorHAnsi" w:cs="Arial"/>
          <w:b/>
          <w:sz w:val="24"/>
          <w:szCs w:val="24"/>
        </w:rPr>
      </w:pPr>
    </w:p>
    <w:p w:rsidR="003B2D98" w:rsidRPr="003B2D98" w:rsidRDefault="003B2D98" w:rsidP="00F90F5D">
      <w:pPr>
        <w:pStyle w:val="Sinespaciado"/>
        <w:ind w:left="142" w:right="-567"/>
        <w:jc w:val="both"/>
        <w:rPr>
          <w:rFonts w:asciiTheme="minorHAnsi" w:hAnsiTheme="minorHAnsi" w:cs="Arial"/>
          <w:sz w:val="24"/>
          <w:szCs w:val="24"/>
        </w:rPr>
      </w:pPr>
      <w:r w:rsidRPr="00A16893">
        <w:rPr>
          <w:rFonts w:asciiTheme="minorHAnsi" w:hAnsiTheme="minorHAnsi" w:cs="Arial"/>
          <w:sz w:val="24"/>
          <w:szCs w:val="24"/>
        </w:rPr>
        <w:t xml:space="preserve">Para garantizar el </w:t>
      </w:r>
      <w:proofErr w:type="spellStart"/>
      <w:r w:rsidRPr="00A16893">
        <w:rPr>
          <w:rFonts w:asciiTheme="minorHAnsi" w:hAnsiTheme="minorHAnsi" w:cs="Arial"/>
          <w:sz w:val="24"/>
          <w:szCs w:val="24"/>
        </w:rPr>
        <w:t>optimo</w:t>
      </w:r>
      <w:proofErr w:type="spellEnd"/>
      <w:r w:rsidRPr="00A16893">
        <w:rPr>
          <w:rFonts w:asciiTheme="minorHAnsi" w:hAnsiTheme="minorHAnsi" w:cs="Arial"/>
          <w:sz w:val="24"/>
          <w:szCs w:val="24"/>
        </w:rPr>
        <w:t xml:space="preserve"> desempeño de sus actividades así como de las entregas y distribución de los desayunos en los Centros/Comedores Comunitarios, el proveedor a contratarse deberá garantizar como mínimo una flotilla d</w:t>
      </w:r>
      <w:r w:rsidR="00D46CEA" w:rsidRPr="00A16893">
        <w:rPr>
          <w:rFonts w:asciiTheme="minorHAnsi" w:hAnsiTheme="minorHAnsi" w:cs="Arial"/>
          <w:sz w:val="24"/>
          <w:szCs w:val="24"/>
        </w:rPr>
        <w:t>e 1</w:t>
      </w:r>
      <w:r w:rsidRPr="00A16893">
        <w:rPr>
          <w:rFonts w:asciiTheme="minorHAnsi" w:hAnsiTheme="minorHAnsi" w:cs="Arial"/>
          <w:sz w:val="24"/>
          <w:szCs w:val="24"/>
        </w:rPr>
        <w:t>0 unidades de carga cerradas, de preferencia vehículos tipo van o en su defecto vehículo similar (el cual quedará a aprobación de la Secretaría) con capacidad mínima de 1 (un) tonelada, lo cual deberá de demostrar con factura original y/o copia certificada (adquirida o endosadas a nombre del licitante o en su defecto</w:t>
      </w:r>
      <w:r w:rsidRPr="003B2D98">
        <w:rPr>
          <w:rFonts w:asciiTheme="minorHAnsi" w:hAnsiTheme="minorHAnsi" w:cs="Arial"/>
          <w:sz w:val="24"/>
          <w:szCs w:val="24"/>
        </w:rPr>
        <w:t xml:space="preserve">, con el contrato de arrendamiento que acredite su posesión respecto del vehículo), </w:t>
      </w:r>
      <w:r w:rsidR="00A16893">
        <w:rPr>
          <w:rFonts w:asciiTheme="minorHAnsi" w:hAnsiTheme="minorHAnsi" w:cs="Arial"/>
          <w:sz w:val="24"/>
          <w:szCs w:val="24"/>
        </w:rPr>
        <w:t>así como tarjeta de circulación, estos documentos deberán ser presentados junto con su propuesta técnica.</w:t>
      </w:r>
      <w:r w:rsidRPr="003B2D98">
        <w:rPr>
          <w:rFonts w:asciiTheme="minorHAnsi" w:hAnsiTheme="minorHAnsi" w:cs="Arial"/>
          <w:sz w:val="24"/>
          <w:szCs w:val="24"/>
        </w:rPr>
        <w:t xml:space="preserve"> </w:t>
      </w:r>
    </w:p>
    <w:p w:rsidR="003B2D98" w:rsidRPr="003B2D98" w:rsidRDefault="003B2D98" w:rsidP="00F90F5D">
      <w:pPr>
        <w:pStyle w:val="Sinespaciado"/>
        <w:ind w:left="142" w:right="-567"/>
        <w:jc w:val="both"/>
        <w:rPr>
          <w:rFonts w:asciiTheme="minorHAnsi" w:hAnsiTheme="minorHAnsi" w:cs="Arial"/>
          <w:sz w:val="24"/>
          <w:szCs w:val="24"/>
        </w:rPr>
      </w:pPr>
    </w:p>
    <w:p w:rsidR="003B2D98" w:rsidRPr="003B2D98" w:rsidRDefault="003B2D98" w:rsidP="00F90F5D">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El Proveedor adjudicado deberá contar con </w:t>
      </w:r>
      <w:r w:rsidRPr="003B2D98">
        <w:rPr>
          <w:rFonts w:asciiTheme="minorHAnsi" w:hAnsiTheme="minorHAnsi" w:cs="Arial"/>
          <w:b/>
          <w:sz w:val="24"/>
          <w:szCs w:val="24"/>
        </w:rPr>
        <w:t>vehículos apropiados</w:t>
      </w:r>
      <w:r w:rsidRPr="003B2D98">
        <w:rPr>
          <w:rFonts w:asciiTheme="minorHAnsi" w:hAnsiTheme="minorHAnsi" w:cs="Arial"/>
          <w:sz w:val="24"/>
          <w:szCs w:val="24"/>
        </w:rPr>
        <w:t xml:space="preserve"> para el traslado de alimentos preparados, los cuales serán de </w:t>
      </w:r>
      <w:r w:rsidRPr="003B2D98">
        <w:rPr>
          <w:rFonts w:asciiTheme="minorHAnsi" w:hAnsiTheme="minorHAnsi" w:cs="Arial"/>
          <w:b/>
          <w:i/>
          <w:sz w:val="24"/>
          <w:szCs w:val="24"/>
        </w:rPr>
        <w:t>uso exclusivo</w:t>
      </w:r>
      <w:r w:rsidRPr="003B2D98">
        <w:rPr>
          <w:rFonts w:asciiTheme="minorHAnsi" w:hAnsiTheme="minorHAnsi" w:cs="Arial"/>
          <w:sz w:val="24"/>
          <w:szCs w:val="24"/>
        </w:rPr>
        <w:t xml:space="preserve"> para el suministro de este servicio, para garantizar que los vehículos se encuentran en </w:t>
      </w:r>
      <w:proofErr w:type="spellStart"/>
      <w:r w:rsidRPr="003B2D98">
        <w:rPr>
          <w:rFonts w:asciiTheme="minorHAnsi" w:hAnsiTheme="minorHAnsi" w:cs="Arial"/>
          <w:sz w:val="24"/>
          <w:szCs w:val="24"/>
        </w:rPr>
        <w:t>optimas</w:t>
      </w:r>
      <w:proofErr w:type="spellEnd"/>
      <w:r w:rsidRPr="003B2D98">
        <w:rPr>
          <w:rFonts w:asciiTheme="minorHAnsi" w:hAnsiTheme="minorHAnsi" w:cs="Arial"/>
          <w:sz w:val="24"/>
          <w:szCs w:val="24"/>
        </w:rPr>
        <w:t xml:space="preserve"> condiciones de uso, el proveedor </w:t>
      </w:r>
      <w:r w:rsidRPr="00A16893">
        <w:rPr>
          <w:rFonts w:asciiTheme="minorHAnsi" w:hAnsiTheme="minorHAnsi" w:cs="Arial"/>
          <w:sz w:val="24"/>
          <w:szCs w:val="24"/>
        </w:rPr>
        <w:t xml:space="preserve">deberá adjuntar </w:t>
      </w:r>
      <w:r w:rsidR="008357B5" w:rsidRPr="00A16893">
        <w:rPr>
          <w:rFonts w:asciiTheme="minorHAnsi" w:hAnsiTheme="minorHAnsi" w:cs="Arial"/>
          <w:sz w:val="24"/>
          <w:szCs w:val="24"/>
        </w:rPr>
        <w:t xml:space="preserve">a su propuesta técnica </w:t>
      </w:r>
      <w:r w:rsidRPr="00A16893">
        <w:rPr>
          <w:rFonts w:asciiTheme="minorHAnsi" w:hAnsiTheme="minorHAnsi" w:cs="Arial"/>
          <w:sz w:val="24"/>
          <w:szCs w:val="24"/>
        </w:rPr>
        <w:t xml:space="preserve">por lo menos 5 (cinco) fotografías de cada una de las unidades (capturando la parte de enfrente, los dos perfiles, la parte posterior y el interior de la unidad), donde se puedan </w:t>
      </w:r>
      <w:proofErr w:type="spellStart"/>
      <w:r w:rsidRPr="00A16893">
        <w:rPr>
          <w:rFonts w:asciiTheme="minorHAnsi" w:hAnsiTheme="minorHAnsi" w:cs="Arial"/>
          <w:sz w:val="24"/>
          <w:szCs w:val="24"/>
        </w:rPr>
        <w:lastRenderedPageBreak/>
        <w:t>observa</w:t>
      </w:r>
      <w:proofErr w:type="spellEnd"/>
      <w:r w:rsidRPr="00A16893">
        <w:rPr>
          <w:rFonts w:asciiTheme="minorHAnsi" w:hAnsiTheme="minorHAnsi" w:cs="Arial"/>
          <w:sz w:val="24"/>
          <w:szCs w:val="24"/>
        </w:rPr>
        <w:t xml:space="preserve"> </w:t>
      </w:r>
      <w:r w:rsidR="008357B5" w:rsidRPr="00A16893">
        <w:rPr>
          <w:rFonts w:asciiTheme="minorHAnsi" w:hAnsiTheme="minorHAnsi" w:cs="Arial"/>
          <w:sz w:val="24"/>
          <w:szCs w:val="24"/>
        </w:rPr>
        <w:t>l</w:t>
      </w:r>
      <w:r w:rsidRPr="00A16893">
        <w:rPr>
          <w:rFonts w:asciiTheme="minorHAnsi" w:hAnsiTheme="minorHAnsi" w:cs="Arial"/>
          <w:sz w:val="24"/>
          <w:szCs w:val="24"/>
        </w:rPr>
        <w:t xml:space="preserve">a matricula misma que tendrá que coincidir con la tarjeta de circulación, esto con el objetivo de verificar que las unidades mismas </w:t>
      </w:r>
      <w:r w:rsidRPr="003B2D98">
        <w:rPr>
          <w:rFonts w:asciiTheme="minorHAnsi" w:hAnsiTheme="minorHAnsi" w:cs="Arial"/>
          <w:sz w:val="24"/>
          <w:szCs w:val="24"/>
        </w:rPr>
        <w:t xml:space="preserve">que serán destinadas para el traslado de los alimentos, se encuentran en perfectas condiciones  estéticas a la par, de verificar las condiciones en las cuales se encuentran por dentro. </w:t>
      </w:r>
    </w:p>
    <w:p w:rsidR="003B2D98" w:rsidRPr="003B2D98" w:rsidRDefault="003B2D98" w:rsidP="003B2D98">
      <w:pPr>
        <w:pStyle w:val="Sinespaciado"/>
        <w:ind w:left="142"/>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Por encontrarse en unos criterios establecidos por esta Entidad Federativa, los vehículos en todo momento de su operatividad </w:t>
      </w:r>
      <w:r w:rsidRPr="00A31D82">
        <w:rPr>
          <w:rFonts w:asciiTheme="minorHAnsi" w:hAnsiTheme="minorHAnsi" w:cs="Arial"/>
          <w:sz w:val="24"/>
          <w:szCs w:val="24"/>
        </w:rPr>
        <w:t>deberán de contar con póliza de seguros vigente, esto aplicable para cada una de las unidades a utiliz</w:t>
      </w:r>
      <w:r w:rsidR="00944979" w:rsidRPr="00A31D82">
        <w:rPr>
          <w:rFonts w:asciiTheme="minorHAnsi" w:hAnsiTheme="minorHAnsi" w:cs="Arial"/>
          <w:sz w:val="24"/>
          <w:szCs w:val="24"/>
        </w:rPr>
        <w:t xml:space="preserve">arse para ejecutar el servicio, por lo que deberá presentar junto a su propuesta técnica, copia de dichas </w:t>
      </w:r>
      <w:proofErr w:type="spellStart"/>
      <w:r w:rsidR="00944979" w:rsidRPr="00A31D82">
        <w:rPr>
          <w:rFonts w:asciiTheme="minorHAnsi" w:hAnsiTheme="minorHAnsi" w:cs="Arial"/>
          <w:sz w:val="24"/>
          <w:szCs w:val="24"/>
        </w:rPr>
        <w:t>polizas</w:t>
      </w:r>
      <w:proofErr w:type="spellEnd"/>
      <w:r w:rsidR="00944979" w:rsidRPr="00A31D82">
        <w:rPr>
          <w:rFonts w:asciiTheme="minorHAnsi" w:hAnsiTheme="minorHAnsi" w:cs="Arial"/>
          <w:sz w:val="24"/>
          <w:szCs w:val="24"/>
        </w:rPr>
        <w:t>.</w:t>
      </w:r>
    </w:p>
    <w:p w:rsidR="003B2D98" w:rsidRPr="003B2D98" w:rsidRDefault="003B2D98" w:rsidP="005C633C">
      <w:pPr>
        <w:pStyle w:val="Sinespaciado"/>
        <w:tabs>
          <w:tab w:val="left" w:pos="1039"/>
        </w:tabs>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Preferentemente ser de modelo reciente, así como obligatoriamente tendrán que encontrarse en buen estado físico y de operación mecánica, deberán ser cerrados o con cubiertas que los protejan del clima, así como encontrarse siempre limpios y desinfectados.</w:t>
      </w:r>
    </w:p>
    <w:p w:rsidR="003B2D98" w:rsidRPr="003B2D98" w:rsidRDefault="003B2D98" w:rsidP="005C633C">
      <w:pPr>
        <w:pStyle w:val="Sinespaciado"/>
        <w:ind w:left="142" w:right="-567"/>
        <w:jc w:val="both"/>
        <w:rPr>
          <w:rFonts w:asciiTheme="minorHAnsi" w:hAnsiTheme="minorHAnsi" w:cs="Arial"/>
          <w:sz w:val="24"/>
          <w:szCs w:val="24"/>
        </w:rPr>
      </w:pPr>
    </w:p>
    <w:p w:rsidR="003B2D98" w:rsidRPr="00A16893"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Para el traslado de </w:t>
      </w:r>
      <w:r w:rsidRPr="00A16893">
        <w:rPr>
          <w:rFonts w:asciiTheme="minorHAnsi" w:hAnsiTheme="minorHAnsi" w:cs="Arial"/>
          <w:b/>
          <w:sz w:val="24"/>
          <w:szCs w:val="24"/>
        </w:rPr>
        <w:t xml:space="preserve">productos cárnicos, lácteos y embutidos, </w:t>
      </w:r>
      <w:r w:rsidRPr="00A16893">
        <w:rPr>
          <w:rFonts w:asciiTheme="minorHAnsi" w:hAnsiTheme="minorHAnsi" w:cs="Arial"/>
          <w:sz w:val="24"/>
          <w:szCs w:val="24"/>
        </w:rPr>
        <w:t xml:space="preserve">deberán contar también con sistema </w:t>
      </w:r>
      <w:r w:rsidRPr="00A16893">
        <w:rPr>
          <w:rFonts w:asciiTheme="minorHAnsi" w:hAnsiTheme="minorHAnsi" w:cs="Arial"/>
          <w:b/>
          <w:sz w:val="24"/>
          <w:szCs w:val="24"/>
          <w:u w:val="single"/>
        </w:rPr>
        <w:t>de refrigeración con control de temperatura</w:t>
      </w:r>
      <w:r w:rsidRPr="00A16893">
        <w:rPr>
          <w:rFonts w:asciiTheme="minorHAnsi" w:hAnsiTheme="minorHAnsi" w:cs="Arial"/>
          <w:sz w:val="24"/>
          <w:szCs w:val="24"/>
        </w:rPr>
        <w:t>, así como los otros productos que por sus características lo requieran (congelados y refrigerados).</w:t>
      </w:r>
    </w:p>
    <w:p w:rsidR="003B2D98" w:rsidRPr="00A16893"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A16893">
        <w:rPr>
          <w:rFonts w:asciiTheme="minorHAnsi" w:hAnsiTheme="minorHAnsi" w:cs="Arial"/>
          <w:sz w:val="24"/>
          <w:szCs w:val="24"/>
        </w:rPr>
        <w:t xml:space="preserve">Se tendrá </w:t>
      </w:r>
      <w:r w:rsidR="008357B5" w:rsidRPr="00A16893">
        <w:rPr>
          <w:rFonts w:asciiTheme="minorHAnsi" w:hAnsiTheme="minorHAnsi" w:cs="Arial"/>
          <w:sz w:val="24"/>
          <w:szCs w:val="24"/>
        </w:rPr>
        <w:t xml:space="preserve">que </w:t>
      </w:r>
      <w:r w:rsidRPr="00A16893">
        <w:rPr>
          <w:rFonts w:asciiTheme="minorHAnsi" w:hAnsiTheme="minorHAnsi" w:cs="Arial"/>
          <w:sz w:val="24"/>
          <w:szCs w:val="24"/>
        </w:rPr>
        <w:t xml:space="preserve">cuidar que no se mezclen los alimentos dentro </w:t>
      </w:r>
      <w:r w:rsidRPr="003B2D98">
        <w:rPr>
          <w:rFonts w:asciiTheme="minorHAnsi" w:hAnsiTheme="minorHAnsi" w:cs="Arial"/>
          <w:sz w:val="24"/>
          <w:szCs w:val="24"/>
        </w:rPr>
        <w:t>de la unidad vehicular (frutas y verduras con productos cárnicos, lácteos y embutidos).</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Los productos alimenticios perecederos y </w:t>
      </w:r>
      <w:proofErr w:type="spellStart"/>
      <w:r w:rsidRPr="003B2D98">
        <w:rPr>
          <w:rFonts w:asciiTheme="minorHAnsi" w:hAnsiTheme="minorHAnsi" w:cs="Arial"/>
          <w:sz w:val="24"/>
          <w:szCs w:val="24"/>
        </w:rPr>
        <w:t>semiprocesados</w:t>
      </w:r>
      <w:proofErr w:type="spellEnd"/>
      <w:r w:rsidRPr="003B2D98">
        <w:rPr>
          <w:rFonts w:asciiTheme="minorHAnsi" w:hAnsiTheme="minorHAnsi" w:cs="Arial"/>
          <w:sz w:val="24"/>
          <w:szCs w:val="24"/>
        </w:rPr>
        <w:t xml:space="preserve"> </w:t>
      </w:r>
      <w:r w:rsidRPr="003B2D98">
        <w:rPr>
          <w:rFonts w:asciiTheme="minorHAnsi" w:hAnsiTheme="minorHAnsi" w:cs="Arial"/>
          <w:sz w:val="24"/>
          <w:szCs w:val="24"/>
          <w:u w:val="single"/>
        </w:rPr>
        <w:t>por ningún motivo</w:t>
      </w:r>
      <w:r w:rsidRPr="003B2D98">
        <w:rPr>
          <w:rFonts w:asciiTheme="minorHAnsi" w:hAnsiTheme="minorHAnsi" w:cs="Arial"/>
          <w:sz w:val="24"/>
          <w:szCs w:val="24"/>
        </w:rPr>
        <w:t xml:space="preserve"> deberán tocar o estar en el suelo de la unidad vehicular.</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Con la finalidad de garantizar el adecuado mantenimiento y cuidado al momento de trasladar los alimentos, cada unidad deberá de contar con la fumigación adecuada, esto con el objetivo conservar las medidas de cuidado y </w:t>
      </w:r>
      <w:proofErr w:type="spellStart"/>
      <w:r w:rsidRPr="003B2D98">
        <w:rPr>
          <w:rFonts w:asciiTheme="minorHAnsi" w:hAnsiTheme="minorHAnsi" w:cs="Arial"/>
          <w:sz w:val="24"/>
          <w:szCs w:val="24"/>
        </w:rPr>
        <w:t>sanitización</w:t>
      </w:r>
      <w:proofErr w:type="spellEnd"/>
      <w:r w:rsidRPr="003B2D98">
        <w:rPr>
          <w:rFonts w:asciiTheme="minorHAnsi" w:hAnsiTheme="minorHAnsi" w:cs="Arial"/>
          <w:sz w:val="24"/>
          <w:szCs w:val="24"/>
        </w:rPr>
        <w:t xml:space="preserve"> de los vehículos, para ello deberá de contener certificado de fumigación no mayor a 30 días. </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Posterior a ello, el proveedor ganador de la licitación pública, deberá de comprometerse a </w:t>
      </w:r>
      <w:proofErr w:type="spellStart"/>
      <w:r w:rsidRPr="003B2D98">
        <w:rPr>
          <w:rFonts w:asciiTheme="minorHAnsi" w:hAnsiTheme="minorHAnsi" w:cs="Arial"/>
          <w:sz w:val="24"/>
          <w:szCs w:val="24"/>
        </w:rPr>
        <w:t>sanitizar</w:t>
      </w:r>
      <w:proofErr w:type="spellEnd"/>
      <w:r w:rsidRPr="003B2D98">
        <w:rPr>
          <w:rFonts w:asciiTheme="minorHAnsi" w:hAnsiTheme="minorHAnsi" w:cs="Arial"/>
          <w:sz w:val="24"/>
          <w:szCs w:val="24"/>
        </w:rPr>
        <w:t xml:space="preserve"> diariamente sus unidades.</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El vehículo así como el personal, deberán estar capacitados y habilitados para el transporte y manejo de alimentos preparados.</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La transportación de los bienes, las maniobras de carga y descarga en el andén del lugar de entrega  y distribución, así como cualquier problema que se derivará de lo anterior, serán a cargo del proveedor, así como el aseguramiento de los bienes, hasta que estos sean recibidos de conformidad por el </w:t>
      </w:r>
      <w:r w:rsidRPr="003B2D98">
        <w:rPr>
          <w:rFonts w:asciiTheme="minorHAnsi" w:hAnsiTheme="minorHAnsi" w:cs="Arial"/>
          <w:color w:val="361E14"/>
          <w:sz w:val="24"/>
          <w:szCs w:val="24"/>
          <w:shd w:val="clear" w:color="auto" w:fill="FFFFFF"/>
        </w:rPr>
        <w:t>Centro/</w:t>
      </w:r>
      <w:r w:rsidRPr="003B2D98">
        <w:rPr>
          <w:rFonts w:asciiTheme="minorHAnsi" w:hAnsiTheme="minorHAnsi" w:cs="Arial"/>
          <w:sz w:val="24"/>
          <w:szCs w:val="24"/>
        </w:rPr>
        <w:t>Comedor Comunitario.</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La Secretaría por conducto del </w:t>
      </w:r>
      <w:r w:rsidRPr="003B2D98">
        <w:rPr>
          <w:rFonts w:asciiTheme="minorHAnsi" w:hAnsiTheme="minorHAnsi" w:cs="Arial"/>
          <w:bCs/>
          <w:sz w:val="24"/>
          <w:szCs w:val="24"/>
        </w:rPr>
        <w:t>responsable del Centro/Comedor Comunitario</w:t>
      </w:r>
      <w:r w:rsidRPr="003B2D98">
        <w:rPr>
          <w:rFonts w:asciiTheme="minorHAnsi" w:hAnsiTheme="minorHAnsi" w:cs="Arial"/>
          <w:sz w:val="24"/>
          <w:szCs w:val="24"/>
        </w:rPr>
        <w:t xml:space="preserve"> evaluará el desempeño del proveedor, vigilando el nivel de cumplimiento en la entrega oportuna de los bienes, lo anterior mediante reporte por escrito que se remitirá a la Departamento de Apoyos </w:t>
      </w:r>
      <w:r w:rsidRPr="003B2D98">
        <w:rPr>
          <w:rFonts w:asciiTheme="minorHAnsi" w:hAnsiTheme="minorHAnsi" w:cs="Arial"/>
          <w:sz w:val="24"/>
          <w:szCs w:val="24"/>
        </w:rPr>
        <w:lastRenderedPageBreak/>
        <w:t>Alimentarios de la Secretaría de Integración y Bienestar Social para los fines correspondientes, la información que resulte se hará de conocimiento al proveedor.</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b/>
          <w:sz w:val="24"/>
          <w:szCs w:val="24"/>
          <w:u w:val="single"/>
        </w:rPr>
      </w:pPr>
      <w:r w:rsidRPr="003B2D98">
        <w:rPr>
          <w:rFonts w:asciiTheme="minorHAnsi" w:hAnsiTheme="minorHAnsi" w:cs="Arial"/>
          <w:b/>
          <w:sz w:val="24"/>
          <w:szCs w:val="24"/>
          <w:u w:val="single"/>
        </w:rPr>
        <w:t xml:space="preserve">Las unidades vehiculares que serán utilizadas como Comedores Móviles, tendrán que contener como mínimo las siguientes características:  </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Por lo que hace al equipamiento mínimo necesario para las unidades móviles que serán utilizadas como Comedores Móviles, es importante recalcar que esto es requerido en virtud de que el proveedor a contratarse únicamente servirá y repartirá en los puntos establecidos por la Secretaría, dichas actividades serán realizadas dentro de las unidades, en virtud de que la  elaboración de los desayunos se llevara a cabo en las cocinas industriales como se menciona con antelación, requiriendo como mínimo para la ejecución del servicio:</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numPr>
          <w:ilvl w:val="0"/>
          <w:numId w:val="110"/>
        </w:numPr>
        <w:ind w:left="284" w:right="-567" w:hanging="142"/>
        <w:jc w:val="both"/>
        <w:rPr>
          <w:rFonts w:asciiTheme="minorHAnsi" w:hAnsiTheme="minorHAnsi" w:cs="Arial"/>
          <w:sz w:val="24"/>
          <w:szCs w:val="24"/>
        </w:rPr>
      </w:pPr>
      <w:r w:rsidRPr="003B2D98">
        <w:rPr>
          <w:rFonts w:asciiTheme="minorHAnsi" w:hAnsiTheme="minorHAnsi" w:cs="Arial"/>
          <w:sz w:val="24"/>
          <w:szCs w:val="24"/>
        </w:rPr>
        <w:t>Campana industrial;</w:t>
      </w:r>
    </w:p>
    <w:p w:rsidR="003B2D98" w:rsidRPr="003B2D98" w:rsidRDefault="003B2D98" w:rsidP="005C633C">
      <w:pPr>
        <w:pStyle w:val="Sinespaciado"/>
        <w:numPr>
          <w:ilvl w:val="0"/>
          <w:numId w:val="110"/>
        </w:numPr>
        <w:ind w:left="284" w:right="-567" w:hanging="142"/>
        <w:jc w:val="both"/>
        <w:rPr>
          <w:rFonts w:asciiTheme="minorHAnsi" w:hAnsiTheme="minorHAnsi" w:cs="Arial"/>
          <w:sz w:val="24"/>
          <w:szCs w:val="24"/>
        </w:rPr>
      </w:pPr>
      <w:r w:rsidRPr="003B2D98">
        <w:rPr>
          <w:rFonts w:asciiTheme="minorHAnsi" w:hAnsiTheme="minorHAnsi" w:cs="Arial"/>
          <w:sz w:val="24"/>
          <w:szCs w:val="24"/>
        </w:rPr>
        <w:t>Tarja de acero inoxidable;</w:t>
      </w:r>
    </w:p>
    <w:p w:rsidR="003B2D98" w:rsidRPr="003B2D98" w:rsidRDefault="003B2D98" w:rsidP="005C633C">
      <w:pPr>
        <w:pStyle w:val="Sinespaciado"/>
        <w:numPr>
          <w:ilvl w:val="0"/>
          <w:numId w:val="110"/>
        </w:numPr>
        <w:ind w:left="284" w:right="-567" w:hanging="142"/>
        <w:jc w:val="both"/>
        <w:rPr>
          <w:rFonts w:asciiTheme="minorHAnsi" w:hAnsiTheme="minorHAnsi" w:cs="Arial"/>
          <w:sz w:val="24"/>
          <w:szCs w:val="24"/>
        </w:rPr>
      </w:pPr>
      <w:r w:rsidRPr="003B2D98">
        <w:rPr>
          <w:rFonts w:asciiTheme="minorHAnsi" w:hAnsiTheme="minorHAnsi" w:cs="Arial"/>
          <w:sz w:val="24"/>
          <w:szCs w:val="24"/>
        </w:rPr>
        <w:t>Estufa industrial con un mínimo de 4 quemadores (gas o eléctrica);</w:t>
      </w:r>
    </w:p>
    <w:p w:rsidR="003B2D98" w:rsidRPr="003B2D98" w:rsidRDefault="003B2D98" w:rsidP="005C633C">
      <w:pPr>
        <w:pStyle w:val="Sinespaciado"/>
        <w:numPr>
          <w:ilvl w:val="0"/>
          <w:numId w:val="110"/>
        </w:numPr>
        <w:ind w:left="284" w:right="-567" w:hanging="142"/>
        <w:jc w:val="both"/>
        <w:rPr>
          <w:rFonts w:asciiTheme="minorHAnsi" w:hAnsiTheme="minorHAnsi" w:cs="Arial"/>
          <w:sz w:val="24"/>
          <w:szCs w:val="24"/>
        </w:rPr>
      </w:pPr>
      <w:r w:rsidRPr="003B2D98">
        <w:rPr>
          <w:rFonts w:asciiTheme="minorHAnsi" w:hAnsiTheme="minorHAnsi" w:cs="Arial"/>
          <w:sz w:val="24"/>
          <w:szCs w:val="24"/>
        </w:rPr>
        <w:t>Mesa de trabajo;</w:t>
      </w:r>
    </w:p>
    <w:p w:rsidR="003B2D98" w:rsidRPr="003B2D98" w:rsidRDefault="003B2D98" w:rsidP="005C633C">
      <w:pPr>
        <w:pStyle w:val="Sinespaciado"/>
        <w:numPr>
          <w:ilvl w:val="0"/>
          <w:numId w:val="110"/>
        </w:numPr>
        <w:ind w:left="284" w:right="-567" w:hanging="142"/>
        <w:jc w:val="both"/>
        <w:rPr>
          <w:rFonts w:asciiTheme="minorHAnsi" w:hAnsiTheme="minorHAnsi" w:cs="Arial"/>
          <w:sz w:val="24"/>
          <w:szCs w:val="24"/>
        </w:rPr>
      </w:pPr>
      <w:r w:rsidRPr="003B2D98">
        <w:rPr>
          <w:rFonts w:asciiTheme="minorHAnsi" w:hAnsiTheme="minorHAnsi" w:cs="Arial"/>
          <w:sz w:val="24"/>
          <w:szCs w:val="24"/>
        </w:rPr>
        <w:t xml:space="preserve">Anaquel para almacenaje de abarrotes y desechables; y </w:t>
      </w:r>
    </w:p>
    <w:p w:rsidR="003B2D98" w:rsidRPr="003B2D98" w:rsidRDefault="003B2D98" w:rsidP="005C633C">
      <w:pPr>
        <w:pStyle w:val="Sinespaciado"/>
        <w:numPr>
          <w:ilvl w:val="0"/>
          <w:numId w:val="110"/>
        </w:numPr>
        <w:ind w:left="284" w:right="-567" w:hanging="142"/>
        <w:jc w:val="both"/>
        <w:rPr>
          <w:rFonts w:asciiTheme="minorHAnsi" w:hAnsiTheme="minorHAnsi" w:cs="Arial"/>
          <w:sz w:val="24"/>
          <w:szCs w:val="24"/>
        </w:rPr>
      </w:pPr>
      <w:r w:rsidRPr="003B2D98">
        <w:rPr>
          <w:rFonts w:asciiTheme="minorHAnsi" w:hAnsiTheme="minorHAnsi" w:cs="Arial"/>
          <w:sz w:val="24"/>
          <w:szCs w:val="24"/>
        </w:rPr>
        <w:t xml:space="preserve">Accesorios mínimos para la prestación del servicio (cucharones, ollas, cucharas o cualquier utensilio para servir el alimento); y </w:t>
      </w:r>
    </w:p>
    <w:p w:rsidR="003B2D98" w:rsidRPr="003B2D98" w:rsidRDefault="003B2D98" w:rsidP="005C633C">
      <w:pPr>
        <w:pStyle w:val="Sinespaciado"/>
        <w:numPr>
          <w:ilvl w:val="0"/>
          <w:numId w:val="110"/>
        </w:numPr>
        <w:ind w:left="284" w:right="-567" w:hanging="142"/>
        <w:jc w:val="both"/>
        <w:rPr>
          <w:rFonts w:asciiTheme="minorHAnsi" w:hAnsiTheme="minorHAnsi" w:cs="Arial"/>
          <w:sz w:val="24"/>
          <w:szCs w:val="24"/>
        </w:rPr>
      </w:pPr>
      <w:r w:rsidRPr="003B2D98">
        <w:rPr>
          <w:rFonts w:asciiTheme="minorHAnsi" w:hAnsiTheme="minorHAnsi" w:cs="Arial"/>
          <w:sz w:val="24"/>
          <w:szCs w:val="24"/>
        </w:rPr>
        <w:t xml:space="preserve">Mesas abatibles para el adecuado suministro de los alimentos a los beneficiarios. </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Lo anterior para que el proveedor cuente con lo mínimo indispensable a manera de garantizar que el alimento que será entregado a la población objeto del programa, reciba su alimento caliente y en </w:t>
      </w:r>
      <w:proofErr w:type="spellStart"/>
      <w:r w:rsidRPr="003B2D98">
        <w:rPr>
          <w:rFonts w:asciiTheme="minorHAnsi" w:hAnsiTheme="minorHAnsi" w:cs="Arial"/>
          <w:sz w:val="24"/>
          <w:szCs w:val="24"/>
        </w:rPr>
        <w:t>optimas</w:t>
      </w:r>
      <w:proofErr w:type="spellEnd"/>
      <w:r w:rsidRPr="003B2D98">
        <w:rPr>
          <w:rFonts w:asciiTheme="minorHAnsi" w:hAnsiTheme="minorHAnsi" w:cs="Arial"/>
          <w:sz w:val="24"/>
          <w:szCs w:val="24"/>
        </w:rPr>
        <w:t xml:space="preserve"> condiciones de su ingesta.</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Aunado a lo anterior, y al igual que las unidades vehiculares requeridas para el transporte de los alimentos a los Centros/Comedores Comunitarios, el uso de estas unidades que serán utilizadas como Comedores Móviles serán de uso exclusivamente para la prestación del servicio de esta Secretaría, para lo cual las unidades tendrá que ser rotuladas con los logos institucionales de esta Secretaría así como del Gobierno del Estado de Baja California, diseño que será proporcionado por la Secretaría una vez ganada la presente licitación. </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A la par de lo anterior y considerando la sola aprobación por parte de la Dependencia contratante, se pone a consideración del proveedor a contratar el hecho de presentar como propuesta la unidad que será utilizada como Comedor Móvil, la cual deberá de contar con un espacio mínimo con las medidas de 3 (tres) metros de largo, por 2 (dos) metros de ancho, por 2 (dos) metros de altura, misma que podrá ser un vehículo adaptado para la prestación del servicio  (estilo camión de comida o también conocido como </w:t>
      </w:r>
      <w:proofErr w:type="spellStart"/>
      <w:r w:rsidRPr="003B2D98">
        <w:rPr>
          <w:rFonts w:asciiTheme="minorHAnsi" w:hAnsiTheme="minorHAnsi" w:cs="Arial"/>
          <w:sz w:val="24"/>
          <w:szCs w:val="24"/>
        </w:rPr>
        <w:t>food</w:t>
      </w:r>
      <w:proofErr w:type="spellEnd"/>
      <w:r w:rsidRPr="003B2D98">
        <w:rPr>
          <w:rFonts w:asciiTheme="minorHAnsi" w:hAnsiTheme="minorHAnsi" w:cs="Arial"/>
          <w:sz w:val="24"/>
          <w:szCs w:val="24"/>
        </w:rPr>
        <w:t xml:space="preserve"> </w:t>
      </w:r>
      <w:proofErr w:type="spellStart"/>
      <w:r w:rsidRPr="003B2D98">
        <w:rPr>
          <w:rFonts w:asciiTheme="minorHAnsi" w:hAnsiTheme="minorHAnsi" w:cs="Arial"/>
          <w:sz w:val="24"/>
          <w:szCs w:val="24"/>
        </w:rPr>
        <w:t>truck</w:t>
      </w:r>
      <w:proofErr w:type="spellEnd"/>
      <w:r w:rsidRPr="003B2D98">
        <w:rPr>
          <w:rFonts w:asciiTheme="minorHAnsi" w:hAnsiTheme="minorHAnsi" w:cs="Arial"/>
          <w:sz w:val="24"/>
          <w:szCs w:val="24"/>
        </w:rPr>
        <w:t xml:space="preserve"> o remolque con aditamentos), o en su defecto algún otro similar que cumpla con el equipamiento mínimo antes aludido, requiriendo con ello la movilidad suficiente como para llegar a los puntos requeridos por esta Secretaría. </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lastRenderedPageBreak/>
        <w:t>Por lo anterior establecido, el proveedor una vez adjudicada la presente licitación deberá de firmar carta compromiso en la cual plasmará el hecho de garantizar que la unidad que propondrá como Comedor Móvil, no solo contará con 1 (una) al momento del arranque del programa, sino con las 10 (diez) necesarias para ejecutar el servicio tal como se requiere y señala en el presente documento.</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Ahora bien, por encontrarnos aun atravesando el contagio a causa del virus Covid-19 y con el objetivo de proteger lo mayor posible a la población objeto beneficiada con este apoyo social, se solicita como requisito indispensable de los Comedores Móviles, que para la prestación del servicio se cuente con los aditamentos necesario para que los beneficiario puedan lavarse las manos contando como mínimo con agua y jabón para ello.</w:t>
      </w:r>
    </w:p>
    <w:p w:rsidR="003B2D98" w:rsidRPr="003B2D98" w:rsidRDefault="003B2D98" w:rsidP="005C633C">
      <w:pPr>
        <w:pStyle w:val="Sinespaciado"/>
        <w:ind w:left="142" w:right="-567"/>
        <w:jc w:val="both"/>
        <w:rPr>
          <w:rFonts w:asciiTheme="minorHAnsi" w:hAnsiTheme="minorHAnsi" w:cs="Arial"/>
          <w:sz w:val="24"/>
          <w:szCs w:val="24"/>
        </w:rPr>
      </w:pPr>
    </w:p>
    <w:p w:rsidR="003B2D98" w:rsidRPr="003B2D98"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Lo anterior señalado deberá de garantizarse en todas las unidades que serán destinadas para la ejecución de los Comedores Móviles, es decir, contar con 10 (diez) aditamentos destinados para cada una de ellas.</w:t>
      </w:r>
    </w:p>
    <w:p w:rsidR="003B2D98" w:rsidRPr="003B2D98" w:rsidRDefault="003B2D98" w:rsidP="005C633C">
      <w:pPr>
        <w:pStyle w:val="Sinespaciado"/>
        <w:ind w:left="142" w:right="-567"/>
        <w:jc w:val="both"/>
        <w:rPr>
          <w:rFonts w:asciiTheme="minorHAnsi" w:hAnsiTheme="minorHAnsi" w:cs="Arial"/>
          <w:sz w:val="24"/>
          <w:szCs w:val="24"/>
        </w:rPr>
      </w:pPr>
    </w:p>
    <w:p w:rsidR="003B2D98" w:rsidRPr="00B34C3E" w:rsidRDefault="003B2D98" w:rsidP="005C633C">
      <w:pPr>
        <w:pStyle w:val="Sinespaciado"/>
        <w:ind w:left="142" w:right="-567"/>
        <w:jc w:val="both"/>
        <w:rPr>
          <w:rFonts w:asciiTheme="minorHAnsi" w:hAnsiTheme="minorHAnsi" w:cs="Arial"/>
          <w:sz w:val="24"/>
          <w:szCs w:val="24"/>
        </w:rPr>
      </w:pPr>
      <w:r w:rsidRPr="003B2D98">
        <w:rPr>
          <w:rFonts w:asciiTheme="minorHAnsi" w:hAnsiTheme="minorHAnsi" w:cs="Arial"/>
          <w:sz w:val="24"/>
          <w:szCs w:val="24"/>
        </w:rPr>
        <w:t xml:space="preserve">Con la finalidad de darle claridad a la ejecución del servicio que será prestado en las unidades destinadas para Comedores Móviles, es preciso aclarar que se realizará de la manera de la siguiente manera:  el proveedor elaborará el desayunos en las cocinas industriales adaptadas para ello, mismas que como ya se </w:t>
      </w:r>
      <w:proofErr w:type="spellStart"/>
      <w:r w:rsidRPr="003B2D98">
        <w:rPr>
          <w:rFonts w:asciiTheme="minorHAnsi" w:hAnsiTheme="minorHAnsi" w:cs="Arial"/>
          <w:sz w:val="24"/>
          <w:szCs w:val="24"/>
        </w:rPr>
        <w:t>menciono</w:t>
      </w:r>
      <w:proofErr w:type="spellEnd"/>
      <w:r w:rsidRPr="003B2D98">
        <w:rPr>
          <w:rFonts w:asciiTheme="minorHAnsi" w:hAnsiTheme="minorHAnsi" w:cs="Arial"/>
          <w:sz w:val="24"/>
          <w:szCs w:val="24"/>
        </w:rPr>
        <w:t xml:space="preserve"> en el contenido del presente documento, deberán de contener con los mínimos lineamientos requeridos por las autoridades correspondientes, posterior a la elaboración del desayuno, trasladaran el alimento en las unidades que será utilizadas como Comedores Móviles, posicionándose en las ubicaciones establecidas por la Secretaría para la prestación del servicio, en la cual como ya se </w:t>
      </w:r>
      <w:proofErr w:type="spellStart"/>
      <w:r w:rsidRPr="003B2D98">
        <w:rPr>
          <w:rFonts w:asciiTheme="minorHAnsi" w:hAnsiTheme="minorHAnsi" w:cs="Arial"/>
          <w:sz w:val="24"/>
          <w:szCs w:val="24"/>
        </w:rPr>
        <w:t>menciono</w:t>
      </w:r>
      <w:proofErr w:type="spellEnd"/>
      <w:r w:rsidRPr="003B2D98">
        <w:rPr>
          <w:rFonts w:asciiTheme="minorHAnsi" w:hAnsiTheme="minorHAnsi" w:cs="Arial"/>
          <w:sz w:val="24"/>
          <w:szCs w:val="24"/>
        </w:rPr>
        <w:t xml:space="preserve"> con antelación, el proveedor deberá de garantizar que para la distribución de este servicio (entrega a población objeto), se contará con dos personas encargas de la ejecución de la prestación misma que iniciará  a partir de las 8:00 a las 12:00 horas, en los días señalados para ello.</w:t>
      </w:r>
    </w:p>
    <w:p w:rsidR="006C19AF" w:rsidRPr="00FE6B0B" w:rsidRDefault="006C19AF" w:rsidP="006C19AF">
      <w:pPr>
        <w:pStyle w:val="Sinespaciado"/>
        <w:jc w:val="both"/>
        <w:rPr>
          <w:rFonts w:asciiTheme="minorHAnsi" w:hAnsiTheme="minorHAnsi" w:cs="Arial"/>
          <w:sz w:val="24"/>
          <w:szCs w:val="24"/>
        </w:rPr>
      </w:pPr>
    </w:p>
    <w:p w:rsidR="006C19AF" w:rsidRPr="00FE6B0B" w:rsidRDefault="00FE6B0B" w:rsidP="004F1D5C">
      <w:pPr>
        <w:pStyle w:val="Sinespaciado"/>
        <w:ind w:left="-142"/>
        <w:jc w:val="both"/>
        <w:rPr>
          <w:rFonts w:asciiTheme="minorHAnsi" w:hAnsiTheme="minorHAnsi" w:cs="Arial"/>
          <w:b/>
          <w:sz w:val="24"/>
          <w:szCs w:val="24"/>
        </w:rPr>
      </w:pPr>
      <w:r>
        <w:rPr>
          <w:rFonts w:asciiTheme="minorHAnsi" w:hAnsiTheme="minorHAnsi" w:cs="Arial"/>
          <w:b/>
          <w:sz w:val="24"/>
          <w:szCs w:val="24"/>
        </w:rPr>
        <w:t>3.</w:t>
      </w:r>
      <w:r w:rsidR="006C19AF" w:rsidRPr="00FE6B0B">
        <w:rPr>
          <w:rFonts w:asciiTheme="minorHAnsi" w:hAnsiTheme="minorHAnsi" w:cs="Arial"/>
          <w:b/>
          <w:sz w:val="24"/>
          <w:szCs w:val="24"/>
        </w:rPr>
        <w:t xml:space="preserve"> PROCEDIMIENTO DE INSPECCIÓN, RECHAZO Y DISPOSICIÓN DE ALIMENTO SOBRANTE</w:t>
      </w:r>
    </w:p>
    <w:p w:rsidR="006C19AF" w:rsidRPr="00FE6B0B" w:rsidRDefault="006C19AF" w:rsidP="006C19AF">
      <w:pPr>
        <w:pStyle w:val="Sinespaciado"/>
        <w:rPr>
          <w:rFonts w:asciiTheme="minorHAnsi" w:hAnsiTheme="minorHAnsi" w:cs="Arial"/>
          <w:b/>
          <w:sz w:val="24"/>
          <w:szCs w:val="24"/>
        </w:rPr>
      </w:pPr>
      <w:r w:rsidRPr="00FE6B0B">
        <w:rPr>
          <w:rFonts w:asciiTheme="minorHAnsi" w:hAnsiTheme="minorHAnsi" w:cs="Arial"/>
          <w:b/>
          <w:sz w:val="24"/>
          <w:szCs w:val="24"/>
        </w:rPr>
        <w:tab/>
      </w:r>
    </w:p>
    <w:p w:rsidR="006C19AF" w:rsidRPr="00FE6B0B" w:rsidRDefault="006C19AF" w:rsidP="004F1D5C">
      <w:pPr>
        <w:pStyle w:val="Sinespaciado"/>
        <w:numPr>
          <w:ilvl w:val="0"/>
          <w:numId w:val="106"/>
        </w:numPr>
        <w:ind w:left="142"/>
        <w:jc w:val="both"/>
        <w:rPr>
          <w:rFonts w:asciiTheme="minorHAnsi" w:hAnsiTheme="minorHAnsi" w:cs="Arial"/>
          <w:b/>
          <w:sz w:val="24"/>
          <w:szCs w:val="24"/>
        </w:rPr>
      </w:pPr>
      <w:r w:rsidRPr="00FE6B0B">
        <w:rPr>
          <w:rFonts w:asciiTheme="minorHAnsi" w:hAnsiTheme="minorHAnsi" w:cs="Arial"/>
          <w:b/>
          <w:sz w:val="24"/>
          <w:szCs w:val="24"/>
        </w:rPr>
        <w:t>INSPECCIÓN DE LOS BIENES DE CONSUMO</w:t>
      </w:r>
      <w:r w:rsidR="00FE6B0B">
        <w:rPr>
          <w:rFonts w:asciiTheme="minorHAnsi" w:hAnsiTheme="minorHAnsi" w:cs="Arial"/>
          <w:b/>
          <w:sz w:val="24"/>
          <w:szCs w:val="24"/>
        </w:rPr>
        <w:t xml:space="preserve"> OBJETO DEL SERVICIO:</w:t>
      </w:r>
    </w:p>
    <w:p w:rsidR="006C19AF" w:rsidRPr="00FE6B0B" w:rsidRDefault="006C19AF" w:rsidP="006C19AF">
      <w:pPr>
        <w:pStyle w:val="Sinespaciado"/>
        <w:ind w:left="720"/>
        <w:jc w:val="both"/>
        <w:rPr>
          <w:rFonts w:asciiTheme="minorHAnsi" w:hAnsiTheme="minorHAnsi" w:cs="Arial"/>
          <w:b/>
          <w:sz w:val="24"/>
          <w:szCs w:val="24"/>
        </w:rPr>
      </w:pPr>
    </w:p>
    <w:p w:rsidR="006C19AF" w:rsidRPr="00FE6B0B" w:rsidRDefault="006C19AF" w:rsidP="004F1D5C">
      <w:pPr>
        <w:pStyle w:val="Sinespaciado"/>
        <w:tabs>
          <w:tab w:val="left" w:pos="5245"/>
        </w:tabs>
        <w:ind w:left="142" w:right="-567"/>
        <w:jc w:val="both"/>
        <w:rPr>
          <w:rFonts w:asciiTheme="minorHAnsi" w:hAnsiTheme="minorHAnsi" w:cs="Arial"/>
          <w:b/>
          <w:sz w:val="24"/>
          <w:szCs w:val="24"/>
        </w:rPr>
      </w:pPr>
      <w:r w:rsidRPr="00FE6B0B">
        <w:rPr>
          <w:rFonts w:asciiTheme="minorHAnsi" w:hAnsiTheme="minorHAnsi" w:cs="Arial"/>
          <w:sz w:val="24"/>
          <w:szCs w:val="24"/>
        </w:rPr>
        <w:t xml:space="preserve">La inspección de los </w:t>
      </w:r>
      <w:r w:rsidR="00CB534F">
        <w:rPr>
          <w:rFonts w:asciiTheme="minorHAnsi" w:hAnsiTheme="minorHAnsi" w:cs="Arial"/>
          <w:sz w:val="24"/>
          <w:szCs w:val="24"/>
        </w:rPr>
        <w:t>servicios</w:t>
      </w:r>
      <w:r w:rsidRPr="00FE6B0B">
        <w:rPr>
          <w:rFonts w:asciiTheme="minorHAnsi" w:hAnsiTheme="minorHAnsi" w:cs="Arial"/>
          <w:sz w:val="24"/>
          <w:szCs w:val="24"/>
        </w:rPr>
        <w:t xml:space="preserve"> será llevada a cabo por el Administrador de los Centros/Comedores Comunitarios, así como Comedor Móvil por parte de SIBSO.</w:t>
      </w:r>
    </w:p>
    <w:p w:rsidR="006C19AF" w:rsidRPr="00FE6B0B" w:rsidRDefault="006C19AF" w:rsidP="004F1D5C">
      <w:pPr>
        <w:pStyle w:val="Sinespaciado"/>
        <w:ind w:left="142" w:right="-567"/>
        <w:jc w:val="both"/>
        <w:rPr>
          <w:rFonts w:asciiTheme="minorHAnsi" w:hAnsiTheme="minorHAnsi" w:cs="Arial"/>
          <w:b/>
          <w:sz w:val="24"/>
          <w:szCs w:val="24"/>
        </w:rPr>
      </w:pPr>
    </w:p>
    <w:p w:rsidR="006C19AF" w:rsidRPr="00FE6B0B" w:rsidRDefault="006C19AF" w:rsidP="004F1D5C">
      <w:pPr>
        <w:pStyle w:val="Sinespaciado"/>
        <w:ind w:left="142" w:right="-567"/>
        <w:jc w:val="both"/>
        <w:rPr>
          <w:rFonts w:asciiTheme="minorHAnsi" w:hAnsiTheme="minorHAnsi" w:cs="Arial"/>
          <w:b/>
          <w:sz w:val="24"/>
          <w:szCs w:val="24"/>
        </w:rPr>
      </w:pPr>
      <w:r w:rsidRPr="00FE6B0B">
        <w:rPr>
          <w:rFonts w:asciiTheme="minorHAnsi" w:hAnsiTheme="minorHAnsi" w:cs="Arial"/>
          <w:sz w:val="24"/>
          <w:szCs w:val="24"/>
        </w:rPr>
        <w:t xml:space="preserve">Al momento de la entrega de los bienes, los responsables de la recepción realizarán la inspección tomando en cuenta las especificaciones establecidas en este documento, cualquier observación o queja, quedará establecida mediante escrito por parte del Administrador del Centros/Comedor Comunitario, así como Comedor Móvil, del cual se le presentará copia al Proveedor y este se deberá firmar acusando de recibido. </w:t>
      </w:r>
    </w:p>
    <w:p w:rsidR="006C19AF" w:rsidRPr="00FE6B0B" w:rsidRDefault="006C19AF" w:rsidP="006C19AF">
      <w:pPr>
        <w:pStyle w:val="Sinespaciado"/>
        <w:ind w:left="720"/>
        <w:jc w:val="both"/>
        <w:rPr>
          <w:rFonts w:asciiTheme="minorHAnsi" w:hAnsiTheme="minorHAnsi" w:cs="Arial"/>
          <w:b/>
          <w:sz w:val="24"/>
          <w:szCs w:val="24"/>
        </w:rPr>
      </w:pPr>
    </w:p>
    <w:p w:rsidR="006C19AF" w:rsidRPr="00FE6B0B" w:rsidRDefault="006C19AF" w:rsidP="004F1D5C">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El Centros/Comedor Comunitario así como Unidades Móviles, recibirá los desayunos preparados, siendo este el responsable de la recepción, por lo cual </w:t>
      </w:r>
      <w:r w:rsidRPr="00FE6B0B">
        <w:rPr>
          <w:rFonts w:asciiTheme="minorHAnsi" w:hAnsiTheme="minorHAnsi" w:cs="Arial"/>
          <w:sz w:val="24"/>
          <w:szCs w:val="24"/>
          <w:u w:val="single"/>
        </w:rPr>
        <w:t xml:space="preserve">revisarán las siguientes condiciones mismas </w:t>
      </w:r>
      <w:r w:rsidRPr="00FE6B0B">
        <w:rPr>
          <w:rFonts w:asciiTheme="minorHAnsi" w:hAnsiTheme="minorHAnsi" w:cs="Arial"/>
          <w:sz w:val="24"/>
          <w:szCs w:val="24"/>
          <w:u w:val="single"/>
        </w:rPr>
        <w:lastRenderedPageBreak/>
        <w:t>que se enlistan para su mayor claridad, sin embargo no son limitativas</w:t>
      </w:r>
      <w:r w:rsidRPr="00FE6B0B">
        <w:rPr>
          <w:rFonts w:asciiTheme="minorHAnsi" w:hAnsiTheme="minorHAnsi" w:cs="Arial"/>
          <w:sz w:val="24"/>
          <w:szCs w:val="24"/>
        </w:rPr>
        <w:t>: calidad en el producto, empaque en perfecto estado y con las condiciones requeridas, verduras limpias sin residuos de tierra u otros, características fisicoquímicas y fechas de caducidad.</w:t>
      </w:r>
    </w:p>
    <w:p w:rsidR="006C19AF" w:rsidRPr="00FE6B0B" w:rsidRDefault="006C19AF" w:rsidP="004F1D5C">
      <w:pPr>
        <w:pStyle w:val="Sinespaciado"/>
        <w:ind w:left="142" w:right="-567"/>
        <w:jc w:val="both"/>
        <w:rPr>
          <w:rFonts w:asciiTheme="minorHAnsi" w:hAnsiTheme="minorHAnsi" w:cs="Arial"/>
          <w:b/>
          <w:sz w:val="24"/>
          <w:szCs w:val="24"/>
        </w:rPr>
      </w:pPr>
    </w:p>
    <w:p w:rsidR="006C19AF" w:rsidRPr="00FE6B0B" w:rsidRDefault="006C19AF" w:rsidP="004F1D5C">
      <w:pPr>
        <w:pStyle w:val="Sinespaciado"/>
        <w:ind w:left="142" w:right="-567"/>
        <w:jc w:val="both"/>
        <w:rPr>
          <w:rFonts w:asciiTheme="minorHAnsi" w:hAnsiTheme="minorHAnsi" w:cs="Arial"/>
          <w:b/>
          <w:sz w:val="24"/>
          <w:szCs w:val="24"/>
        </w:rPr>
      </w:pPr>
      <w:r w:rsidRPr="00FE6B0B">
        <w:rPr>
          <w:rFonts w:asciiTheme="minorHAnsi" w:hAnsiTheme="minorHAnsi" w:cs="Arial"/>
          <w:sz w:val="24"/>
          <w:szCs w:val="24"/>
        </w:rPr>
        <w:t>Durante la entrega y recepción, los bienes estarán sujetos a la inspección de las características fisicoquímicas de los alimentos para su entrega, y se revisará que se entreguen conforme con la presentación y criterios de calidad,  además se verificará la cantidad, empaques y envases en óptimas condiciones de higiene y presentación. Mismos que el proveedor deberá hacer entrega de los protocolos de sanidad e higiene utilizados durante la elaboración de los alimentos.</w:t>
      </w:r>
    </w:p>
    <w:p w:rsidR="006C19AF" w:rsidRPr="00FE6B0B" w:rsidRDefault="006C19AF" w:rsidP="004F1D5C">
      <w:pPr>
        <w:pStyle w:val="Sinespaciado"/>
        <w:ind w:left="142" w:right="-567"/>
        <w:jc w:val="both"/>
        <w:rPr>
          <w:rFonts w:asciiTheme="minorHAnsi" w:hAnsiTheme="minorHAnsi" w:cs="Arial"/>
          <w:b/>
          <w:sz w:val="24"/>
          <w:szCs w:val="24"/>
        </w:rPr>
      </w:pPr>
    </w:p>
    <w:p w:rsidR="006C19AF" w:rsidRPr="00FE6B0B" w:rsidRDefault="006C19AF" w:rsidP="004F1D5C">
      <w:pPr>
        <w:pStyle w:val="Sinespaciado"/>
        <w:ind w:left="142" w:right="-567"/>
        <w:jc w:val="both"/>
        <w:rPr>
          <w:rFonts w:asciiTheme="minorHAnsi" w:hAnsiTheme="minorHAnsi" w:cs="Arial"/>
          <w:sz w:val="24"/>
          <w:szCs w:val="24"/>
          <w:shd w:val="clear" w:color="auto" w:fill="FFFFFF"/>
        </w:rPr>
      </w:pPr>
      <w:r w:rsidRPr="00FE6B0B">
        <w:rPr>
          <w:rFonts w:asciiTheme="minorHAnsi" w:hAnsiTheme="minorHAnsi" w:cs="Arial"/>
          <w:sz w:val="24"/>
          <w:szCs w:val="24"/>
          <w:shd w:val="clear" w:color="auto" w:fill="FFFFFF"/>
        </w:rPr>
        <w:t xml:space="preserve">El proveedor adjudicado estará conforme que en los </w:t>
      </w:r>
      <w:r w:rsidRPr="00FE6B0B">
        <w:rPr>
          <w:rFonts w:asciiTheme="minorHAnsi" w:hAnsiTheme="minorHAnsi" w:cs="Arial"/>
          <w:sz w:val="24"/>
          <w:szCs w:val="24"/>
        </w:rPr>
        <w:t>Centros/</w:t>
      </w:r>
      <w:r w:rsidRPr="00FE6B0B">
        <w:rPr>
          <w:rFonts w:asciiTheme="minorHAnsi" w:hAnsiTheme="minorHAnsi" w:cs="Arial"/>
          <w:sz w:val="24"/>
          <w:szCs w:val="24"/>
          <w:shd w:val="clear" w:color="auto" w:fill="FFFFFF"/>
        </w:rPr>
        <w:t>Comedores Comunitarios dará por recibidos y aceptados los alimentos a su entera satisfacción, mientras no cumpla con las condiciones de entrega y distribución de los bienes de consumo, establecidas en este documento.</w:t>
      </w:r>
    </w:p>
    <w:p w:rsidR="006C19AF" w:rsidRPr="00FE6B0B" w:rsidRDefault="006C19AF" w:rsidP="004F1D5C">
      <w:pPr>
        <w:pStyle w:val="Sinespaciado"/>
        <w:ind w:left="142" w:right="-567"/>
        <w:jc w:val="both"/>
        <w:rPr>
          <w:rFonts w:asciiTheme="minorHAnsi" w:hAnsiTheme="minorHAnsi" w:cs="Arial"/>
          <w:sz w:val="24"/>
          <w:szCs w:val="24"/>
          <w:shd w:val="clear" w:color="auto" w:fill="FFFFFF"/>
        </w:rPr>
      </w:pPr>
    </w:p>
    <w:p w:rsidR="006C19AF" w:rsidRPr="00FE6B0B" w:rsidRDefault="006C19AF" w:rsidP="004F1D5C">
      <w:pPr>
        <w:pStyle w:val="Sinespaciado"/>
        <w:ind w:left="142" w:right="-567"/>
        <w:jc w:val="both"/>
        <w:rPr>
          <w:rFonts w:asciiTheme="minorHAnsi" w:hAnsiTheme="minorHAnsi" w:cs="Arial"/>
          <w:sz w:val="24"/>
          <w:szCs w:val="24"/>
          <w:shd w:val="clear" w:color="auto" w:fill="FFFFFF"/>
        </w:rPr>
      </w:pPr>
      <w:r w:rsidRPr="00FE6B0B">
        <w:rPr>
          <w:rFonts w:asciiTheme="minorHAnsi" w:hAnsiTheme="minorHAnsi" w:cs="Arial"/>
          <w:sz w:val="24"/>
          <w:szCs w:val="24"/>
        </w:rPr>
        <w:t>El proveedor se obliga a responder por su cuenta y riesgo de los daños y/o perjuicios que por inobservancia o negligencia de su parte, llegue a los Centros/Comedores Comunitarios  y/o a terceros, en la entrega y distribución de los desayunos preparados en las condiciones precisadas (defectos de calidad, marcas distintas de las ofertadas, vicios ocultos, etc.).</w:t>
      </w:r>
    </w:p>
    <w:p w:rsidR="006C19AF" w:rsidRPr="00FE6B0B" w:rsidRDefault="006C19AF" w:rsidP="006C19AF">
      <w:pPr>
        <w:pStyle w:val="Sinespaciado"/>
        <w:jc w:val="both"/>
        <w:rPr>
          <w:rFonts w:asciiTheme="minorHAnsi" w:hAnsiTheme="minorHAnsi" w:cs="Arial"/>
          <w:sz w:val="24"/>
          <w:szCs w:val="24"/>
        </w:rPr>
      </w:pPr>
    </w:p>
    <w:p w:rsidR="006C19AF" w:rsidRPr="00FE6B0B" w:rsidRDefault="004F1D5C" w:rsidP="004F1D5C">
      <w:pPr>
        <w:pStyle w:val="Sinespaciado"/>
        <w:numPr>
          <w:ilvl w:val="0"/>
          <w:numId w:val="106"/>
        </w:numPr>
        <w:ind w:left="142"/>
        <w:jc w:val="both"/>
        <w:rPr>
          <w:rFonts w:asciiTheme="minorHAnsi" w:hAnsiTheme="minorHAnsi" w:cs="Arial"/>
          <w:b/>
          <w:bCs/>
          <w:sz w:val="24"/>
          <w:szCs w:val="24"/>
        </w:rPr>
      </w:pPr>
      <w:r w:rsidRPr="00FE6B0B">
        <w:rPr>
          <w:rFonts w:asciiTheme="minorHAnsi" w:hAnsiTheme="minorHAnsi" w:cs="Arial"/>
          <w:b/>
          <w:bCs/>
          <w:sz w:val="24"/>
          <w:szCs w:val="24"/>
        </w:rPr>
        <w:t xml:space="preserve">RECHAZO </w:t>
      </w:r>
      <w:r w:rsidR="006C19AF" w:rsidRPr="00FE6B0B">
        <w:rPr>
          <w:rFonts w:asciiTheme="minorHAnsi" w:hAnsiTheme="minorHAnsi" w:cs="Arial"/>
          <w:b/>
          <w:bCs/>
          <w:sz w:val="24"/>
          <w:szCs w:val="24"/>
        </w:rPr>
        <w:t>DE LOS BIENES DE CONSUMO</w:t>
      </w:r>
      <w:r w:rsidR="00FE6B0B">
        <w:rPr>
          <w:rFonts w:asciiTheme="minorHAnsi" w:hAnsiTheme="minorHAnsi" w:cs="Arial"/>
          <w:b/>
          <w:bCs/>
          <w:sz w:val="24"/>
          <w:szCs w:val="24"/>
        </w:rPr>
        <w:t xml:space="preserve"> OBJETO DEL SERVICIO:</w:t>
      </w:r>
    </w:p>
    <w:p w:rsidR="006C19AF" w:rsidRPr="00FE6B0B" w:rsidRDefault="006C19AF" w:rsidP="006C19AF">
      <w:pPr>
        <w:pStyle w:val="Sinespaciado"/>
        <w:ind w:left="720"/>
        <w:jc w:val="both"/>
        <w:rPr>
          <w:rFonts w:asciiTheme="minorHAnsi" w:hAnsiTheme="minorHAnsi" w:cs="Arial"/>
          <w:b/>
          <w:bCs/>
          <w:sz w:val="24"/>
          <w:szCs w:val="24"/>
        </w:rPr>
      </w:pPr>
    </w:p>
    <w:p w:rsidR="006C19AF" w:rsidRPr="00FE6B0B" w:rsidRDefault="006C19AF" w:rsidP="004F1D5C">
      <w:pPr>
        <w:pStyle w:val="Sinespaciado"/>
        <w:ind w:left="142" w:right="-567"/>
        <w:jc w:val="both"/>
        <w:rPr>
          <w:rFonts w:asciiTheme="minorHAnsi" w:hAnsiTheme="minorHAnsi" w:cs="Arial"/>
          <w:b/>
          <w:bCs/>
          <w:sz w:val="24"/>
          <w:szCs w:val="24"/>
        </w:rPr>
      </w:pPr>
      <w:r w:rsidRPr="00FE6B0B">
        <w:rPr>
          <w:rFonts w:asciiTheme="minorHAnsi" w:hAnsiTheme="minorHAnsi" w:cs="Arial"/>
          <w:sz w:val="24"/>
          <w:szCs w:val="24"/>
        </w:rPr>
        <w:t>La Secretaría por conducto del Administrativo de los Centros/Comedores Comunitarios, devolverá los alimentos que entregue y distribuya el Proveedor cuando se encuentren en uno de los supuestos que a continuación se establecen:</w:t>
      </w:r>
    </w:p>
    <w:p w:rsidR="006C19AF" w:rsidRPr="00FE6B0B" w:rsidRDefault="006C19AF" w:rsidP="006C19AF">
      <w:pPr>
        <w:pStyle w:val="Sinespaciado"/>
        <w:rPr>
          <w:rFonts w:asciiTheme="minorHAnsi" w:hAnsiTheme="minorHAnsi"/>
          <w:sz w:val="24"/>
          <w:szCs w:val="24"/>
        </w:rPr>
      </w:pPr>
    </w:p>
    <w:p w:rsidR="006C19AF" w:rsidRPr="00FE6B0B" w:rsidRDefault="006C19AF" w:rsidP="004F1D5C">
      <w:pPr>
        <w:pStyle w:val="Sinespaciado"/>
        <w:numPr>
          <w:ilvl w:val="0"/>
          <w:numId w:val="107"/>
        </w:numPr>
        <w:ind w:left="709" w:right="-567"/>
        <w:jc w:val="both"/>
        <w:rPr>
          <w:rFonts w:asciiTheme="minorHAnsi" w:hAnsiTheme="minorHAnsi" w:cs="Arial"/>
          <w:sz w:val="24"/>
          <w:szCs w:val="24"/>
        </w:rPr>
      </w:pPr>
      <w:r w:rsidRPr="00FE6B0B">
        <w:rPr>
          <w:rFonts w:asciiTheme="minorHAnsi" w:hAnsiTheme="minorHAnsi" w:cs="Arial"/>
          <w:sz w:val="24"/>
          <w:szCs w:val="24"/>
        </w:rPr>
        <w:t xml:space="preserve">Sea mayor la cantidad entregada a la pactada </w:t>
      </w:r>
      <w:r w:rsidRPr="00FE6B0B">
        <w:rPr>
          <w:rFonts w:asciiTheme="minorHAnsi" w:hAnsiTheme="minorHAnsi" w:cs="Arial"/>
          <w:b/>
          <w:sz w:val="24"/>
          <w:szCs w:val="24"/>
        </w:rPr>
        <w:t>(el excedente no se recibirá)</w:t>
      </w:r>
      <w:r w:rsidRPr="00FE6B0B">
        <w:rPr>
          <w:rFonts w:asciiTheme="minorHAnsi" w:hAnsiTheme="minorHAnsi" w:cs="Arial"/>
          <w:sz w:val="24"/>
          <w:szCs w:val="24"/>
        </w:rPr>
        <w:t>.</w:t>
      </w:r>
    </w:p>
    <w:p w:rsidR="006C19AF" w:rsidRPr="00FE6B0B" w:rsidRDefault="006C19AF" w:rsidP="004F1D5C">
      <w:pPr>
        <w:pStyle w:val="Sinespaciado"/>
        <w:numPr>
          <w:ilvl w:val="0"/>
          <w:numId w:val="107"/>
        </w:numPr>
        <w:ind w:left="709" w:right="-567"/>
        <w:jc w:val="both"/>
        <w:rPr>
          <w:rFonts w:asciiTheme="minorHAnsi" w:hAnsiTheme="minorHAnsi" w:cs="Arial"/>
          <w:sz w:val="24"/>
          <w:szCs w:val="24"/>
        </w:rPr>
      </w:pPr>
      <w:r w:rsidRPr="00FE6B0B">
        <w:rPr>
          <w:rFonts w:asciiTheme="minorHAnsi" w:hAnsiTheme="minorHAnsi" w:cs="Arial"/>
          <w:sz w:val="24"/>
          <w:szCs w:val="24"/>
        </w:rPr>
        <w:t xml:space="preserve">Tratándose del total de los productos alimenticios mencionados, no se recibirán aquellos que por el transporte o manejo hayan sufrido </w:t>
      </w:r>
      <w:r w:rsidRPr="00FE6B0B">
        <w:rPr>
          <w:rFonts w:asciiTheme="minorHAnsi" w:hAnsiTheme="minorHAnsi" w:cs="Arial"/>
          <w:sz w:val="24"/>
          <w:szCs w:val="24"/>
          <w:u w:val="single"/>
        </w:rPr>
        <w:t>aplastamiento o alteración física</w:t>
      </w:r>
      <w:r w:rsidRPr="00FE6B0B">
        <w:rPr>
          <w:rFonts w:asciiTheme="minorHAnsi" w:hAnsiTheme="minorHAnsi" w:cs="Arial"/>
          <w:sz w:val="24"/>
          <w:szCs w:val="24"/>
        </w:rPr>
        <w:t xml:space="preserve"> (perecedera y </w:t>
      </w:r>
      <w:proofErr w:type="spellStart"/>
      <w:r w:rsidRPr="00FE6B0B">
        <w:rPr>
          <w:rFonts w:asciiTheme="minorHAnsi" w:hAnsiTheme="minorHAnsi" w:cs="Arial"/>
          <w:sz w:val="24"/>
          <w:szCs w:val="24"/>
        </w:rPr>
        <w:t>semiprocesado</w:t>
      </w:r>
      <w:proofErr w:type="spellEnd"/>
      <w:r w:rsidRPr="00FE6B0B">
        <w:rPr>
          <w:rFonts w:asciiTheme="minorHAnsi" w:hAnsiTheme="minorHAnsi" w:cs="Arial"/>
          <w:sz w:val="24"/>
          <w:szCs w:val="24"/>
        </w:rPr>
        <w:t>).</w:t>
      </w:r>
    </w:p>
    <w:p w:rsidR="006C19AF" w:rsidRPr="00FE6B0B" w:rsidRDefault="006C19AF" w:rsidP="004F1D5C">
      <w:pPr>
        <w:pStyle w:val="Sinespaciado"/>
        <w:numPr>
          <w:ilvl w:val="0"/>
          <w:numId w:val="107"/>
        </w:numPr>
        <w:ind w:left="709" w:right="-567"/>
        <w:jc w:val="both"/>
        <w:rPr>
          <w:rFonts w:asciiTheme="minorHAnsi" w:hAnsiTheme="minorHAnsi" w:cs="Arial"/>
          <w:sz w:val="24"/>
          <w:szCs w:val="24"/>
        </w:rPr>
      </w:pPr>
      <w:r w:rsidRPr="00FE6B0B">
        <w:rPr>
          <w:rFonts w:asciiTheme="minorHAnsi" w:hAnsiTheme="minorHAnsi" w:cs="Arial"/>
          <w:sz w:val="24"/>
          <w:szCs w:val="24"/>
        </w:rPr>
        <w:t>No se encuentren incluidos en menú del día a consumir.</w:t>
      </w:r>
    </w:p>
    <w:p w:rsidR="006C19AF" w:rsidRPr="00FE6B0B" w:rsidRDefault="006C19AF" w:rsidP="004F1D5C">
      <w:pPr>
        <w:pStyle w:val="Sinespaciado"/>
        <w:numPr>
          <w:ilvl w:val="0"/>
          <w:numId w:val="107"/>
        </w:numPr>
        <w:ind w:left="709" w:right="-567"/>
        <w:jc w:val="both"/>
        <w:rPr>
          <w:rFonts w:asciiTheme="minorHAnsi" w:hAnsiTheme="minorHAnsi" w:cs="Arial"/>
          <w:sz w:val="24"/>
          <w:szCs w:val="24"/>
        </w:rPr>
      </w:pPr>
      <w:r w:rsidRPr="00FE6B0B">
        <w:rPr>
          <w:rFonts w:asciiTheme="minorHAnsi" w:hAnsiTheme="minorHAnsi" w:cs="Arial"/>
          <w:sz w:val="24"/>
          <w:szCs w:val="24"/>
        </w:rPr>
        <w:t xml:space="preserve">Cuando se cuente con aviso de cancelación y/o modificación por escrito, con anticipación a </w:t>
      </w:r>
      <w:r w:rsidRPr="00FE6B0B">
        <w:rPr>
          <w:rFonts w:asciiTheme="minorHAnsi" w:hAnsiTheme="minorHAnsi" w:cs="Arial"/>
          <w:b/>
          <w:sz w:val="24"/>
          <w:szCs w:val="24"/>
        </w:rPr>
        <w:t>24 horas</w:t>
      </w:r>
      <w:r w:rsidRPr="00FE6B0B">
        <w:rPr>
          <w:rFonts w:asciiTheme="minorHAnsi" w:hAnsiTheme="minorHAnsi" w:cs="Arial"/>
          <w:sz w:val="24"/>
          <w:szCs w:val="24"/>
        </w:rPr>
        <w:t>, el cual se le hará llegar vía correo electrónico y estará obligado el proveedor a confirmar de recibido.</w:t>
      </w:r>
    </w:p>
    <w:p w:rsidR="006C19AF" w:rsidRPr="00FE6B0B" w:rsidRDefault="006C19AF" w:rsidP="006C19AF">
      <w:pPr>
        <w:pStyle w:val="Sinespaciado"/>
        <w:ind w:left="720"/>
        <w:jc w:val="both"/>
        <w:rPr>
          <w:rFonts w:asciiTheme="minorHAnsi" w:hAnsiTheme="minorHAnsi" w:cs="Arial"/>
          <w:sz w:val="24"/>
          <w:szCs w:val="24"/>
        </w:rPr>
      </w:pPr>
    </w:p>
    <w:p w:rsidR="006C19AF" w:rsidRPr="00FE6B0B" w:rsidRDefault="006C19AF" w:rsidP="004F1D5C">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En el supuesto de que el Proveedor no retire los productos en el plazo convenido el cual es de 2 horas, contadas a partir de recibir la inconformidad por parte del Administrador del Comedor Comunitario a la Secretaría, y esta a su vez al Proveedor, en los días y horarios antes establecidos en este documento, la Secretaría podrá destruir o desechar los alimentos sin penalidad o cobro alguno para ésta. </w:t>
      </w:r>
    </w:p>
    <w:p w:rsidR="006C19AF" w:rsidRPr="00FE6B0B" w:rsidRDefault="006C19AF" w:rsidP="006C19AF">
      <w:pPr>
        <w:pStyle w:val="Sinespaciado"/>
        <w:ind w:left="720"/>
        <w:jc w:val="both"/>
        <w:rPr>
          <w:rFonts w:asciiTheme="minorHAnsi" w:hAnsiTheme="minorHAnsi" w:cs="Arial"/>
          <w:sz w:val="24"/>
          <w:szCs w:val="24"/>
        </w:rPr>
      </w:pPr>
    </w:p>
    <w:p w:rsidR="006C19AF" w:rsidRPr="00FE6B0B" w:rsidRDefault="006C19AF" w:rsidP="004F1D5C">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Los alimentos no recibidos y devueltos por rechazo, deberán ser entregados según sea el caso, durante el transcurso del día de entrega, no excediendo del horario de prestación del servicio </w:t>
      </w:r>
      <w:r w:rsidRPr="00FE6B0B">
        <w:rPr>
          <w:rFonts w:asciiTheme="minorHAnsi" w:hAnsiTheme="minorHAnsi" w:cs="Arial"/>
          <w:sz w:val="24"/>
          <w:szCs w:val="24"/>
        </w:rPr>
        <w:lastRenderedPageBreak/>
        <w:t>(12:00 Horas), de acuerdo al horario y días establecidos con antelación, indicando en la correspondiente Constancia de Recepción que los artículos corresponden a un rechazo.</w:t>
      </w:r>
    </w:p>
    <w:p w:rsidR="006C19AF" w:rsidRPr="00FE6B0B" w:rsidRDefault="006C19AF" w:rsidP="004F1D5C">
      <w:pPr>
        <w:pStyle w:val="Sinespaciado"/>
        <w:ind w:left="142" w:right="-567"/>
        <w:jc w:val="both"/>
        <w:rPr>
          <w:rFonts w:asciiTheme="minorHAnsi" w:hAnsiTheme="minorHAnsi" w:cs="Arial"/>
          <w:sz w:val="24"/>
          <w:szCs w:val="24"/>
        </w:rPr>
      </w:pPr>
    </w:p>
    <w:p w:rsidR="006C19AF" w:rsidRPr="00FE6B0B" w:rsidRDefault="006C19AF" w:rsidP="004F1D5C">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Todos los gastos que se generen con motivo de la sustitución o rechazo, correrán por cuenta del Proveedor </w:t>
      </w:r>
      <w:r w:rsidRPr="00FE6B0B">
        <w:rPr>
          <w:rFonts w:asciiTheme="minorHAnsi" w:hAnsiTheme="minorHAnsi" w:cs="Arial"/>
          <w:color w:val="000000"/>
          <w:sz w:val="24"/>
          <w:szCs w:val="24"/>
        </w:rPr>
        <w:t>(no se requiere previo aviso).</w:t>
      </w:r>
    </w:p>
    <w:p w:rsidR="006C19AF" w:rsidRPr="00FE6B0B" w:rsidRDefault="006C19AF" w:rsidP="004F1D5C">
      <w:pPr>
        <w:pStyle w:val="Sinespaciado"/>
        <w:ind w:left="142" w:right="-567"/>
        <w:jc w:val="both"/>
        <w:rPr>
          <w:rFonts w:asciiTheme="minorHAnsi" w:hAnsiTheme="minorHAnsi" w:cs="Arial"/>
          <w:sz w:val="24"/>
          <w:szCs w:val="24"/>
        </w:rPr>
      </w:pPr>
    </w:p>
    <w:p w:rsidR="006C19AF" w:rsidRPr="00FE6B0B" w:rsidRDefault="006C19AF" w:rsidP="004F1D5C">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El proveedor se obliga a responder por su cuenta y riesgo de los daños y/o perjuicios que por inobservancia o negligencia de su parte, llegue a causar a los Centros/Comedores Comunitarios y/o a terceros con motivo del rechazo de los bienes, cuando estos se encuentren en los supuestos previstos en este documento. En el entendido de que no se surtiera al Comedor Comunitario, o que el proveedor incurriera en alguno de los supuestos en relación a este documento, se efectuará la </w:t>
      </w:r>
      <w:proofErr w:type="spellStart"/>
      <w:r w:rsidRPr="00FE6B0B">
        <w:rPr>
          <w:rFonts w:asciiTheme="minorHAnsi" w:hAnsiTheme="minorHAnsi" w:cs="Arial"/>
          <w:sz w:val="24"/>
          <w:szCs w:val="24"/>
        </w:rPr>
        <w:t>clausula</w:t>
      </w:r>
      <w:proofErr w:type="spellEnd"/>
      <w:r w:rsidRPr="00FE6B0B">
        <w:rPr>
          <w:rFonts w:asciiTheme="minorHAnsi" w:hAnsiTheme="minorHAnsi" w:cs="Arial"/>
          <w:sz w:val="24"/>
          <w:szCs w:val="24"/>
        </w:rPr>
        <w:t xml:space="preserve"> de penalización, misma que se establecerá al momento de formalizar el contrato con el Proveedor.</w:t>
      </w:r>
    </w:p>
    <w:p w:rsidR="006C19AF" w:rsidRPr="00FE6B0B" w:rsidRDefault="006C19AF" w:rsidP="004F1D5C">
      <w:pPr>
        <w:pStyle w:val="Sinespaciado"/>
        <w:ind w:left="142" w:right="-567"/>
        <w:jc w:val="both"/>
        <w:rPr>
          <w:rFonts w:asciiTheme="minorHAnsi" w:hAnsiTheme="minorHAnsi" w:cs="Arial"/>
          <w:sz w:val="24"/>
          <w:szCs w:val="24"/>
        </w:rPr>
      </w:pPr>
    </w:p>
    <w:p w:rsidR="006C19AF" w:rsidRPr="00FE6B0B" w:rsidRDefault="006C19AF" w:rsidP="004F1D5C">
      <w:pPr>
        <w:pStyle w:val="Sinespaciado"/>
        <w:ind w:left="142" w:right="-567"/>
        <w:jc w:val="both"/>
        <w:rPr>
          <w:rFonts w:asciiTheme="minorHAnsi" w:hAnsiTheme="minorHAnsi" w:cs="Arial"/>
          <w:sz w:val="24"/>
          <w:szCs w:val="24"/>
        </w:rPr>
      </w:pPr>
      <w:r w:rsidRPr="00FE6B0B">
        <w:rPr>
          <w:rFonts w:asciiTheme="minorHAnsi" w:hAnsiTheme="minorHAnsi" w:cs="Arial"/>
          <w:b/>
          <w:sz w:val="24"/>
          <w:szCs w:val="24"/>
        </w:rPr>
        <w:t>EN NINGÚN CASO EL PROVEEDOR PODRÁ SUBCONTRATAR SERVICIOS CON OTROS PROVEEDORES DE NINGÚN TIPO</w:t>
      </w:r>
      <w:r w:rsidRPr="00FE6B0B">
        <w:rPr>
          <w:rFonts w:asciiTheme="minorHAnsi" w:hAnsiTheme="minorHAnsi" w:cs="Arial"/>
          <w:sz w:val="24"/>
          <w:szCs w:val="24"/>
        </w:rPr>
        <w:t>.</w:t>
      </w:r>
    </w:p>
    <w:p w:rsidR="006C19AF" w:rsidRPr="00FE6B0B" w:rsidRDefault="006C19AF" w:rsidP="006C19AF">
      <w:pPr>
        <w:pStyle w:val="Sinespaciado"/>
        <w:ind w:left="720"/>
        <w:jc w:val="both"/>
        <w:rPr>
          <w:rFonts w:asciiTheme="minorHAnsi" w:hAnsiTheme="minorHAnsi" w:cs="Arial"/>
          <w:sz w:val="24"/>
          <w:szCs w:val="24"/>
        </w:rPr>
      </w:pPr>
    </w:p>
    <w:p w:rsidR="006C19AF" w:rsidRPr="00FE6B0B" w:rsidRDefault="004F1D5C" w:rsidP="004F1D5C">
      <w:pPr>
        <w:pStyle w:val="Sinespaciado"/>
        <w:numPr>
          <w:ilvl w:val="0"/>
          <w:numId w:val="106"/>
        </w:numPr>
        <w:ind w:left="142"/>
        <w:jc w:val="both"/>
        <w:rPr>
          <w:rFonts w:asciiTheme="minorHAnsi" w:hAnsiTheme="minorHAnsi" w:cs="Arial"/>
          <w:b/>
          <w:sz w:val="24"/>
          <w:szCs w:val="24"/>
        </w:rPr>
      </w:pPr>
      <w:r>
        <w:rPr>
          <w:rFonts w:asciiTheme="minorHAnsi" w:hAnsiTheme="minorHAnsi" w:cs="Arial"/>
          <w:b/>
          <w:sz w:val="24"/>
          <w:szCs w:val="24"/>
        </w:rPr>
        <w:t xml:space="preserve"> </w:t>
      </w:r>
      <w:r w:rsidR="006C19AF" w:rsidRPr="00FE6B0B">
        <w:rPr>
          <w:rFonts w:asciiTheme="minorHAnsi" w:hAnsiTheme="minorHAnsi" w:cs="Arial"/>
          <w:b/>
          <w:sz w:val="24"/>
          <w:szCs w:val="24"/>
        </w:rPr>
        <w:t>DISPOSICIÓN DE ALIMENTO SOBRANTE</w:t>
      </w:r>
    </w:p>
    <w:p w:rsidR="006C19AF" w:rsidRPr="00FE6B0B" w:rsidRDefault="006C19AF" w:rsidP="006C19AF">
      <w:pPr>
        <w:pStyle w:val="Sinespaciado"/>
        <w:jc w:val="both"/>
        <w:rPr>
          <w:rFonts w:asciiTheme="minorHAnsi" w:hAnsiTheme="minorHAnsi" w:cs="Arial"/>
          <w:b/>
          <w:sz w:val="24"/>
          <w:szCs w:val="24"/>
        </w:rPr>
      </w:pPr>
    </w:p>
    <w:p w:rsidR="006C19AF" w:rsidRPr="00FE6B0B" w:rsidRDefault="006C19AF" w:rsidP="004F1D5C">
      <w:pPr>
        <w:pStyle w:val="Sinespaciado"/>
        <w:ind w:left="142" w:right="-567"/>
        <w:jc w:val="both"/>
        <w:rPr>
          <w:rFonts w:asciiTheme="minorHAnsi" w:hAnsiTheme="minorHAnsi" w:cs="Arial"/>
          <w:sz w:val="24"/>
          <w:szCs w:val="24"/>
        </w:rPr>
      </w:pPr>
      <w:r w:rsidRPr="00FE6B0B">
        <w:rPr>
          <w:rFonts w:asciiTheme="minorHAnsi" w:hAnsiTheme="minorHAnsi" w:cs="Arial"/>
          <w:sz w:val="24"/>
          <w:szCs w:val="24"/>
        </w:rPr>
        <w:t xml:space="preserve">Si una vez terminado el horario de entrega de desayunos en los Centros/Comedores Comunitarios no se culmine con el total del alimento proporcionado por el Proveedor, el Administrador del Centros/Comedor Comunitario queda obligado a distribuirlo en un lugar aledaño al Centros/Comedor Comunitario tomando como único y principal criterio para la entrega, el estado de vulnerabilidad en el que se encontrase la o las personas que ahí se encuentren, no sin dejar a un lado, el hecho de que tendrá que comprobar la entrega o disposición de los mismos. </w:t>
      </w:r>
    </w:p>
    <w:p w:rsidR="006C19AF" w:rsidRPr="00FE6B0B" w:rsidRDefault="006C19AF" w:rsidP="006C19AF">
      <w:pPr>
        <w:pStyle w:val="Sinespaciado"/>
        <w:jc w:val="both"/>
        <w:rPr>
          <w:rFonts w:asciiTheme="minorHAnsi" w:hAnsiTheme="minorHAnsi" w:cs="Arial"/>
          <w:sz w:val="24"/>
          <w:szCs w:val="24"/>
        </w:rPr>
      </w:pPr>
    </w:p>
    <w:p w:rsidR="006C19AF" w:rsidRPr="00FE6B0B" w:rsidRDefault="006C19AF" w:rsidP="006C19AF">
      <w:pPr>
        <w:pStyle w:val="Textoindependiente"/>
        <w:tabs>
          <w:tab w:val="left" w:pos="8931"/>
          <w:tab w:val="left" w:pos="9356"/>
          <w:tab w:val="left" w:pos="9498"/>
        </w:tabs>
        <w:suppressAutoHyphens/>
        <w:spacing w:line="360" w:lineRule="auto"/>
        <w:jc w:val="both"/>
        <w:rPr>
          <w:rFonts w:asciiTheme="minorHAnsi" w:hAnsiTheme="minorHAnsi" w:cs="Arial"/>
          <w:b w:val="0"/>
          <w:sz w:val="24"/>
          <w:szCs w:val="24"/>
          <w:lang w:val="es-MX"/>
        </w:rPr>
      </w:pPr>
    </w:p>
    <w:p w:rsidR="006C19AF" w:rsidRPr="00DF2298" w:rsidRDefault="006C19AF" w:rsidP="006C19AF">
      <w:pPr>
        <w:pStyle w:val="Sinespaciado"/>
        <w:jc w:val="both"/>
        <w:rPr>
          <w:rFonts w:ascii="Arial" w:hAnsi="Arial" w:cs="Arial"/>
        </w:rPr>
      </w:pPr>
    </w:p>
    <w:p w:rsidR="006C19AF" w:rsidRPr="00DF2298" w:rsidRDefault="006C19AF" w:rsidP="006C19AF">
      <w:pPr>
        <w:pStyle w:val="Sinespaciado"/>
        <w:jc w:val="both"/>
        <w:rPr>
          <w:rFonts w:ascii="Arial" w:hAnsi="Arial" w:cs="Arial"/>
        </w:rPr>
      </w:pPr>
    </w:p>
    <w:p w:rsidR="006C19AF" w:rsidRPr="00DF2298" w:rsidRDefault="006C19AF" w:rsidP="006C19AF">
      <w:pPr>
        <w:pStyle w:val="Sinespaciado"/>
        <w:jc w:val="both"/>
        <w:rPr>
          <w:rFonts w:ascii="Arial" w:hAnsi="Arial" w:cs="Arial"/>
        </w:rPr>
      </w:pPr>
    </w:p>
    <w:p w:rsidR="006C19AF" w:rsidRDefault="006C19AF"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4F1D5C" w:rsidRDefault="004F1D5C" w:rsidP="006C19AF">
      <w:pPr>
        <w:pStyle w:val="Sinespaciado"/>
        <w:jc w:val="both"/>
        <w:rPr>
          <w:rFonts w:ascii="Arial" w:hAnsi="Arial" w:cs="Arial"/>
        </w:rPr>
      </w:pPr>
    </w:p>
    <w:p w:rsidR="005C633C" w:rsidRDefault="005C633C" w:rsidP="006C19AF">
      <w:pPr>
        <w:pStyle w:val="Default"/>
        <w:spacing w:line="276" w:lineRule="auto"/>
        <w:jc w:val="center"/>
        <w:rPr>
          <w:b/>
          <w:sz w:val="36"/>
          <w:szCs w:val="96"/>
          <w:lang w:val="es-MX"/>
        </w:rPr>
      </w:pPr>
    </w:p>
    <w:p w:rsidR="005C633C" w:rsidRDefault="005C633C" w:rsidP="006C19AF">
      <w:pPr>
        <w:pStyle w:val="Default"/>
        <w:spacing w:line="276" w:lineRule="auto"/>
        <w:jc w:val="center"/>
        <w:rPr>
          <w:b/>
          <w:sz w:val="36"/>
          <w:szCs w:val="96"/>
          <w:lang w:val="es-MX"/>
        </w:rPr>
      </w:pPr>
    </w:p>
    <w:p w:rsidR="005C633C" w:rsidRDefault="005C633C" w:rsidP="006C19AF">
      <w:pPr>
        <w:pStyle w:val="Default"/>
        <w:spacing w:line="276" w:lineRule="auto"/>
        <w:jc w:val="center"/>
        <w:rPr>
          <w:b/>
          <w:sz w:val="36"/>
          <w:szCs w:val="96"/>
          <w:lang w:val="es-MX"/>
        </w:rPr>
      </w:pPr>
    </w:p>
    <w:p w:rsidR="006C19AF" w:rsidRPr="004F1D5C" w:rsidRDefault="006C19AF" w:rsidP="006C19AF">
      <w:pPr>
        <w:pStyle w:val="Default"/>
        <w:spacing w:line="276" w:lineRule="auto"/>
        <w:jc w:val="center"/>
        <w:rPr>
          <w:b/>
          <w:sz w:val="36"/>
          <w:szCs w:val="96"/>
          <w:lang w:val="es-MX"/>
        </w:rPr>
      </w:pPr>
      <w:r w:rsidRPr="004F1D5C">
        <w:rPr>
          <w:b/>
          <w:sz w:val="36"/>
          <w:szCs w:val="96"/>
          <w:lang w:val="es-MX"/>
        </w:rPr>
        <w:lastRenderedPageBreak/>
        <w:t>ANEXO A</w:t>
      </w:r>
    </w:p>
    <w:p w:rsidR="006C19AF" w:rsidRPr="004F1D5C" w:rsidRDefault="006C19AF" w:rsidP="006C19AF">
      <w:pPr>
        <w:pStyle w:val="Default"/>
        <w:spacing w:line="276" w:lineRule="auto"/>
        <w:jc w:val="center"/>
        <w:rPr>
          <w:b/>
          <w:sz w:val="22"/>
          <w:szCs w:val="96"/>
          <w:lang w:val="es-MX"/>
        </w:rPr>
      </w:pPr>
    </w:p>
    <w:p w:rsidR="006C19AF" w:rsidRPr="00DF2298" w:rsidRDefault="006C19AF" w:rsidP="006C19AF">
      <w:pPr>
        <w:jc w:val="center"/>
        <w:rPr>
          <w:rFonts w:ascii="Arial" w:hAnsi="Arial" w:cs="Arial"/>
          <w:b/>
          <w:sz w:val="10"/>
          <w:szCs w:val="10"/>
        </w:rPr>
      </w:pPr>
      <w:r w:rsidRPr="004F1D5C">
        <w:rPr>
          <w:rFonts w:ascii="Arial" w:hAnsi="Arial" w:cs="Arial"/>
          <w:b/>
          <w:sz w:val="32"/>
        </w:rPr>
        <w:t>MENÚ A IMPLEMENTARSE</w:t>
      </w:r>
    </w:p>
    <w:p w:rsidR="006C19AF" w:rsidRPr="00DF2298" w:rsidRDefault="006C19AF" w:rsidP="006C19AF">
      <w:pPr>
        <w:jc w:val="center"/>
        <w:rPr>
          <w:rFonts w:ascii="Arial" w:hAnsi="Arial" w:cs="Arial"/>
          <w:b/>
          <w:sz w:val="10"/>
          <w:szCs w:val="10"/>
        </w:rPr>
      </w:pPr>
    </w:p>
    <w:p w:rsidR="006C19AF" w:rsidRPr="00DF2298" w:rsidRDefault="006C19AF" w:rsidP="006C19AF">
      <w:pPr>
        <w:jc w:val="center"/>
        <w:rPr>
          <w:rFonts w:ascii="Arial" w:hAnsi="Arial" w:cs="Arial"/>
          <w:b/>
          <w:sz w:val="10"/>
          <w:szCs w:val="10"/>
        </w:rPr>
      </w:pPr>
    </w:p>
    <w:tbl>
      <w:tblPr>
        <w:tblW w:w="10517" w:type="dxa"/>
        <w:jc w:val="center"/>
        <w:tblCellMar>
          <w:left w:w="70" w:type="dxa"/>
          <w:right w:w="70" w:type="dxa"/>
        </w:tblCellMar>
        <w:tblLook w:val="04A0" w:firstRow="1" w:lastRow="0" w:firstColumn="1" w:lastColumn="0" w:noHBand="0" w:noVBand="1"/>
      </w:tblPr>
      <w:tblGrid>
        <w:gridCol w:w="1640"/>
        <w:gridCol w:w="1842"/>
        <w:gridCol w:w="1479"/>
        <w:gridCol w:w="1560"/>
        <w:gridCol w:w="1560"/>
        <w:gridCol w:w="1216"/>
        <w:gridCol w:w="1220"/>
      </w:tblGrid>
      <w:tr w:rsidR="006C19AF" w:rsidRPr="00DF2298" w:rsidTr="004F1D5C">
        <w:trPr>
          <w:trHeight w:val="300"/>
          <w:jc w:val="center"/>
        </w:trPr>
        <w:tc>
          <w:tcPr>
            <w:tcW w:w="164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bl>
            <w:tblPr>
              <w:tblW w:w="0" w:type="auto"/>
              <w:tblCellSpacing w:w="0" w:type="dxa"/>
              <w:tblCellMar>
                <w:left w:w="0" w:type="dxa"/>
                <w:right w:w="0" w:type="dxa"/>
              </w:tblCellMar>
              <w:tblLook w:val="04A0" w:firstRow="1" w:lastRow="0" w:firstColumn="1" w:lastColumn="0" w:noHBand="0" w:noVBand="1"/>
            </w:tblPr>
            <w:tblGrid>
              <w:gridCol w:w="1500"/>
            </w:tblGrid>
            <w:tr w:rsidR="006C19AF" w:rsidRPr="00DF2298" w:rsidTr="00C806DD">
              <w:trPr>
                <w:trHeight w:val="300"/>
                <w:tblCellSpacing w:w="0" w:type="dxa"/>
              </w:trPr>
              <w:tc>
                <w:tcPr>
                  <w:tcW w:w="1500" w:type="dxa"/>
                  <w:tcBorders>
                    <w:top w:val="nil"/>
                    <w:left w:val="nil"/>
                    <w:bottom w:val="nil"/>
                    <w:right w:val="nil"/>
                  </w:tcBorders>
                  <w:shd w:val="clear" w:color="auto" w:fill="auto"/>
                  <w:noWrap/>
                  <w:vAlign w:val="bottom"/>
                  <w:hideMark/>
                </w:tcPr>
                <w:p w:rsidR="006C19AF" w:rsidRPr="00DF2298" w:rsidRDefault="006C19AF" w:rsidP="00C806DD">
                  <w:pPr>
                    <w:rPr>
                      <w:rFonts w:ascii="Arial" w:hAnsi="Arial" w:cs="Arial"/>
                      <w:b/>
                      <w:color w:val="000000"/>
                      <w:sz w:val="28"/>
                      <w:szCs w:val="22"/>
                      <w:lang w:eastAsia="es-MX"/>
                    </w:rPr>
                  </w:pPr>
                  <w:r w:rsidRPr="00DF2298">
                    <w:rPr>
                      <w:rFonts w:ascii="Arial" w:hAnsi="Arial" w:cs="Arial"/>
                      <w:b/>
                      <w:color w:val="000000"/>
                      <w:sz w:val="28"/>
                      <w:szCs w:val="22"/>
                      <w:lang w:eastAsia="es-MX"/>
                    </w:rPr>
                    <w:t>MENÚ 1</w:t>
                  </w:r>
                </w:p>
              </w:tc>
            </w:tr>
          </w:tbl>
          <w:p w:rsidR="006C19AF" w:rsidRPr="00DF2298" w:rsidRDefault="006C19AF" w:rsidP="00C806DD">
            <w:pPr>
              <w:jc w:val="center"/>
              <w:rPr>
                <w:rFonts w:ascii="Arial" w:hAnsi="Arial" w:cs="Arial"/>
                <w:color w:val="000000"/>
                <w:sz w:val="22"/>
                <w:szCs w:val="22"/>
                <w:lang w:eastAsia="es-MX"/>
              </w:rPr>
            </w:pPr>
          </w:p>
        </w:tc>
        <w:tc>
          <w:tcPr>
            <w:tcW w:w="1842"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479"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16"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2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r>
      <w:tr w:rsidR="006C19AF" w:rsidRPr="00DF2298" w:rsidTr="004F1D5C">
        <w:trPr>
          <w:trHeight w:val="300"/>
          <w:jc w:val="center"/>
        </w:trPr>
        <w:tc>
          <w:tcPr>
            <w:tcW w:w="164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842"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479"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16"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2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r>
      <w:tr w:rsidR="006C19AF" w:rsidRPr="00DF2298" w:rsidTr="004F1D5C">
        <w:trPr>
          <w:trHeight w:val="495"/>
          <w:jc w:val="center"/>
        </w:trPr>
        <w:tc>
          <w:tcPr>
            <w:tcW w:w="1640" w:type="dxa"/>
            <w:tcBorders>
              <w:top w:val="single" w:sz="8" w:space="0" w:color="FFFFFF"/>
              <w:left w:val="single" w:sz="8" w:space="0" w:color="FFFFFF"/>
              <w:bottom w:val="single" w:sz="12" w:space="0" w:color="FFFFFF"/>
              <w:right w:val="single" w:sz="8" w:space="0" w:color="FFFFFF"/>
            </w:tcBorders>
            <w:shd w:val="clear" w:color="000000" w:fill="ED7D31"/>
            <w:vAlign w:val="center"/>
            <w:hideMark/>
          </w:tcPr>
          <w:p w:rsidR="006C19AF" w:rsidRPr="00DF2298" w:rsidRDefault="006C19AF" w:rsidP="00C806DD">
            <w:pPr>
              <w:ind w:firstLineChars="100" w:firstLine="181"/>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DÍA</w:t>
            </w:r>
          </w:p>
        </w:tc>
        <w:tc>
          <w:tcPr>
            <w:tcW w:w="1842"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GUISO</w:t>
            </w:r>
          </w:p>
        </w:tc>
        <w:tc>
          <w:tcPr>
            <w:tcW w:w="1479"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GUARNICIÓN</w:t>
            </w:r>
          </w:p>
        </w:tc>
        <w:tc>
          <w:tcPr>
            <w:tcW w:w="1560"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COMPLEMENTO 1</w:t>
            </w:r>
          </w:p>
        </w:tc>
        <w:tc>
          <w:tcPr>
            <w:tcW w:w="1560"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COMPLEMENTO 2</w:t>
            </w:r>
          </w:p>
        </w:tc>
        <w:tc>
          <w:tcPr>
            <w:tcW w:w="1216" w:type="dxa"/>
            <w:tcBorders>
              <w:top w:val="nil"/>
              <w:left w:val="nil"/>
              <w:bottom w:val="nil"/>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BEBIDA</w:t>
            </w:r>
          </w:p>
        </w:tc>
        <w:tc>
          <w:tcPr>
            <w:tcW w:w="1220" w:type="dxa"/>
            <w:tcBorders>
              <w:top w:val="nil"/>
              <w:left w:val="nil"/>
              <w:bottom w:val="nil"/>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CONTENIDO CALORICO</w:t>
            </w:r>
          </w:p>
        </w:tc>
      </w:tr>
      <w:tr w:rsidR="006C19AF" w:rsidRPr="00DF2298" w:rsidTr="004F1D5C">
        <w:trPr>
          <w:trHeight w:val="750"/>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LUNES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PICADILLO MIXTO</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ARROZ</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nil"/>
              <w:right w:val="nil"/>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single" w:sz="4" w:space="0" w:color="FFFFFF"/>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418 Kcal</w:t>
            </w:r>
          </w:p>
        </w:tc>
      </w:tr>
      <w:tr w:rsidR="006C19AF" w:rsidRPr="00DF2298" w:rsidTr="004F1D5C">
        <w:trPr>
          <w:trHeight w:val="735"/>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MARTES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HUEVO CON NOPAL</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FRIJOL</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single" w:sz="8" w:space="0" w:color="FFFFFF"/>
              <w:left w:val="nil"/>
              <w:bottom w:val="single" w:sz="8" w:space="0" w:color="FFFFFF"/>
              <w:right w:val="nil"/>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408 Kcal</w:t>
            </w:r>
          </w:p>
        </w:tc>
      </w:tr>
      <w:tr w:rsidR="006C19AF" w:rsidRPr="00DF2298" w:rsidTr="004F1D5C">
        <w:trPr>
          <w:trHeight w:val="735"/>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MIERCOLES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SOPA DE LENTEJAS CON JAMON</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N/A</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single" w:sz="8" w:space="0" w:color="FFFFFF"/>
              <w:right w:val="nil"/>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353 Kcal</w:t>
            </w:r>
          </w:p>
        </w:tc>
      </w:tr>
      <w:tr w:rsidR="006C19AF" w:rsidRPr="00DF2298" w:rsidTr="004F1D5C">
        <w:trPr>
          <w:trHeight w:val="735"/>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JUEVES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CHORIZO CON PAPA</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FRIJOL</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nil"/>
              <w:left w:val="nil"/>
              <w:bottom w:val="nil"/>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single" w:sz="8" w:space="0" w:color="FFFFFF"/>
              <w:right w:val="nil"/>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369 Kcal</w:t>
            </w:r>
          </w:p>
        </w:tc>
      </w:tr>
      <w:tr w:rsidR="006C19AF" w:rsidRPr="00DF2298" w:rsidTr="004F1D5C">
        <w:trPr>
          <w:trHeight w:val="735"/>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VIERNES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POLLO PRIMAVERA</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ARROZ</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single" w:sz="8" w:space="0" w:color="FFFFFF"/>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single" w:sz="8" w:space="0" w:color="FFFFFF"/>
              <w:right w:val="nil"/>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405 Kcal</w:t>
            </w:r>
          </w:p>
        </w:tc>
      </w:tr>
      <w:tr w:rsidR="006C19AF" w:rsidRPr="00DF2298" w:rsidTr="004F1D5C">
        <w:trPr>
          <w:trHeight w:val="300"/>
          <w:jc w:val="center"/>
        </w:trPr>
        <w:tc>
          <w:tcPr>
            <w:tcW w:w="164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bl>
            <w:tblPr>
              <w:tblW w:w="0" w:type="auto"/>
              <w:tblCellSpacing w:w="0" w:type="dxa"/>
              <w:tblCellMar>
                <w:left w:w="0" w:type="dxa"/>
                <w:right w:w="0" w:type="dxa"/>
              </w:tblCellMar>
              <w:tblLook w:val="04A0" w:firstRow="1" w:lastRow="0" w:firstColumn="1" w:lastColumn="0" w:noHBand="0" w:noVBand="1"/>
            </w:tblPr>
            <w:tblGrid>
              <w:gridCol w:w="1500"/>
            </w:tblGrid>
            <w:tr w:rsidR="006C19AF" w:rsidRPr="00DF2298" w:rsidTr="00C806DD">
              <w:trPr>
                <w:trHeight w:val="300"/>
                <w:tblCellSpacing w:w="0" w:type="dxa"/>
              </w:trPr>
              <w:tc>
                <w:tcPr>
                  <w:tcW w:w="1500" w:type="dxa"/>
                  <w:tcBorders>
                    <w:top w:val="nil"/>
                    <w:left w:val="nil"/>
                    <w:bottom w:val="nil"/>
                    <w:right w:val="nil"/>
                  </w:tcBorders>
                  <w:shd w:val="clear" w:color="auto" w:fill="auto"/>
                  <w:noWrap/>
                  <w:vAlign w:val="bottom"/>
                  <w:hideMark/>
                </w:tcPr>
                <w:p w:rsidR="006C19AF" w:rsidRPr="00DF2298" w:rsidRDefault="006C19AF" w:rsidP="00C806DD">
                  <w:pPr>
                    <w:rPr>
                      <w:rFonts w:ascii="Arial" w:hAnsi="Arial" w:cs="Arial"/>
                      <w:b/>
                      <w:color w:val="000000"/>
                      <w:sz w:val="28"/>
                      <w:szCs w:val="22"/>
                      <w:lang w:eastAsia="es-MX"/>
                    </w:rPr>
                  </w:pPr>
                  <w:r w:rsidRPr="00DF2298">
                    <w:rPr>
                      <w:rFonts w:ascii="Arial" w:hAnsi="Arial" w:cs="Arial"/>
                      <w:b/>
                      <w:color w:val="000000"/>
                      <w:sz w:val="28"/>
                      <w:szCs w:val="22"/>
                      <w:lang w:eastAsia="es-MX"/>
                    </w:rPr>
                    <w:t>MENÚ 2</w:t>
                  </w:r>
                </w:p>
              </w:tc>
            </w:tr>
          </w:tbl>
          <w:p w:rsidR="006C19AF" w:rsidRPr="00DF2298" w:rsidRDefault="006C19AF" w:rsidP="00C806DD">
            <w:pPr>
              <w:jc w:val="center"/>
              <w:rPr>
                <w:rFonts w:ascii="Arial" w:hAnsi="Arial" w:cs="Arial"/>
                <w:color w:val="000000"/>
                <w:sz w:val="22"/>
                <w:szCs w:val="22"/>
                <w:lang w:eastAsia="es-MX"/>
              </w:rPr>
            </w:pPr>
          </w:p>
        </w:tc>
        <w:tc>
          <w:tcPr>
            <w:tcW w:w="1842"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479"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16"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2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r>
      <w:tr w:rsidR="006C19AF" w:rsidRPr="00DF2298" w:rsidTr="004F1D5C">
        <w:trPr>
          <w:trHeight w:val="300"/>
          <w:jc w:val="center"/>
        </w:trPr>
        <w:tc>
          <w:tcPr>
            <w:tcW w:w="164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842"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479"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56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16"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c>
          <w:tcPr>
            <w:tcW w:w="122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Arial" w:hAnsi="Arial" w:cs="Arial"/>
                <w:color w:val="000000"/>
                <w:sz w:val="22"/>
                <w:szCs w:val="22"/>
                <w:lang w:eastAsia="es-MX"/>
              </w:rPr>
            </w:pPr>
          </w:p>
        </w:tc>
      </w:tr>
      <w:tr w:rsidR="006C19AF" w:rsidRPr="00DF2298" w:rsidTr="004F1D5C">
        <w:trPr>
          <w:trHeight w:val="495"/>
          <w:jc w:val="center"/>
        </w:trPr>
        <w:tc>
          <w:tcPr>
            <w:tcW w:w="1640" w:type="dxa"/>
            <w:tcBorders>
              <w:top w:val="single" w:sz="8" w:space="0" w:color="FFFFFF"/>
              <w:left w:val="single" w:sz="8" w:space="0" w:color="FFFFFF"/>
              <w:bottom w:val="single" w:sz="12" w:space="0" w:color="FFFFFF"/>
              <w:right w:val="single" w:sz="8" w:space="0" w:color="FFFFFF"/>
            </w:tcBorders>
            <w:shd w:val="clear" w:color="000000" w:fill="ED7D31"/>
            <w:vAlign w:val="center"/>
            <w:hideMark/>
          </w:tcPr>
          <w:p w:rsidR="006C19AF" w:rsidRPr="00DF2298" w:rsidRDefault="006C19AF" w:rsidP="00C806DD">
            <w:pPr>
              <w:ind w:firstLineChars="100" w:firstLine="181"/>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DÍA</w:t>
            </w:r>
          </w:p>
        </w:tc>
        <w:tc>
          <w:tcPr>
            <w:tcW w:w="1842"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GUISO</w:t>
            </w:r>
          </w:p>
        </w:tc>
        <w:tc>
          <w:tcPr>
            <w:tcW w:w="1479"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GUARNICIÓN</w:t>
            </w:r>
          </w:p>
        </w:tc>
        <w:tc>
          <w:tcPr>
            <w:tcW w:w="1560"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COMPLEMENTO 1</w:t>
            </w:r>
          </w:p>
        </w:tc>
        <w:tc>
          <w:tcPr>
            <w:tcW w:w="1560" w:type="dxa"/>
            <w:tcBorders>
              <w:top w:val="single" w:sz="8" w:space="0" w:color="FFFFFF"/>
              <w:left w:val="nil"/>
              <w:bottom w:val="single" w:sz="12" w:space="0" w:color="FFFFFF"/>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COMPLEMENTO 2</w:t>
            </w:r>
          </w:p>
        </w:tc>
        <w:tc>
          <w:tcPr>
            <w:tcW w:w="1216" w:type="dxa"/>
            <w:tcBorders>
              <w:top w:val="nil"/>
              <w:left w:val="nil"/>
              <w:bottom w:val="nil"/>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BEBIDA</w:t>
            </w:r>
          </w:p>
        </w:tc>
        <w:tc>
          <w:tcPr>
            <w:tcW w:w="1220" w:type="dxa"/>
            <w:tcBorders>
              <w:top w:val="nil"/>
              <w:left w:val="nil"/>
              <w:bottom w:val="nil"/>
              <w:right w:val="single" w:sz="8" w:space="0" w:color="FFFFFF"/>
            </w:tcBorders>
            <w:shd w:val="clear" w:color="000000" w:fill="ED7D31"/>
            <w:vAlign w:val="center"/>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CONTENIDO CALORICO</w:t>
            </w:r>
          </w:p>
        </w:tc>
      </w:tr>
      <w:tr w:rsidR="006C19AF" w:rsidRPr="00DF2298" w:rsidTr="004F1D5C">
        <w:trPr>
          <w:trHeight w:val="750"/>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LUNES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CHILI &amp; BEANS</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N/A</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nil"/>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single" w:sz="4" w:space="0" w:color="FFFFFF"/>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421 Kcal</w:t>
            </w:r>
          </w:p>
        </w:tc>
      </w:tr>
      <w:tr w:rsidR="006C19AF" w:rsidRPr="00DF2298" w:rsidTr="004F1D5C">
        <w:trPr>
          <w:trHeight w:val="750"/>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MARTES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CALDO DE RES CON GARBANZO</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N/A</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single" w:sz="12" w:space="0" w:color="FFFFFF"/>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single" w:sz="8" w:space="0" w:color="FFFFFF"/>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353 Kcal</w:t>
            </w:r>
          </w:p>
        </w:tc>
      </w:tr>
      <w:tr w:rsidR="006C19AF" w:rsidRPr="00DF2298" w:rsidTr="004F1D5C">
        <w:trPr>
          <w:trHeight w:val="750"/>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MIERCOLES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ENSALADA DE POLLO</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N/A</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TOSTADAS</w:t>
            </w:r>
          </w:p>
        </w:tc>
        <w:tc>
          <w:tcPr>
            <w:tcW w:w="1560" w:type="dxa"/>
            <w:tcBorders>
              <w:top w:val="single" w:sz="12" w:space="0" w:color="FFFFFF"/>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362 Kcal</w:t>
            </w:r>
          </w:p>
        </w:tc>
      </w:tr>
      <w:tr w:rsidR="006C19AF" w:rsidRPr="00DF2298" w:rsidTr="004F1D5C">
        <w:trPr>
          <w:trHeight w:val="750"/>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JUEVES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JAMON CON HUEVO</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FRIJOL</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single" w:sz="12" w:space="0" w:color="FFFFFF"/>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418 Kcal</w:t>
            </w:r>
          </w:p>
        </w:tc>
      </w:tr>
      <w:tr w:rsidR="006C19AF" w:rsidRPr="00DF2298" w:rsidTr="004F1D5C">
        <w:trPr>
          <w:trHeight w:val="750"/>
          <w:jc w:val="center"/>
        </w:trPr>
        <w:tc>
          <w:tcPr>
            <w:tcW w:w="1640" w:type="dxa"/>
            <w:tcBorders>
              <w:top w:val="nil"/>
              <w:left w:val="single" w:sz="8" w:space="0" w:color="FFFFFF"/>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b/>
                <w:color w:val="000000"/>
                <w:sz w:val="18"/>
                <w:szCs w:val="18"/>
                <w:lang w:eastAsia="es-MX"/>
              </w:rPr>
            </w:pPr>
            <w:r w:rsidRPr="00DF2298">
              <w:rPr>
                <w:rFonts w:ascii="Arial" w:hAnsi="Arial" w:cs="Arial"/>
                <w:b/>
                <w:color w:val="000000"/>
                <w:sz w:val="18"/>
                <w:szCs w:val="18"/>
                <w:lang w:eastAsia="es-MX"/>
              </w:rPr>
              <w:t>VIERNES</w:t>
            </w:r>
          </w:p>
        </w:tc>
        <w:tc>
          <w:tcPr>
            <w:tcW w:w="1842"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CALDO TLALPEÑO</w:t>
            </w:r>
          </w:p>
        </w:tc>
        <w:tc>
          <w:tcPr>
            <w:tcW w:w="1479"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N/A</w:t>
            </w:r>
          </w:p>
        </w:tc>
        <w:tc>
          <w:tcPr>
            <w:tcW w:w="1560"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TORTILLA DE MAIZ</w:t>
            </w:r>
          </w:p>
        </w:tc>
        <w:tc>
          <w:tcPr>
            <w:tcW w:w="1560" w:type="dxa"/>
            <w:tcBorders>
              <w:top w:val="single" w:sz="12" w:space="0" w:color="FFFFFF"/>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FRUTA</w:t>
            </w:r>
          </w:p>
        </w:tc>
        <w:tc>
          <w:tcPr>
            <w:tcW w:w="1216" w:type="dxa"/>
            <w:tcBorders>
              <w:top w:val="nil"/>
              <w:left w:val="nil"/>
              <w:bottom w:val="single" w:sz="8" w:space="0" w:color="FFFFFF"/>
              <w:right w:val="single" w:sz="8" w:space="0" w:color="FFFFFF"/>
            </w:tcBorders>
            <w:shd w:val="clear" w:color="000000" w:fill="FBE4D5"/>
            <w:vAlign w:val="center"/>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AGUA DE FRUTA NATURAL</w:t>
            </w:r>
          </w:p>
        </w:tc>
        <w:tc>
          <w:tcPr>
            <w:tcW w:w="1220" w:type="dxa"/>
            <w:tcBorders>
              <w:top w:val="nil"/>
              <w:left w:val="single" w:sz="4" w:space="0" w:color="FFFFFF"/>
              <w:bottom w:val="single" w:sz="4" w:space="0" w:color="FFFFFF"/>
              <w:right w:val="single" w:sz="4" w:space="0" w:color="FFFFFF"/>
            </w:tcBorders>
            <w:shd w:val="clear" w:color="000000" w:fill="C5E0B2"/>
            <w:noWrap/>
            <w:vAlign w:val="center"/>
            <w:hideMark/>
          </w:tcPr>
          <w:p w:rsidR="006C19AF" w:rsidRPr="00DF2298" w:rsidRDefault="006C19AF" w:rsidP="00C806DD">
            <w:pPr>
              <w:jc w:val="center"/>
              <w:rPr>
                <w:rFonts w:ascii="Arial" w:hAnsi="Arial" w:cs="Arial"/>
                <w:color w:val="000000"/>
                <w:szCs w:val="22"/>
                <w:lang w:eastAsia="es-MX"/>
              </w:rPr>
            </w:pPr>
            <w:r w:rsidRPr="00DF2298">
              <w:rPr>
                <w:rFonts w:ascii="Arial" w:hAnsi="Arial" w:cs="Arial"/>
                <w:color w:val="000000"/>
                <w:szCs w:val="22"/>
                <w:lang w:eastAsia="es-MX"/>
              </w:rPr>
              <w:t>363 Kcal</w:t>
            </w:r>
          </w:p>
        </w:tc>
      </w:tr>
    </w:tbl>
    <w:p w:rsidR="004F1D5C" w:rsidRDefault="004F1D5C" w:rsidP="006C19AF">
      <w:pPr>
        <w:autoSpaceDE w:val="0"/>
        <w:autoSpaceDN w:val="0"/>
        <w:adjustRightInd w:val="0"/>
        <w:spacing w:line="276" w:lineRule="auto"/>
        <w:jc w:val="center"/>
        <w:rPr>
          <w:rFonts w:ascii="Arial" w:hAnsi="Arial" w:cs="Arial"/>
          <w:b/>
        </w:rPr>
      </w:pPr>
    </w:p>
    <w:p w:rsidR="004F1D5C" w:rsidRDefault="004F1D5C" w:rsidP="006C19AF">
      <w:pPr>
        <w:autoSpaceDE w:val="0"/>
        <w:autoSpaceDN w:val="0"/>
        <w:adjustRightInd w:val="0"/>
        <w:spacing w:line="276" w:lineRule="auto"/>
        <w:jc w:val="center"/>
        <w:rPr>
          <w:rFonts w:ascii="Arial" w:hAnsi="Arial" w:cs="Arial"/>
          <w:b/>
        </w:rPr>
      </w:pPr>
    </w:p>
    <w:p w:rsidR="004F1D5C" w:rsidRDefault="004F1D5C" w:rsidP="006C19AF">
      <w:pPr>
        <w:autoSpaceDE w:val="0"/>
        <w:autoSpaceDN w:val="0"/>
        <w:adjustRightInd w:val="0"/>
        <w:spacing w:line="276" w:lineRule="auto"/>
        <w:jc w:val="center"/>
        <w:rPr>
          <w:rFonts w:ascii="Arial" w:hAnsi="Arial" w:cs="Arial"/>
          <w:b/>
        </w:rPr>
      </w:pPr>
    </w:p>
    <w:p w:rsidR="004F1D5C" w:rsidRDefault="004F1D5C" w:rsidP="006C19AF">
      <w:pPr>
        <w:autoSpaceDE w:val="0"/>
        <w:autoSpaceDN w:val="0"/>
        <w:adjustRightInd w:val="0"/>
        <w:spacing w:line="276" w:lineRule="auto"/>
        <w:jc w:val="center"/>
        <w:rPr>
          <w:rFonts w:ascii="Arial" w:hAnsi="Arial" w:cs="Arial"/>
          <w:b/>
        </w:rPr>
      </w:pPr>
    </w:p>
    <w:p w:rsidR="004F1D5C" w:rsidRDefault="004F1D5C" w:rsidP="006C19AF">
      <w:pPr>
        <w:autoSpaceDE w:val="0"/>
        <w:autoSpaceDN w:val="0"/>
        <w:adjustRightInd w:val="0"/>
        <w:spacing w:line="276" w:lineRule="auto"/>
        <w:jc w:val="center"/>
        <w:rPr>
          <w:rFonts w:ascii="Arial" w:hAnsi="Arial" w:cs="Arial"/>
          <w:b/>
        </w:rPr>
      </w:pPr>
    </w:p>
    <w:p w:rsidR="006C19AF" w:rsidRPr="00DF2298" w:rsidRDefault="006C19AF" w:rsidP="006C19AF">
      <w:pPr>
        <w:autoSpaceDE w:val="0"/>
        <w:autoSpaceDN w:val="0"/>
        <w:adjustRightInd w:val="0"/>
        <w:spacing w:line="276" w:lineRule="auto"/>
        <w:jc w:val="center"/>
        <w:rPr>
          <w:rFonts w:ascii="Arial" w:hAnsi="Arial" w:cs="Arial"/>
          <w:b/>
        </w:rPr>
      </w:pPr>
      <w:r w:rsidRPr="00DF2298">
        <w:rPr>
          <w:rFonts w:ascii="Arial" w:hAnsi="Arial" w:cs="Arial"/>
          <w:b/>
        </w:rPr>
        <w:t>ESPECIFICACIONES DE CANTIDAD A</w:t>
      </w:r>
    </w:p>
    <w:p w:rsidR="006C19AF" w:rsidRPr="00DF2298" w:rsidRDefault="006C19AF" w:rsidP="006C19AF">
      <w:pPr>
        <w:autoSpaceDE w:val="0"/>
        <w:autoSpaceDN w:val="0"/>
        <w:adjustRightInd w:val="0"/>
        <w:spacing w:line="276" w:lineRule="auto"/>
        <w:jc w:val="center"/>
        <w:rPr>
          <w:rFonts w:ascii="Arial" w:hAnsi="Arial" w:cs="Arial"/>
          <w:b/>
        </w:rPr>
      </w:pPr>
      <w:r w:rsidRPr="00DF2298">
        <w:rPr>
          <w:rFonts w:ascii="Arial" w:hAnsi="Arial" w:cs="Arial"/>
          <w:b/>
        </w:rPr>
        <w:t>REQUERIRSE POR ALIMENTO</w:t>
      </w:r>
    </w:p>
    <w:p w:rsidR="006C19AF" w:rsidRPr="00DF2298" w:rsidRDefault="006C19AF" w:rsidP="006C19AF">
      <w:pPr>
        <w:autoSpaceDE w:val="0"/>
        <w:autoSpaceDN w:val="0"/>
        <w:adjustRightInd w:val="0"/>
        <w:spacing w:line="276" w:lineRule="auto"/>
        <w:jc w:val="both"/>
        <w:rPr>
          <w:rFonts w:ascii="Arial" w:hAnsi="Arial" w:cs="Arial"/>
          <w:b/>
          <w:sz w:val="10"/>
          <w:szCs w:val="10"/>
        </w:rPr>
      </w:pPr>
      <w:r w:rsidRPr="00DF2298">
        <w:rPr>
          <w:rFonts w:ascii="Arial" w:hAnsi="Arial" w:cs="Arial"/>
          <w:b/>
          <w:sz w:val="10"/>
          <w:szCs w:val="10"/>
        </w:rPr>
        <w:t xml:space="preserve"> </w:t>
      </w:r>
    </w:p>
    <w:tbl>
      <w:tblPr>
        <w:tblW w:w="10042" w:type="dxa"/>
        <w:jc w:val="center"/>
        <w:tblCellMar>
          <w:left w:w="70" w:type="dxa"/>
          <w:right w:w="70" w:type="dxa"/>
        </w:tblCellMar>
        <w:tblLook w:val="04A0" w:firstRow="1" w:lastRow="0" w:firstColumn="1" w:lastColumn="0" w:noHBand="0" w:noVBand="1"/>
      </w:tblPr>
      <w:tblGrid>
        <w:gridCol w:w="2065"/>
        <w:gridCol w:w="1339"/>
        <w:gridCol w:w="1300"/>
        <w:gridCol w:w="1300"/>
        <w:gridCol w:w="1560"/>
        <w:gridCol w:w="1560"/>
        <w:gridCol w:w="918"/>
      </w:tblGrid>
      <w:tr w:rsidR="006C19AF" w:rsidRPr="00DF2298" w:rsidTr="004F1D5C">
        <w:trPr>
          <w:trHeight w:val="300"/>
          <w:jc w:val="center"/>
        </w:trPr>
        <w:tc>
          <w:tcPr>
            <w:tcW w:w="2065"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6C19AF" w:rsidRPr="00DF2298" w:rsidRDefault="006C19AF" w:rsidP="00C806DD">
            <w:pPr>
              <w:rPr>
                <w:rFonts w:ascii="Calibri" w:hAnsi="Calibri"/>
                <w:b/>
                <w:bCs/>
                <w:color w:val="000000"/>
                <w:sz w:val="22"/>
                <w:szCs w:val="22"/>
                <w:lang w:eastAsia="es-MX"/>
              </w:rPr>
            </w:pPr>
            <w:r w:rsidRPr="00DF2298">
              <w:rPr>
                <w:rFonts w:ascii="Calibri" w:hAnsi="Calibri"/>
                <w:b/>
                <w:bCs/>
                <w:color w:val="000000"/>
                <w:sz w:val="22"/>
                <w:szCs w:val="22"/>
                <w:lang w:eastAsia="es-MX"/>
              </w:rPr>
              <w:t>DÍA 1</w:t>
            </w:r>
          </w:p>
        </w:tc>
        <w:tc>
          <w:tcPr>
            <w:tcW w:w="1339"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10042" w:type="dxa"/>
            <w:gridSpan w:val="7"/>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 xml:space="preserve">PICADILLO MIXTO, ARROZ </w:t>
            </w:r>
          </w:p>
        </w:tc>
      </w:tr>
      <w:tr w:rsidR="006C19AF" w:rsidRPr="00DF2298" w:rsidTr="004F1D5C">
        <w:trPr>
          <w:trHeight w:val="480"/>
          <w:jc w:val="center"/>
        </w:trPr>
        <w:tc>
          <w:tcPr>
            <w:tcW w:w="2065" w:type="dxa"/>
            <w:vMerge w:val="restart"/>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8CBAC"/>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nil"/>
            </w:tcBorders>
            <w:shd w:val="clear" w:color="000000" w:fill="C9C9C9"/>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GUARNICION</w:t>
            </w:r>
          </w:p>
        </w:tc>
        <w:tc>
          <w:tcPr>
            <w:tcW w:w="1300" w:type="dxa"/>
            <w:tcBorders>
              <w:top w:val="nil"/>
              <w:left w:val="single" w:sz="4" w:space="0" w:color="auto"/>
              <w:bottom w:val="single" w:sz="4" w:space="0" w:color="auto"/>
              <w:right w:val="nil"/>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560" w:type="dxa"/>
            <w:tcBorders>
              <w:top w:val="nil"/>
              <w:left w:val="single" w:sz="4" w:space="0" w:color="auto"/>
              <w:bottom w:val="single" w:sz="4" w:space="0" w:color="auto"/>
              <w:right w:val="nil"/>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single" w:sz="4" w:space="0" w:color="auto"/>
              <w:bottom w:val="single" w:sz="4" w:space="0" w:color="auto"/>
              <w:right w:val="nil"/>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918" w:type="dxa"/>
            <w:vMerge w:val="restart"/>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r>
      <w:tr w:rsidR="006C19AF" w:rsidRPr="00DF2298" w:rsidTr="004F1D5C">
        <w:trPr>
          <w:trHeight w:val="300"/>
          <w:jc w:val="center"/>
        </w:trPr>
        <w:tc>
          <w:tcPr>
            <w:tcW w:w="2065" w:type="dxa"/>
            <w:vMerge/>
            <w:tcBorders>
              <w:top w:val="nil"/>
              <w:left w:val="single" w:sz="4" w:space="0" w:color="auto"/>
              <w:bottom w:val="nil"/>
              <w:right w:val="single" w:sz="4" w:space="0" w:color="auto"/>
            </w:tcBorders>
            <w:vAlign w:val="center"/>
            <w:hideMark/>
          </w:tcPr>
          <w:p w:rsidR="006C19AF" w:rsidRPr="00DF2298" w:rsidRDefault="006C19AF" w:rsidP="00C806DD">
            <w:pPr>
              <w:rPr>
                <w:rFonts w:ascii="Arial" w:hAnsi="Arial" w:cs="Arial"/>
                <w:b/>
                <w:bCs/>
                <w:color w:val="000000"/>
                <w:lang w:eastAsia="es-MX"/>
              </w:rPr>
            </w:pP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918" w:type="dxa"/>
            <w:vMerge/>
            <w:tcBorders>
              <w:top w:val="nil"/>
              <w:left w:val="single" w:sz="4" w:space="0" w:color="auto"/>
              <w:bottom w:val="single" w:sz="4" w:space="0" w:color="auto"/>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r>
      <w:tr w:rsidR="006C19AF" w:rsidRPr="00DF2298" w:rsidTr="004F1D5C">
        <w:trPr>
          <w:trHeight w:val="300"/>
          <w:jc w:val="center"/>
        </w:trPr>
        <w:tc>
          <w:tcPr>
            <w:tcW w:w="10042" w:type="dxa"/>
            <w:gridSpan w:val="7"/>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CARNE MOLIDA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0.040000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SOYA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PAPA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ZANAHORIA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CHILE VERDE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PURE DE TOMATE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ARROZ</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AJO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PIMIENTA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r>
      <w:tr w:rsidR="006C19AF" w:rsidRPr="00DF2298" w:rsidTr="004F1D5C">
        <w:trPr>
          <w:trHeight w:val="315"/>
          <w:jc w:val="center"/>
        </w:trPr>
        <w:tc>
          <w:tcPr>
            <w:tcW w:w="2065"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39"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Calibri" w:hAnsi="Calibri"/>
                <w:color w:val="000000"/>
                <w:sz w:val="22"/>
                <w:szCs w:val="22"/>
                <w:lang w:eastAsia="es-MX"/>
              </w:rPr>
            </w:pPr>
          </w:p>
        </w:tc>
        <w:tc>
          <w:tcPr>
            <w:tcW w:w="1300"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1560"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b/>
                <w:bCs/>
                <w:color w:val="000000"/>
                <w:sz w:val="22"/>
                <w:szCs w:val="22"/>
                <w:lang w:eastAsia="es-MX"/>
              </w:rPr>
            </w:pPr>
            <w:r w:rsidRPr="00DF2298">
              <w:rPr>
                <w:rFonts w:ascii="Calibri" w:hAnsi="Calibri"/>
                <w:b/>
                <w:bCs/>
                <w:color w:val="000000"/>
                <w:sz w:val="22"/>
                <w:szCs w:val="22"/>
                <w:lang w:eastAsia="es-MX"/>
              </w:rPr>
              <w:t> </w:t>
            </w:r>
          </w:p>
        </w:tc>
        <w:tc>
          <w:tcPr>
            <w:tcW w:w="1560"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918" w:type="dxa"/>
            <w:tcBorders>
              <w:top w:val="nil"/>
              <w:left w:val="nil"/>
              <w:bottom w:val="nil"/>
              <w:right w:val="nil"/>
            </w:tcBorders>
            <w:shd w:val="clear" w:color="000000" w:fill="FFFFFF"/>
            <w:noWrap/>
            <w:vAlign w:val="bottom"/>
            <w:hideMark/>
          </w:tcPr>
          <w:p w:rsidR="006C19AF" w:rsidRPr="00DF2298" w:rsidRDefault="006C19AF" w:rsidP="00C806DD">
            <w:pPr>
              <w:rPr>
                <w:rFonts w:ascii="Calibri" w:hAnsi="Calibri"/>
                <w:b/>
                <w:bCs/>
                <w:color w:val="000000"/>
                <w:sz w:val="22"/>
                <w:szCs w:val="22"/>
                <w:lang w:eastAsia="es-MX"/>
              </w:rPr>
            </w:pPr>
            <w:r w:rsidRPr="00DF2298">
              <w:rPr>
                <w:rFonts w:ascii="Calibri" w:hAnsi="Calibri"/>
                <w:b/>
                <w:bCs/>
                <w:color w:val="000000"/>
                <w:sz w:val="22"/>
                <w:szCs w:val="22"/>
                <w:lang w:eastAsia="es-MX"/>
              </w:rPr>
              <w:t> </w:t>
            </w:r>
          </w:p>
        </w:tc>
      </w:tr>
      <w:tr w:rsidR="006C19AF" w:rsidRPr="00DF2298" w:rsidTr="004F1D5C">
        <w:trPr>
          <w:trHeight w:val="315"/>
          <w:jc w:val="center"/>
        </w:trPr>
        <w:tc>
          <w:tcPr>
            <w:tcW w:w="2065"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6C19AF" w:rsidRPr="00DF2298" w:rsidRDefault="006C19AF" w:rsidP="00C806DD">
            <w:pPr>
              <w:rPr>
                <w:rFonts w:ascii="Calibri" w:hAnsi="Calibri"/>
                <w:b/>
                <w:bCs/>
                <w:color w:val="000000"/>
                <w:sz w:val="22"/>
                <w:szCs w:val="22"/>
                <w:lang w:eastAsia="es-MX"/>
              </w:rPr>
            </w:pPr>
            <w:r w:rsidRPr="00DF2298">
              <w:rPr>
                <w:rFonts w:ascii="Calibri" w:hAnsi="Calibri"/>
                <w:b/>
                <w:bCs/>
                <w:color w:val="000000"/>
                <w:sz w:val="22"/>
                <w:szCs w:val="22"/>
                <w:lang w:eastAsia="es-MX"/>
              </w:rPr>
              <w:t>DÍA 2</w:t>
            </w:r>
          </w:p>
        </w:tc>
        <w:tc>
          <w:tcPr>
            <w:tcW w:w="1339" w:type="dxa"/>
            <w:tcBorders>
              <w:top w:val="nil"/>
              <w:left w:val="nil"/>
              <w:bottom w:val="single" w:sz="4" w:space="0" w:color="auto"/>
              <w:right w:val="nil"/>
            </w:tcBorders>
            <w:shd w:val="clear" w:color="auto" w:fill="auto"/>
            <w:noWrap/>
            <w:vAlign w:val="center"/>
            <w:hideMark/>
          </w:tcPr>
          <w:p w:rsidR="006C19AF" w:rsidRPr="00DF2298" w:rsidRDefault="006C19AF" w:rsidP="00C806DD">
            <w:pPr>
              <w:jc w:val="cente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center"/>
            <w:hideMark/>
          </w:tcPr>
          <w:p w:rsidR="006C19AF" w:rsidRPr="00DF2298" w:rsidRDefault="006C19AF" w:rsidP="00C806DD">
            <w:pPr>
              <w:jc w:val="cente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1560" w:type="dxa"/>
            <w:tcBorders>
              <w:top w:val="nil"/>
              <w:left w:val="nil"/>
              <w:bottom w:val="single" w:sz="4" w:space="0" w:color="auto"/>
              <w:right w:val="nil"/>
            </w:tcBorders>
            <w:shd w:val="clear" w:color="000000" w:fill="FFFFFF"/>
            <w:noWrap/>
            <w:vAlign w:val="center"/>
            <w:hideMark/>
          </w:tcPr>
          <w:p w:rsidR="006C19AF" w:rsidRPr="00DF2298" w:rsidRDefault="006C19AF" w:rsidP="00C806DD">
            <w:pPr>
              <w:jc w:val="center"/>
              <w:rPr>
                <w:rFonts w:ascii="Calibri" w:hAnsi="Calibri"/>
                <w:b/>
                <w:bCs/>
                <w:color w:val="000000"/>
                <w:sz w:val="22"/>
                <w:szCs w:val="22"/>
                <w:lang w:eastAsia="es-MX"/>
              </w:rPr>
            </w:pPr>
            <w:r w:rsidRPr="00DF2298">
              <w:rPr>
                <w:rFonts w:ascii="Calibri" w:hAnsi="Calibri"/>
                <w:b/>
                <w:bCs/>
                <w:color w:val="000000"/>
                <w:sz w:val="22"/>
                <w:szCs w:val="22"/>
                <w:lang w:eastAsia="es-MX"/>
              </w:rPr>
              <w:t> </w:t>
            </w:r>
          </w:p>
        </w:tc>
        <w:tc>
          <w:tcPr>
            <w:tcW w:w="1560" w:type="dxa"/>
            <w:tcBorders>
              <w:top w:val="nil"/>
              <w:left w:val="nil"/>
              <w:bottom w:val="single" w:sz="4" w:space="0" w:color="auto"/>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918" w:type="dxa"/>
            <w:tcBorders>
              <w:top w:val="nil"/>
              <w:left w:val="nil"/>
              <w:bottom w:val="single" w:sz="4" w:space="0" w:color="auto"/>
              <w:right w:val="nil"/>
            </w:tcBorders>
            <w:shd w:val="clear" w:color="000000" w:fill="FFFFFF"/>
            <w:noWrap/>
            <w:vAlign w:val="bottom"/>
            <w:hideMark/>
          </w:tcPr>
          <w:p w:rsidR="006C19AF" w:rsidRPr="00DF2298" w:rsidRDefault="006C19AF" w:rsidP="00C806DD">
            <w:pPr>
              <w:rPr>
                <w:rFonts w:ascii="Calibri" w:hAnsi="Calibri"/>
                <w:b/>
                <w:bCs/>
                <w:color w:val="000000"/>
                <w:sz w:val="22"/>
                <w:szCs w:val="22"/>
                <w:lang w:eastAsia="es-MX"/>
              </w:rPr>
            </w:pPr>
            <w:r w:rsidRPr="00DF2298">
              <w:rPr>
                <w:rFonts w:ascii="Calibri" w:hAnsi="Calibri"/>
                <w:b/>
                <w:bCs/>
                <w:color w:val="000000"/>
                <w:sz w:val="22"/>
                <w:szCs w:val="22"/>
                <w:lang w:eastAsia="es-MX"/>
              </w:rPr>
              <w:t> </w:t>
            </w:r>
          </w:p>
        </w:tc>
      </w:tr>
      <w:tr w:rsidR="006C19AF" w:rsidRPr="00DF2298" w:rsidTr="004F1D5C">
        <w:trPr>
          <w:trHeight w:val="420"/>
          <w:jc w:val="center"/>
        </w:trPr>
        <w:tc>
          <w:tcPr>
            <w:tcW w:w="10042" w:type="dxa"/>
            <w:gridSpan w:val="7"/>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HUEVO CON NOPAL, FRIJOL</w:t>
            </w:r>
          </w:p>
        </w:tc>
      </w:tr>
      <w:tr w:rsidR="006C19AF" w:rsidRPr="00DF2298" w:rsidTr="004F1D5C">
        <w:trPr>
          <w:trHeight w:val="480"/>
          <w:jc w:val="center"/>
        </w:trPr>
        <w:tc>
          <w:tcPr>
            <w:tcW w:w="2065" w:type="dxa"/>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8CBAC"/>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single" w:sz="4" w:space="0" w:color="auto"/>
            </w:tcBorders>
            <w:shd w:val="clear" w:color="000000" w:fill="C9C9C9"/>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GUARNICION</w:t>
            </w:r>
          </w:p>
        </w:tc>
        <w:tc>
          <w:tcPr>
            <w:tcW w:w="1300" w:type="dxa"/>
            <w:tcBorders>
              <w:top w:val="nil"/>
              <w:left w:val="nil"/>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56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918"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918"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r>
      <w:tr w:rsidR="006C19AF" w:rsidRPr="00DF2298" w:rsidTr="004F1D5C">
        <w:trPr>
          <w:trHeight w:val="300"/>
          <w:jc w:val="center"/>
        </w:trPr>
        <w:tc>
          <w:tcPr>
            <w:tcW w:w="10042" w:type="dxa"/>
            <w:gridSpan w:val="7"/>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HUEVO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0.070000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NOPAL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0.080000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single" w:sz="4" w:space="0" w:color="auto"/>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single" w:sz="4" w:space="0" w:color="auto"/>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single" w:sz="4" w:space="0" w:color="auto"/>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single" w:sz="4" w:space="0" w:color="auto"/>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single" w:sz="4" w:space="0" w:color="auto"/>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lastRenderedPageBreak/>
              <w:t>FRIJOL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w:t>
            </w:r>
          </w:p>
        </w:tc>
      </w:tr>
      <w:tr w:rsidR="006C19AF" w:rsidRPr="00DF2298" w:rsidTr="004F1D5C">
        <w:trPr>
          <w:trHeight w:val="315"/>
          <w:jc w:val="center"/>
        </w:trPr>
        <w:tc>
          <w:tcPr>
            <w:tcW w:w="2065"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single" w:sz="8" w:space="0" w:color="auto"/>
              <w:left w:val="single" w:sz="8" w:space="0" w:color="auto"/>
              <w:bottom w:val="nil"/>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DIA 3</w:t>
            </w: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9124" w:type="dxa"/>
            <w:gridSpan w:val="6"/>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SOPA DE LENTEJAS CON JAMON</w:t>
            </w:r>
          </w:p>
        </w:tc>
        <w:tc>
          <w:tcPr>
            <w:tcW w:w="918"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Calibri" w:hAnsi="Calibri"/>
                <w:b/>
                <w:bCs/>
                <w:color w:val="000000"/>
                <w:lang w:eastAsia="es-MX"/>
              </w:rPr>
            </w:pPr>
          </w:p>
        </w:tc>
      </w:tr>
      <w:tr w:rsidR="006C19AF" w:rsidRPr="00DF2298" w:rsidTr="004F1D5C">
        <w:trPr>
          <w:trHeight w:val="480"/>
          <w:jc w:val="center"/>
        </w:trPr>
        <w:tc>
          <w:tcPr>
            <w:tcW w:w="2065" w:type="dxa"/>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8CBAC"/>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30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1560"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9124" w:type="dxa"/>
            <w:gridSpan w:val="6"/>
            <w:tcBorders>
              <w:top w:val="single" w:sz="4" w:space="0" w:color="auto"/>
              <w:left w:val="single" w:sz="4" w:space="0" w:color="auto"/>
              <w:bottom w:val="single" w:sz="4" w:space="0" w:color="auto"/>
              <w:right w:val="nil"/>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LENTEJAS</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0.040000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JAMON</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CHAYOTE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ZANAHORIA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CHILE VERDE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PURE DE TOMATE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AJO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DÍA 4</w:t>
            </w:r>
          </w:p>
        </w:tc>
        <w:tc>
          <w:tcPr>
            <w:tcW w:w="1339"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10042" w:type="dxa"/>
            <w:gridSpan w:val="7"/>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CHORIZO CON PAPAS, FRIJOL</w:t>
            </w:r>
          </w:p>
        </w:tc>
      </w:tr>
      <w:tr w:rsidR="006C19AF" w:rsidRPr="00DF2298" w:rsidTr="004F1D5C">
        <w:trPr>
          <w:trHeight w:val="480"/>
          <w:jc w:val="center"/>
        </w:trPr>
        <w:tc>
          <w:tcPr>
            <w:tcW w:w="2065" w:type="dxa"/>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8CBAC"/>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single" w:sz="4" w:space="0" w:color="auto"/>
            </w:tcBorders>
            <w:shd w:val="clear" w:color="000000" w:fill="C9C9C9"/>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GUARNICION</w:t>
            </w:r>
          </w:p>
        </w:tc>
        <w:tc>
          <w:tcPr>
            <w:tcW w:w="1300" w:type="dxa"/>
            <w:tcBorders>
              <w:top w:val="nil"/>
              <w:left w:val="nil"/>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56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918"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lang w:eastAsia="es-MX"/>
              </w:rPr>
            </w:pPr>
            <w:r w:rsidRPr="00DF2298">
              <w:rPr>
                <w:rFonts w:ascii="Arial" w:hAnsi="Arial" w:cs="Arial"/>
                <w:b/>
                <w:bCs/>
                <w:color w:val="000000"/>
                <w:lang w:eastAsia="es-MX"/>
              </w:rPr>
              <w:t>UNIDAD</w:t>
            </w: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918"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lang w:eastAsia="es-MX"/>
              </w:rPr>
            </w:pPr>
          </w:p>
        </w:tc>
      </w:tr>
      <w:tr w:rsidR="006C19AF" w:rsidRPr="00DF2298" w:rsidTr="004F1D5C">
        <w:trPr>
          <w:trHeight w:val="300"/>
          <w:jc w:val="center"/>
        </w:trPr>
        <w:tc>
          <w:tcPr>
            <w:tcW w:w="10042" w:type="dxa"/>
            <w:gridSpan w:val="7"/>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r>
      <w:tr w:rsidR="006C19AF" w:rsidRPr="00DF2298" w:rsidTr="004F1D5C">
        <w:trPr>
          <w:trHeight w:val="300"/>
          <w:jc w:val="center"/>
        </w:trPr>
        <w:tc>
          <w:tcPr>
            <w:tcW w:w="206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single" w:sz="4" w:space="0" w:color="auto"/>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single" w:sz="4" w:space="0" w:color="auto"/>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single" w:sz="4" w:space="0" w:color="auto"/>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single" w:sz="4" w:space="0" w:color="auto"/>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CHORIZO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SOYA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PAPA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0.050000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lastRenderedPageBreak/>
              <w:t>AGUA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FRIJOL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color w:val="000000"/>
                <w:sz w:val="18"/>
                <w:szCs w:val="18"/>
                <w:lang w:eastAsia="es-MX"/>
              </w:rPr>
            </w:pPr>
            <w:r w:rsidRPr="00DF2298">
              <w:rPr>
                <w:rFonts w:ascii="Arial" w:hAnsi="Arial" w:cs="Arial"/>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r>
      <w:tr w:rsidR="006C19AF" w:rsidRPr="00DF2298" w:rsidTr="004F1D5C">
        <w:trPr>
          <w:trHeight w:val="315"/>
          <w:jc w:val="center"/>
        </w:trPr>
        <w:tc>
          <w:tcPr>
            <w:tcW w:w="2065"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000000" w:fill="FFFFFF"/>
            <w:noWrap/>
            <w:vAlign w:val="bottom"/>
            <w:hideMark/>
          </w:tcPr>
          <w:p w:rsidR="006C19AF" w:rsidRPr="00DF2298" w:rsidRDefault="006C19AF" w:rsidP="00C806DD">
            <w:pPr>
              <w:rPr>
                <w:rFonts w:ascii="Calibri" w:hAnsi="Calibri"/>
                <w:color w:val="000000"/>
                <w:sz w:val="22"/>
                <w:szCs w:val="22"/>
                <w:lang w:eastAsia="es-MX"/>
              </w:rPr>
            </w:pPr>
            <w:r w:rsidRPr="00DF2298">
              <w:rPr>
                <w:rFonts w:ascii="Calibri" w:hAnsi="Calibri"/>
                <w:color w:val="000000"/>
                <w:sz w:val="22"/>
                <w:szCs w:val="22"/>
                <w:lang w:eastAsia="es-MX"/>
              </w:rPr>
              <w:t> </w:t>
            </w:r>
          </w:p>
        </w:tc>
        <w:tc>
          <w:tcPr>
            <w:tcW w:w="1560" w:type="dxa"/>
            <w:tcBorders>
              <w:top w:val="nil"/>
              <w:left w:val="nil"/>
              <w:bottom w:val="nil"/>
              <w:right w:val="nil"/>
            </w:tcBorders>
            <w:shd w:val="clear" w:color="000000" w:fill="FFFFFF"/>
            <w:noWrap/>
            <w:vAlign w:val="bottom"/>
            <w:hideMark/>
          </w:tcPr>
          <w:p w:rsidR="006C19AF" w:rsidRPr="00DF2298" w:rsidRDefault="006C19AF" w:rsidP="00C806DD">
            <w:pPr>
              <w:rPr>
                <w:rFonts w:ascii="Calibri" w:hAnsi="Calibri"/>
                <w:color w:val="000000"/>
                <w:sz w:val="22"/>
                <w:szCs w:val="22"/>
                <w:lang w:eastAsia="es-MX"/>
              </w:rPr>
            </w:pPr>
            <w:r w:rsidRPr="00DF2298">
              <w:rPr>
                <w:rFonts w:ascii="Calibri" w:hAnsi="Calibri"/>
                <w:color w:val="000000"/>
                <w:sz w:val="22"/>
                <w:szCs w:val="22"/>
                <w:lang w:eastAsia="es-MX"/>
              </w:rPr>
              <w:t> </w:t>
            </w:r>
          </w:p>
        </w:tc>
        <w:tc>
          <w:tcPr>
            <w:tcW w:w="1560" w:type="dxa"/>
            <w:tcBorders>
              <w:top w:val="nil"/>
              <w:left w:val="nil"/>
              <w:bottom w:val="nil"/>
              <w:right w:val="nil"/>
            </w:tcBorders>
            <w:shd w:val="clear" w:color="000000" w:fill="FFFFFF"/>
            <w:noWrap/>
            <w:vAlign w:val="bottom"/>
            <w:hideMark/>
          </w:tcPr>
          <w:p w:rsidR="006C19AF" w:rsidRPr="00DF2298" w:rsidRDefault="006C19AF" w:rsidP="00C806DD">
            <w:pPr>
              <w:rPr>
                <w:rFonts w:ascii="Calibri" w:hAnsi="Calibri"/>
                <w:color w:val="000000"/>
                <w:sz w:val="22"/>
                <w:szCs w:val="22"/>
                <w:lang w:eastAsia="es-MX"/>
              </w:rPr>
            </w:pPr>
            <w:r w:rsidRPr="00DF2298">
              <w:rPr>
                <w:rFonts w:ascii="Calibri" w:hAnsi="Calibri"/>
                <w:color w:val="000000"/>
                <w:sz w:val="22"/>
                <w:szCs w:val="22"/>
                <w:lang w:eastAsia="es-MX"/>
              </w:rPr>
              <w:t> </w:t>
            </w:r>
          </w:p>
        </w:tc>
        <w:tc>
          <w:tcPr>
            <w:tcW w:w="918" w:type="dxa"/>
            <w:tcBorders>
              <w:top w:val="nil"/>
              <w:left w:val="nil"/>
              <w:bottom w:val="nil"/>
              <w:right w:val="nil"/>
            </w:tcBorders>
            <w:shd w:val="clear" w:color="000000" w:fill="FFFFFF"/>
            <w:noWrap/>
            <w:vAlign w:val="bottom"/>
            <w:hideMark/>
          </w:tcPr>
          <w:p w:rsidR="006C19AF" w:rsidRPr="00DF2298" w:rsidRDefault="006C19AF" w:rsidP="00C806DD">
            <w:pPr>
              <w:rPr>
                <w:rFonts w:ascii="Calibri" w:hAnsi="Calibri"/>
                <w:color w:val="000000"/>
                <w:sz w:val="22"/>
                <w:szCs w:val="22"/>
                <w:lang w:eastAsia="es-MX"/>
              </w:rPr>
            </w:pPr>
            <w:r w:rsidRPr="00DF2298">
              <w:rPr>
                <w:rFonts w:ascii="Calibri" w:hAnsi="Calibri"/>
                <w:color w:val="000000"/>
                <w:sz w:val="22"/>
                <w:szCs w:val="22"/>
                <w:lang w:eastAsia="es-MX"/>
              </w:rPr>
              <w:t> </w:t>
            </w:r>
          </w:p>
        </w:tc>
      </w:tr>
      <w:tr w:rsidR="006C19AF" w:rsidRPr="00DF2298" w:rsidTr="004F1D5C">
        <w:trPr>
          <w:trHeight w:val="315"/>
          <w:jc w:val="center"/>
        </w:trPr>
        <w:tc>
          <w:tcPr>
            <w:tcW w:w="2065"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DIA 5</w:t>
            </w:r>
          </w:p>
        </w:tc>
        <w:tc>
          <w:tcPr>
            <w:tcW w:w="1339"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10042" w:type="dxa"/>
            <w:gridSpan w:val="7"/>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POLLO PRIMAVERA, ARROZ</w:t>
            </w:r>
          </w:p>
        </w:tc>
      </w:tr>
      <w:tr w:rsidR="006C19AF" w:rsidRPr="00DF2298" w:rsidTr="004F1D5C">
        <w:trPr>
          <w:trHeight w:val="480"/>
          <w:jc w:val="center"/>
        </w:trPr>
        <w:tc>
          <w:tcPr>
            <w:tcW w:w="2065" w:type="dxa"/>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8CBAC"/>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single" w:sz="4" w:space="0" w:color="auto"/>
            </w:tcBorders>
            <w:shd w:val="clear" w:color="000000" w:fill="C9C9C9"/>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GUARNICION</w:t>
            </w:r>
          </w:p>
        </w:tc>
        <w:tc>
          <w:tcPr>
            <w:tcW w:w="1300" w:type="dxa"/>
            <w:tcBorders>
              <w:top w:val="nil"/>
              <w:left w:val="nil"/>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56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918"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918"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r>
      <w:tr w:rsidR="006C19AF" w:rsidRPr="00DF2298" w:rsidTr="004F1D5C">
        <w:trPr>
          <w:trHeight w:val="300"/>
          <w:jc w:val="center"/>
        </w:trPr>
        <w:tc>
          <w:tcPr>
            <w:tcW w:w="10042" w:type="dxa"/>
            <w:gridSpan w:val="7"/>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POLLO   </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PAPA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ZANAHORIA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CHAYOTE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CALABAZA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PURE DE TOMATE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ARROZ</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AJO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PIMIENTA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D6DCE4"/>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r>
      <w:tr w:rsidR="006C19AF" w:rsidRPr="00DF2298" w:rsidTr="004F1D5C">
        <w:trPr>
          <w:trHeight w:val="300"/>
          <w:jc w:val="center"/>
        </w:trPr>
        <w:tc>
          <w:tcPr>
            <w:tcW w:w="2065" w:type="dxa"/>
            <w:tcBorders>
              <w:top w:val="single" w:sz="8" w:space="0" w:color="auto"/>
              <w:left w:val="single" w:sz="8" w:space="0" w:color="auto"/>
              <w:bottom w:val="nil"/>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DÍA 6</w:t>
            </w: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9124" w:type="dxa"/>
            <w:gridSpan w:val="6"/>
            <w:tcBorders>
              <w:top w:val="single" w:sz="4" w:space="0" w:color="auto"/>
              <w:left w:val="single" w:sz="4" w:space="0" w:color="auto"/>
              <w:bottom w:val="single" w:sz="4" w:space="0" w:color="auto"/>
              <w:right w:val="single" w:sz="4" w:space="0" w:color="000000"/>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CHILI &amp; BEANS</w:t>
            </w:r>
          </w:p>
        </w:tc>
        <w:tc>
          <w:tcPr>
            <w:tcW w:w="918"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Calibri" w:hAnsi="Calibri"/>
                <w:b/>
                <w:bCs/>
                <w:color w:val="000000"/>
                <w:lang w:eastAsia="es-MX"/>
              </w:rPr>
            </w:pPr>
          </w:p>
        </w:tc>
      </w:tr>
      <w:tr w:rsidR="006C19AF" w:rsidRPr="00DF2298" w:rsidTr="004F1D5C">
        <w:trPr>
          <w:trHeight w:val="480"/>
          <w:jc w:val="center"/>
        </w:trPr>
        <w:tc>
          <w:tcPr>
            <w:tcW w:w="2065" w:type="dxa"/>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BE4D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30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1560"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9124" w:type="dxa"/>
            <w:gridSpan w:val="6"/>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MOLIDA DE CERDO</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CHORIZO</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lastRenderedPageBreak/>
              <w:t>CHAYOTE</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ZANAHORIA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CHILE VERDE</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PURE DE TOMATE</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FRIJOL</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AJO</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nil"/>
              <w:bottom w:val="nil"/>
              <w:right w:val="nil"/>
            </w:tcBorders>
            <w:shd w:val="clear" w:color="000000" w:fill="FFFFFF"/>
            <w:noWrap/>
            <w:vAlign w:val="bottom"/>
            <w:hideMark/>
          </w:tcPr>
          <w:p w:rsidR="006C19AF" w:rsidRPr="00DF2298" w:rsidRDefault="006C19AF" w:rsidP="00C806DD">
            <w:pPr>
              <w:rPr>
                <w:rFonts w:ascii="Calibri" w:hAnsi="Calibri"/>
                <w:color w:val="000000"/>
                <w:sz w:val="22"/>
                <w:szCs w:val="22"/>
                <w:lang w:eastAsia="es-MX"/>
              </w:rPr>
            </w:pPr>
            <w:r w:rsidRPr="00DF2298">
              <w:rPr>
                <w:rFonts w:ascii="Calibri" w:hAnsi="Calibri"/>
                <w:color w:val="000000"/>
                <w:sz w:val="22"/>
                <w:szCs w:val="22"/>
                <w:lang w:eastAsia="es-MX"/>
              </w:rPr>
              <w:t> </w:t>
            </w:r>
          </w:p>
        </w:tc>
        <w:tc>
          <w:tcPr>
            <w:tcW w:w="1339"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1300"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1300"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1560"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b/>
                <w:bCs/>
                <w:color w:val="000000"/>
                <w:sz w:val="22"/>
                <w:szCs w:val="22"/>
                <w:lang w:eastAsia="es-MX"/>
              </w:rPr>
            </w:pPr>
            <w:r w:rsidRPr="00DF2298">
              <w:rPr>
                <w:rFonts w:ascii="Calibri" w:hAnsi="Calibri"/>
                <w:b/>
                <w:bCs/>
                <w:color w:val="000000"/>
                <w:sz w:val="22"/>
                <w:szCs w:val="22"/>
                <w:lang w:eastAsia="es-MX"/>
              </w:rPr>
              <w:t> </w:t>
            </w:r>
          </w:p>
        </w:tc>
        <w:tc>
          <w:tcPr>
            <w:tcW w:w="1560" w:type="dxa"/>
            <w:tcBorders>
              <w:top w:val="nil"/>
              <w:left w:val="nil"/>
              <w:bottom w:val="nil"/>
              <w:right w:val="nil"/>
            </w:tcBorders>
            <w:shd w:val="clear" w:color="000000" w:fill="FFFFFF"/>
            <w:noWrap/>
            <w:vAlign w:val="center"/>
            <w:hideMark/>
          </w:tcPr>
          <w:p w:rsidR="006C19AF" w:rsidRPr="00DF2298" w:rsidRDefault="006C19AF" w:rsidP="00C806DD">
            <w:pPr>
              <w:jc w:val="center"/>
              <w:rPr>
                <w:rFonts w:ascii="Calibri" w:hAnsi="Calibri"/>
                <w:color w:val="000000"/>
                <w:sz w:val="22"/>
                <w:szCs w:val="22"/>
                <w:lang w:eastAsia="es-MX"/>
              </w:rPr>
            </w:pPr>
            <w:r w:rsidRPr="00DF2298">
              <w:rPr>
                <w:rFonts w:ascii="Calibri" w:hAnsi="Calibri"/>
                <w:color w:val="000000"/>
                <w:sz w:val="22"/>
                <w:szCs w:val="22"/>
                <w:lang w:eastAsia="es-MX"/>
              </w:rPr>
              <w:t> </w:t>
            </w:r>
          </w:p>
        </w:tc>
        <w:tc>
          <w:tcPr>
            <w:tcW w:w="918" w:type="dxa"/>
            <w:tcBorders>
              <w:top w:val="nil"/>
              <w:left w:val="nil"/>
              <w:bottom w:val="nil"/>
              <w:right w:val="nil"/>
            </w:tcBorders>
            <w:shd w:val="clear" w:color="000000" w:fill="FFFFFF"/>
            <w:noWrap/>
            <w:vAlign w:val="bottom"/>
            <w:hideMark/>
          </w:tcPr>
          <w:p w:rsidR="006C19AF" w:rsidRPr="00DF2298" w:rsidRDefault="006C19AF" w:rsidP="00C806DD">
            <w:pPr>
              <w:rPr>
                <w:rFonts w:ascii="Calibri" w:hAnsi="Calibri"/>
                <w:b/>
                <w:bCs/>
                <w:color w:val="000000"/>
                <w:sz w:val="22"/>
                <w:szCs w:val="22"/>
                <w:lang w:eastAsia="es-MX"/>
              </w:rPr>
            </w:pPr>
            <w:r w:rsidRPr="00DF2298">
              <w:rPr>
                <w:rFonts w:ascii="Calibri" w:hAnsi="Calibri"/>
                <w:b/>
                <w:bCs/>
                <w:color w:val="000000"/>
                <w:sz w:val="22"/>
                <w:szCs w:val="22"/>
                <w:lang w:eastAsia="es-MX"/>
              </w:rPr>
              <w:t> </w:t>
            </w:r>
          </w:p>
        </w:tc>
      </w:tr>
      <w:tr w:rsidR="006C19AF" w:rsidRPr="00DF2298" w:rsidTr="004F1D5C">
        <w:trPr>
          <w:trHeight w:val="300"/>
          <w:jc w:val="center"/>
        </w:trPr>
        <w:tc>
          <w:tcPr>
            <w:tcW w:w="2065" w:type="dxa"/>
            <w:tcBorders>
              <w:top w:val="single" w:sz="8" w:space="0" w:color="auto"/>
              <w:left w:val="single" w:sz="8" w:space="0" w:color="auto"/>
              <w:bottom w:val="nil"/>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DIA 7</w:t>
            </w: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9124" w:type="dxa"/>
            <w:gridSpan w:val="6"/>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CALDO DE RES CON GARBANZO</w:t>
            </w:r>
          </w:p>
        </w:tc>
        <w:tc>
          <w:tcPr>
            <w:tcW w:w="918"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Calibri" w:hAnsi="Calibri"/>
                <w:b/>
                <w:bCs/>
                <w:color w:val="000000"/>
                <w:lang w:eastAsia="es-MX"/>
              </w:rPr>
            </w:pPr>
          </w:p>
        </w:tc>
      </w:tr>
      <w:tr w:rsidR="006C19AF" w:rsidRPr="00DF2298" w:rsidTr="004F1D5C">
        <w:trPr>
          <w:trHeight w:val="480"/>
          <w:jc w:val="center"/>
        </w:trPr>
        <w:tc>
          <w:tcPr>
            <w:tcW w:w="2065" w:type="dxa"/>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BE4D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30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1560"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9124" w:type="dxa"/>
            <w:gridSpan w:val="6"/>
            <w:tcBorders>
              <w:top w:val="single" w:sz="4" w:space="0" w:color="auto"/>
              <w:left w:val="single" w:sz="4" w:space="0" w:color="auto"/>
              <w:bottom w:val="single" w:sz="4" w:space="0" w:color="auto"/>
              <w:right w:val="nil"/>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285"/>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CARNE DE RES</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CHAYOTE</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ZANAHORIA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CALABAZA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CHILE VERDE</w:t>
            </w:r>
          </w:p>
        </w:tc>
        <w:tc>
          <w:tcPr>
            <w:tcW w:w="1339" w:type="dxa"/>
            <w:tcBorders>
              <w:top w:val="single" w:sz="4" w:space="0" w:color="auto"/>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single" w:sz="4" w:space="0" w:color="auto"/>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single" w:sz="4" w:space="0" w:color="auto"/>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PURE DE TOMATE</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GARBANZO</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AJO</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single" w:sz="8" w:space="0" w:color="auto"/>
              <w:left w:val="single" w:sz="8" w:space="0" w:color="auto"/>
              <w:bottom w:val="nil"/>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DIA 8</w:t>
            </w: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9124" w:type="dxa"/>
            <w:gridSpan w:val="6"/>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ENSALADA DE POLLO</w:t>
            </w:r>
          </w:p>
        </w:tc>
        <w:tc>
          <w:tcPr>
            <w:tcW w:w="918"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Calibri" w:hAnsi="Calibri"/>
                <w:b/>
                <w:bCs/>
                <w:color w:val="000000"/>
                <w:lang w:eastAsia="es-MX"/>
              </w:rPr>
            </w:pPr>
          </w:p>
        </w:tc>
      </w:tr>
      <w:tr w:rsidR="006C19AF" w:rsidRPr="00DF2298" w:rsidTr="004F1D5C">
        <w:trPr>
          <w:trHeight w:val="480"/>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single" w:sz="4" w:space="0" w:color="auto"/>
            </w:tcBorders>
            <w:shd w:val="clear" w:color="000000" w:fill="FBE4D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nil"/>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30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1560"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lastRenderedPageBreak/>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9124" w:type="dxa"/>
            <w:gridSpan w:val="6"/>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POLLO</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0.040000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PASTA CODITO</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ZANAHORIA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0.040000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MAYONESA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0.003000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PIMIENTA</w:t>
            </w:r>
          </w:p>
        </w:tc>
        <w:tc>
          <w:tcPr>
            <w:tcW w:w="1339" w:type="dxa"/>
            <w:tcBorders>
              <w:top w:val="nil"/>
              <w:left w:val="nil"/>
              <w:bottom w:val="single" w:sz="4" w:space="0" w:color="auto"/>
              <w:right w:val="single" w:sz="4" w:space="0" w:color="auto"/>
            </w:tcBorders>
            <w:shd w:val="clear" w:color="000000" w:fill="FBE4D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TOSTADAS</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DIA 9</w:t>
            </w:r>
          </w:p>
        </w:tc>
        <w:tc>
          <w:tcPr>
            <w:tcW w:w="1339"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single" w:sz="4" w:space="0" w:color="auto"/>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10042" w:type="dxa"/>
            <w:gridSpan w:val="7"/>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JAMON CON HUEVO, FRIJOL</w:t>
            </w:r>
          </w:p>
        </w:tc>
      </w:tr>
      <w:tr w:rsidR="006C19AF" w:rsidRPr="00DF2298" w:rsidTr="004F1D5C">
        <w:trPr>
          <w:trHeight w:val="480"/>
          <w:jc w:val="center"/>
        </w:trPr>
        <w:tc>
          <w:tcPr>
            <w:tcW w:w="2065" w:type="dxa"/>
            <w:tcBorders>
              <w:top w:val="nil"/>
              <w:left w:val="single" w:sz="4" w:space="0" w:color="auto"/>
              <w:bottom w:val="nil"/>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nil"/>
            </w:tcBorders>
            <w:shd w:val="clear" w:color="000000" w:fill="F8CBAC"/>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single" w:sz="4" w:space="0" w:color="auto"/>
              <w:bottom w:val="single" w:sz="4" w:space="0" w:color="auto"/>
              <w:right w:val="single" w:sz="4" w:space="0" w:color="auto"/>
            </w:tcBorders>
            <w:shd w:val="clear" w:color="000000" w:fill="C9C9C9"/>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GUARNICION</w:t>
            </w:r>
          </w:p>
        </w:tc>
        <w:tc>
          <w:tcPr>
            <w:tcW w:w="1300" w:type="dxa"/>
            <w:tcBorders>
              <w:top w:val="nil"/>
              <w:left w:val="nil"/>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56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918"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918"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r>
      <w:tr w:rsidR="006C19AF" w:rsidRPr="00DF2298" w:rsidTr="004F1D5C">
        <w:trPr>
          <w:trHeight w:val="300"/>
          <w:jc w:val="center"/>
        </w:trPr>
        <w:tc>
          <w:tcPr>
            <w:tcW w:w="10042" w:type="dxa"/>
            <w:gridSpan w:val="7"/>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r>
      <w:tr w:rsidR="006C19AF" w:rsidRPr="00DF2298" w:rsidTr="004F1D5C">
        <w:trPr>
          <w:trHeight w:val="300"/>
          <w:jc w:val="center"/>
        </w:trPr>
        <w:tc>
          <w:tcPr>
            <w:tcW w:w="206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single" w:sz="4" w:space="0" w:color="auto"/>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single" w:sz="4" w:space="0" w:color="auto"/>
              <w:left w:val="nil"/>
              <w:bottom w:val="single" w:sz="4" w:space="0" w:color="auto"/>
              <w:right w:val="single" w:sz="4" w:space="0" w:color="auto"/>
            </w:tcBorders>
            <w:shd w:val="clear" w:color="000000" w:fill="ACB9CA"/>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single" w:sz="4" w:space="0" w:color="auto"/>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ACB9CA"/>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JAMON</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HUEVO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0.050000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PAPA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ACB9CA"/>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CHILE VERDE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ACB9CA"/>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FRIJOL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0.000000</w:t>
            </w:r>
          </w:p>
        </w:tc>
        <w:tc>
          <w:tcPr>
            <w:tcW w:w="1300" w:type="dxa"/>
            <w:tcBorders>
              <w:top w:val="nil"/>
              <w:left w:val="nil"/>
              <w:bottom w:val="single" w:sz="4" w:space="0" w:color="auto"/>
              <w:right w:val="single" w:sz="4" w:space="0" w:color="auto"/>
            </w:tcBorders>
            <w:shd w:val="clear" w:color="000000" w:fill="ACB9CA"/>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918"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r>
      <w:tr w:rsidR="006C19AF" w:rsidRPr="00DF2298" w:rsidTr="004F1D5C">
        <w:trPr>
          <w:trHeight w:val="265"/>
          <w:jc w:val="center"/>
        </w:trPr>
        <w:tc>
          <w:tcPr>
            <w:tcW w:w="2065"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single" w:sz="8" w:space="0" w:color="auto"/>
              <w:left w:val="single" w:sz="8" w:space="0" w:color="auto"/>
              <w:bottom w:val="nil"/>
              <w:right w:val="single" w:sz="8"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DIA 10</w:t>
            </w:r>
          </w:p>
        </w:tc>
        <w:tc>
          <w:tcPr>
            <w:tcW w:w="1339"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30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1560"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420"/>
          <w:jc w:val="center"/>
        </w:trPr>
        <w:tc>
          <w:tcPr>
            <w:tcW w:w="9124" w:type="dxa"/>
            <w:gridSpan w:val="6"/>
            <w:tcBorders>
              <w:top w:val="single" w:sz="4" w:space="0" w:color="auto"/>
              <w:left w:val="single" w:sz="4" w:space="0" w:color="auto"/>
              <w:bottom w:val="single" w:sz="4" w:space="0" w:color="auto"/>
              <w:right w:val="single" w:sz="4" w:space="0" w:color="auto"/>
            </w:tcBorders>
            <w:shd w:val="clear" w:color="000000" w:fill="F4B082"/>
            <w:noWrap/>
            <w:vAlign w:val="center"/>
            <w:hideMark/>
          </w:tcPr>
          <w:p w:rsidR="006C19AF" w:rsidRPr="00DF2298" w:rsidRDefault="006C19AF" w:rsidP="00C806DD">
            <w:pPr>
              <w:jc w:val="center"/>
              <w:rPr>
                <w:rFonts w:ascii="Calibri" w:hAnsi="Calibri"/>
                <w:b/>
                <w:bCs/>
                <w:color w:val="000000"/>
                <w:sz w:val="32"/>
                <w:szCs w:val="32"/>
                <w:lang w:eastAsia="es-MX"/>
              </w:rPr>
            </w:pPr>
            <w:r w:rsidRPr="00DF2298">
              <w:rPr>
                <w:rFonts w:ascii="Calibri" w:hAnsi="Calibri"/>
                <w:b/>
                <w:bCs/>
                <w:color w:val="000000"/>
                <w:sz w:val="32"/>
                <w:szCs w:val="32"/>
                <w:lang w:eastAsia="es-MX"/>
              </w:rPr>
              <w:t>CALDO TLALPEÑO</w:t>
            </w:r>
          </w:p>
        </w:tc>
        <w:tc>
          <w:tcPr>
            <w:tcW w:w="918" w:type="dxa"/>
            <w:tcBorders>
              <w:top w:val="nil"/>
              <w:left w:val="nil"/>
              <w:bottom w:val="nil"/>
              <w:right w:val="nil"/>
            </w:tcBorders>
            <w:shd w:val="clear" w:color="auto" w:fill="auto"/>
            <w:noWrap/>
            <w:vAlign w:val="center"/>
            <w:hideMark/>
          </w:tcPr>
          <w:p w:rsidR="006C19AF" w:rsidRPr="00DF2298" w:rsidRDefault="006C19AF" w:rsidP="00C806DD">
            <w:pPr>
              <w:jc w:val="center"/>
              <w:rPr>
                <w:rFonts w:ascii="Calibri" w:hAnsi="Calibri"/>
                <w:b/>
                <w:bCs/>
                <w:color w:val="000000"/>
                <w:lang w:eastAsia="es-MX"/>
              </w:rPr>
            </w:pPr>
          </w:p>
        </w:tc>
      </w:tr>
      <w:tr w:rsidR="006C19AF" w:rsidRPr="00DF2298" w:rsidTr="004F1D5C">
        <w:trPr>
          <w:trHeight w:val="480"/>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t>INGREDIENTES</w:t>
            </w:r>
          </w:p>
        </w:tc>
        <w:tc>
          <w:tcPr>
            <w:tcW w:w="1339" w:type="dxa"/>
            <w:tcBorders>
              <w:top w:val="nil"/>
              <w:left w:val="nil"/>
              <w:bottom w:val="single" w:sz="4" w:space="0" w:color="auto"/>
              <w:right w:val="single" w:sz="4" w:space="0" w:color="auto"/>
            </w:tcBorders>
            <w:shd w:val="clear" w:color="000000" w:fill="F8CBAC"/>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GUISO</w:t>
            </w:r>
          </w:p>
        </w:tc>
        <w:tc>
          <w:tcPr>
            <w:tcW w:w="1300" w:type="dxa"/>
            <w:tcBorders>
              <w:top w:val="nil"/>
              <w:left w:val="nil"/>
              <w:bottom w:val="single" w:sz="4" w:space="0" w:color="auto"/>
              <w:right w:val="single" w:sz="4" w:space="0" w:color="auto"/>
            </w:tcBorders>
            <w:shd w:val="clear" w:color="000000" w:fill="FFDA65"/>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BEBIDA </w:t>
            </w:r>
          </w:p>
        </w:tc>
        <w:tc>
          <w:tcPr>
            <w:tcW w:w="1300" w:type="dxa"/>
            <w:tcBorders>
              <w:top w:val="nil"/>
              <w:left w:val="nil"/>
              <w:bottom w:val="single" w:sz="4" w:space="0" w:color="auto"/>
              <w:right w:val="single" w:sz="4" w:space="0" w:color="auto"/>
            </w:tcBorders>
            <w:shd w:val="clear" w:color="000000" w:fill="92D05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560" w:type="dxa"/>
            <w:tcBorders>
              <w:top w:val="nil"/>
              <w:left w:val="nil"/>
              <w:bottom w:val="single" w:sz="4" w:space="0" w:color="auto"/>
              <w:right w:val="single" w:sz="4" w:space="0" w:color="auto"/>
            </w:tcBorders>
            <w:shd w:val="clear" w:color="000000" w:fill="C09200"/>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COMPLEMENTO</w:t>
            </w:r>
          </w:p>
        </w:tc>
        <w:tc>
          <w:tcPr>
            <w:tcW w:w="1560" w:type="dxa"/>
            <w:vMerge w:val="restart"/>
            <w:tcBorders>
              <w:top w:val="nil"/>
              <w:left w:val="single" w:sz="4" w:space="0" w:color="auto"/>
              <w:bottom w:val="single" w:sz="4" w:space="0" w:color="000000"/>
              <w:right w:val="single" w:sz="4" w:space="0" w:color="auto"/>
            </w:tcBorders>
            <w:shd w:val="clear" w:color="auto" w:fill="auto"/>
            <w:vAlign w:val="center"/>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UNIDAD</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15"/>
          <w:jc w:val="center"/>
        </w:trPr>
        <w:tc>
          <w:tcPr>
            <w:tcW w:w="2065" w:type="dxa"/>
            <w:tcBorders>
              <w:top w:val="nil"/>
              <w:left w:val="single" w:sz="4" w:space="0" w:color="auto"/>
              <w:bottom w:val="single" w:sz="4" w:space="0" w:color="auto"/>
              <w:right w:val="single" w:sz="4" w:space="0" w:color="auto"/>
            </w:tcBorders>
            <w:shd w:val="clear" w:color="auto" w:fill="auto"/>
            <w:vAlign w:val="center"/>
            <w:hideMark/>
          </w:tcPr>
          <w:p w:rsidR="006C19AF" w:rsidRPr="00DF2298" w:rsidRDefault="006C19AF" w:rsidP="00C806DD">
            <w:pPr>
              <w:rPr>
                <w:rFonts w:ascii="Arial" w:hAnsi="Arial" w:cs="Arial"/>
                <w:b/>
                <w:bCs/>
                <w:color w:val="000000"/>
                <w:lang w:eastAsia="es-MX"/>
              </w:rPr>
            </w:pPr>
            <w:r w:rsidRPr="00DF2298">
              <w:rPr>
                <w:rFonts w:ascii="Arial" w:hAnsi="Arial" w:cs="Arial"/>
                <w:b/>
                <w:bCs/>
                <w:color w:val="000000"/>
                <w:lang w:eastAsia="es-MX"/>
              </w:rPr>
              <w:lastRenderedPageBreak/>
              <w:t> </w:t>
            </w:r>
          </w:p>
        </w:tc>
        <w:tc>
          <w:tcPr>
            <w:tcW w:w="1339"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30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tcBorders>
              <w:top w:val="nil"/>
              <w:left w:val="nil"/>
              <w:bottom w:val="single" w:sz="4" w:space="0" w:color="auto"/>
              <w:right w:val="single" w:sz="4" w:space="0" w:color="auto"/>
            </w:tcBorders>
            <w:shd w:val="clear" w:color="auto" w:fill="auto"/>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GRAMAJE</w:t>
            </w:r>
          </w:p>
        </w:tc>
        <w:tc>
          <w:tcPr>
            <w:tcW w:w="1560" w:type="dxa"/>
            <w:vMerge/>
            <w:tcBorders>
              <w:top w:val="nil"/>
              <w:left w:val="single" w:sz="4" w:space="0" w:color="auto"/>
              <w:bottom w:val="single" w:sz="4" w:space="0" w:color="000000"/>
              <w:right w:val="single" w:sz="4" w:space="0" w:color="auto"/>
            </w:tcBorders>
            <w:vAlign w:val="center"/>
            <w:hideMark/>
          </w:tcPr>
          <w:p w:rsidR="006C19AF" w:rsidRPr="00DF2298" w:rsidRDefault="006C19AF" w:rsidP="00C806DD">
            <w:pPr>
              <w:rPr>
                <w:rFonts w:ascii="Arial" w:hAnsi="Arial" w:cs="Arial"/>
                <w:b/>
                <w:bCs/>
                <w:color w:val="000000"/>
                <w:sz w:val="18"/>
                <w:szCs w:val="18"/>
                <w:lang w:eastAsia="es-MX"/>
              </w:rPr>
            </w:pP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9124" w:type="dxa"/>
            <w:gridSpan w:val="6"/>
            <w:tcBorders>
              <w:top w:val="single" w:sz="4" w:space="0" w:color="auto"/>
              <w:left w:val="single" w:sz="4" w:space="0" w:color="auto"/>
              <w:bottom w:val="single" w:sz="4" w:space="0" w:color="auto"/>
              <w:right w:val="single" w:sz="4" w:space="0" w:color="000000"/>
            </w:tcBorders>
            <w:shd w:val="clear" w:color="000000" w:fill="000000"/>
            <w:noWrap/>
            <w:vAlign w:val="bottom"/>
            <w:hideMark/>
          </w:tcPr>
          <w:p w:rsidR="006C19AF" w:rsidRPr="00DF2298" w:rsidRDefault="006C19AF" w:rsidP="00C806DD">
            <w:pPr>
              <w:jc w:val="center"/>
              <w:rPr>
                <w:rFonts w:ascii="Arial" w:hAnsi="Arial" w:cs="Arial"/>
                <w:b/>
                <w:bCs/>
                <w:color w:val="FFFFFF"/>
                <w:sz w:val="18"/>
                <w:szCs w:val="18"/>
                <w:lang w:eastAsia="es-MX"/>
              </w:rPr>
            </w:pPr>
            <w:r w:rsidRPr="00DF2298">
              <w:rPr>
                <w:rFonts w:ascii="Arial" w:hAnsi="Arial" w:cs="Arial"/>
                <w:b/>
                <w:bCs/>
                <w:color w:val="FFFFFF"/>
                <w:sz w:val="18"/>
                <w:szCs w:val="18"/>
                <w:lang w:eastAsia="es-MX"/>
              </w:rPr>
              <w:t>RECETAS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ACEITE VEGETAL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0.001000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SAL A GRANEL</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0.000500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000000" w:fill="FFFFFF"/>
            <w:noWrap/>
            <w:vAlign w:val="bottom"/>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POLLO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0.040000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CHAYOTE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ZANAHORIA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0.030000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CHILE VERDE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CEBOLLA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PURE DE TOMATE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GARBANZO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0.020000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CHIPOTLE</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0.000300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AGUA</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0.060000</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0.2400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LT</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AJO</w:t>
            </w:r>
          </w:p>
        </w:tc>
        <w:tc>
          <w:tcPr>
            <w:tcW w:w="1339" w:type="dxa"/>
            <w:tcBorders>
              <w:top w:val="nil"/>
              <w:left w:val="nil"/>
              <w:bottom w:val="single" w:sz="4" w:space="0" w:color="auto"/>
              <w:right w:val="single" w:sz="4" w:space="0" w:color="auto"/>
            </w:tcBorders>
            <w:shd w:val="clear" w:color="000000" w:fill="F8CBAC"/>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0.000010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PARA BEBIDA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0.0150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AZUCAR</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DA65"/>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0.0050</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FRUTA DE TEMPORADA</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92D05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0.0600</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KG</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r w:rsidR="006C19AF" w:rsidRPr="00DF2298" w:rsidTr="004F1D5C">
        <w:trPr>
          <w:trHeight w:val="300"/>
          <w:jc w:val="center"/>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6C19AF" w:rsidRPr="00DF2298" w:rsidRDefault="006C19AF" w:rsidP="00C806DD">
            <w:pPr>
              <w:rPr>
                <w:rFonts w:ascii="Arial" w:hAnsi="Arial" w:cs="Arial"/>
                <w:b/>
                <w:bCs/>
                <w:color w:val="000000"/>
                <w:sz w:val="18"/>
                <w:szCs w:val="18"/>
                <w:lang w:eastAsia="es-MX"/>
              </w:rPr>
            </w:pPr>
            <w:r w:rsidRPr="00DF2298">
              <w:rPr>
                <w:rFonts w:ascii="Arial" w:hAnsi="Arial" w:cs="Arial"/>
                <w:b/>
                <w:bCs/>
                <w:color w:val="000000"/>
                <w:sz w:val="18"/>
                <w:szCs w:val="18"/>
                <w:lang w:eastAsia="es-MX"/>
              </w:rPr>
              <w:t xml:space="preserve">TORTILLA </w:t>
            </w:r>
          </w:p>
        </w:tc>
        <w:tc>
          <w:tcPr>
            <w:tcW w:w="1339"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30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 </w:t>
            </w:r>
          </w:p>
        </w:tc>
        <w:tc>
          <w:tcPr>
            <w:tcW w:w="1560" w:type="dxa"/>
            <w:tcBorders>
              <w:top w:val="nil"/>
              <w:left w:val="nil"/>
              <w:bottom w:val="single" w:sz="4" w:space="0" w:color="auto"/>
              <w:right w:val="single" w:sz="4" w:space="0" w:color="auto"/>
            </w:tcBorders>
            <w:shd w:val="clear" w:color="000000" w:fill="C09200"/>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2</w:t>
            </w:r>
          </w:p>
        </w:tc>
        <w:tc>
          <w:tcPr>
            <w:tcW w:w="1560" w:type="dxa"/>
            <w:tcBorders>
              <w:top w:val="nil"/>
              <w:left w:val="nil"/>
              <w:bottom w:val="single" w:sz="4" w:space="0" w:color="auto"/>
              <w:right w:val="single" w:sz="4" w:space="0" w:color="auto"/>
            </w:tcBorders>
            <w:shd w:val="clear" w:color="000000" w:fill="FFFFFF"/>
            <w:noWrap/>
            <w:vAlign w:val="bottom"/>
            <w:hideMark/>
          </w:tcPr>
          <w:p w:rsidR="006C19AF" w:rsidRPr="00DF2298" w:rsidRDefault="006C19AF" w:rsidP="00C806DD">
            <w:pPr>
              <w:jc w:val="center"/>
              <w:rPr>
                <w:rFonts w:ascii="Arial" w:hAnsi="Arial" w:cs="Arial"/>
                <w:b/>
                <w:bCs/>
                <w:color w:val="000000"/>
                <w:sz w:val="18"/>
                <w:szCs w:val="18"/>
                <w:lang w:eastAsia="es-MX"/>
              </w:rPr>
            </w:pPr>
            <w:r w:rsidRPr="00DF2298">
              <w:rPr>
                <w:rFonts w:ascii="Arial" w:hAnsi="Arial" w:cs="Arial"/>
                <w:b/>
                <w:bCs/>
                <w:color w:val="000000"/>
                <w:sz w:val="18"/>
                <w:szCs w:val="18"/>
                <w:lang w:eastAsia="es-MX"/>
              </w:rPr>
              <w:t>PZS</w:t>
            </w:r>
          </w:p>
        </w:tc>
        <w:tc>
          <w:tcPr>
            <w:tcW w:w="918" w:type="dxa"/>
            <w:tcBorders>
              <w:top w:val="nil"/>
              <w:left w:val="nil"/>
              <w:bottom w:val="nil"/>
              <w:right w:val="nil"/>
            </w:tcBorders>
            <w:shd w:val="clear" w:color="auto" w:fill="auto"/>
            <w:noWrap/>
            <w:vAlign w:val="bottom"/>
            <w:hideMark/>
          </w:tcPr>
          <w:p w:rsidR="006C19AF" w:rsidRPr="00DF2298" w:rsidRDefault="006C19AF" w:rsidP="00C806DD">
            <w:pPr>
              <w:rPr>
                <w:rFonts w:ascii="Calibri" w:hAnsi="Calibri"/>
                <w:color w:val="000000"/>
                <w:sz w:val="22"/>
                <w:szCs w:val="22"/>
                <w:lang w:eastAsia="es-MX"/>
              </w:rPr>
            </w:pPr>
          </w:p>
        </w:tc>
      </w:tr>
    </w:tbl>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autoSpaceDE w:val="0"/>
        <w:autoSpaceDN w:val="0"/>
        <w:adjustRightInd w:val="0"/>
        <w:spacing w:line="276" w:lineRule="auto"/>
        <w:jc w:val="both"/>
        <w:rPr>
          <w:rFonts w:ascii="Arial" w:hAnsi="Arial" w:cs="Arial"/>
        </w:rPr>
      </w:pPr>
    </w:p>
    <w:p w:rsidR="006C19AF" w:rsidRPr="00DF2298" w:rsidRDefault="006C19AF" w:rsidP="006C19AF">
      <w:pPr>
        <w:pStyle w:val="Default"/>
        <w:spacing w:line="276" w:lineRule="auto"/>
        <w:jc w:val="center"/>
        <w:rPr>
          <w:b/>
          <w:sz w:val="144"/>
          <w:szCs w:val="96"/>
        </w:rPr>
      </w:pPr>
    </w:p>
    <w:p w:rsidR="006C19AF" w:rsidRPr="00323265" w:rsidRDefault="006C19AF" w:rsidP="006C19AF">
      <w:pPr>
        <w:pStyle w:val="Default"/>
        <w:spacing w:line="276" w:lineRule="auto"/>
        <w:jc w:val="center"/>
        <w:rPr>
          <w:b/>
          <w:sz w:val="36"/>
          <w:szCs w:val="96"/>
        </w:rPr>
      </w:pPr>
      <w:r w:rsidRPr="00323265">
        <w:rPr>
          <w:b/>
          <w:sz w:val="36"/>
          <w:szCs w:val="96"/>
        </w:rPr>
        <w:lastRenderedPageBreak/>
        <w:t xml:space="preserve">ANEXO </w:t>
      </w:r>
      <w:r w:rsidR="0019660A" w:rsidRPr="00323265">
        <w:rPr>
          <w:b/>
          <w:sz w:val="36"/>
          <w:szCs w:val="96"/>
        </w:rPr>
        <w:t>B</w:t>
      </w:r>
    </w:p>
    <w:tbl>
      <w:tblPr>
        <w:tblW w:w="10974" w:type="dxa"/>
        <w:jc w:val="center"/>
        <w:tblCellMar>
          <w:left w:w="70" w:type="dxa"/>
          <w:right w:w="70" w:type="dxa"/>
        </w:tblCellMar>
        <w:tblLook w:val="04A0" w:firstRow="1" w:lastRow="0" w:firstColumn="1" w:lastColumn="0" w:noHBand="0" w:noVBand="1"/>
      </w:tblPr>
      <w:tblGrid>
        <w:gridCol w:w="1200"/>
        <w:gridCol w:w="2764"/>
        <w:gridCol w:w="3119"/>
        <w:gridCol w:w="3891"/>
      </w:tblGrid>
      <w:tr w:rsidR="00EB1523" w:rsidRPr="00EB1523" w:rsidTr="00EB1523">
        <w:trPr>
          <w:trHeight w:val="900"/>
          <w:tblHeader/>
          <w:jc w:val="center"/>
        </w:trPr>
        <w:tc>
          <w:tcPr>
            <w:tcW w:w="1200" w:type="dxa"/>
            <w:tcBorders>
              <w:top w:val="single" w:sz="4" w:space="0" w:color="auto"/>
              <w:left w:val="single" w:sz="4" w:space="0" w:color="auto"/>
              <w:bottom w:val="single" w:sz="4" w:space="0" w:color="auto"/>
              <w:right w:val="single" w:sz="4" w:space="0" w:color="auto"/>
            </w:tcBorders>
            <w:shd w:val="clear" w:color="000000" w:fill="56242A"/>
            <w:noWrap/>
            <w:vAlign w:val="center"/>
            <w:hideMark/>
          </w:tcPr>
          <w:p w:rsidR="00EB1523" w:rsidRPr="00EB1523" w:rsidRDefault="00EB1523" w:rsidP="00EB1523">
            <w:pPr>
              <w:jc w:val="center"/>
              <w:rPr>
                <w:rFonts w:asciiTheme="minorHAnsi" w:eastAsia="Times New Roman" w:hAnsiTheme="minorHAnsi" w:cs="Arial"/>
                <w:b/>
                <w:bCs/>
                <w:color w:val="FFFFFF"/>
                <w:lang w:val="es-MX" w:eastAsia="es-MX"/>
              </w:rPr>
            </w:pPr>
            <w:r w:rsidRPr="00EB1523">
              <w:rPr>
                <w:rFonts w:asciiTheme="minorHAnsi" w:eastAsia="Times New Roman" w:hAnsiTheme="minorHAnsi" w:cs="Arial"/>
                <w:b/>
                <w:bCs/>
                <w:color w:val="FFFFFF"/>
                <w:lang w:val="es-MX" w:eastAsia="es-MX"/>
              </w:rPr>
              <w:t>Municipio</w:t>
            </w:r>
          </w:p>
        </w:tc>
        <w:tc>
          <w:tcPr>
            <w:tcW w:w="2764" w:type="dxa"/>
            <w:tcBorders>
              <w:top w:val="single" w:sz="4" w:space="0" w:color="auto"/>
              <w:left w:val="nil"/>
              <w:bottom w:val="single" w:sz="4" w:space="0" w:color="auto"/>
              <w:right w:val="single" w:sz="4" w:space="0" w:color="auto"/>
            </w:tcBorders>
            <w:shd w:val="clear" w:color="000000" w:fill="56242A"/>
            <w:vAlign w:val="center"/>
            <w:hideMark/>
          </w:tcPr>
          <w:p w:rsidR="00EB1523" w:rsidRPr="00EB1523" w:rsidRDefault="00EB1523" w:rsidP="00EB1523">
            <w:pPr>
              <w:jc w:val="center"/>
              <w:rPr>
                <w:rFonts w:asciiTheme="minorHAnsi" w:eastAsia="Times New Roman" w:hAnsiTheme="minorHAnsi" w:cs="Arial"/>
                <w:b/>
                <w:bCs/>
                <w:color w:val="FFFFFF"/>
                <w:lang w:val="es-MX" w:eastAsia="es-MX"/>
              </w:rPr>
            </w:pPr>
            <w:r w:rsidRPr="00EB1523">
              <w:rPr>
                <w:rFonts w:asciiTheme="minorHAnsi" w:eastAsia="Times New Roman" w:hAnsiTheme="minorHAnsi" w:cs="Arial"/>
                <w:b/>
                <w:bCs/>
                <w:color w:val="FFFFFF"/>
                <w:lang w:val="es-MX" w:eastAsia="es-MX"/>
              </w:rPr>
              <w:t xml:space="preserve">Nombre del Centro </w:t>
            </w:r>
            <w:proofErr w:type="spellStart"/>
            <w:r w:rsidRPr="00EB1523">
              <w:rPr>
                <w:rFonts w:asciiTheme="minorHAnsi" w:eastAsia="Times New Roman" w:hAnsiTheme="minorHAnsi" w:cs="Arial"/>
                <w:b/>
                <w:bCs/>
                <w:color w:val="FFFFFF"/>
                <w:lang w:val="es-MX" w:eastAsia="es-MX"/>
              </w:rPr>
              <w:t>comunitatio</w:t>
            </w:r>
            <w:proofErr w:type="spellEnd"/>
            <w:r w:rsidRPr="00EB1523">
              <w:rPr>
                <w:rFonts w:asciiTheme="minorHAnsi" w:eastAsia="Times New Roman" w:hAnsiTheme="minorHAnsi" w:cs="Arial"/>
                <w:b/>
                <w:bCs/>
                <w:color w:val="FFFFFF"/>
                <w:lang w:val="es-MX" w:eastAsia="es-MX"/>
              </w:rPr>
              <w:t xml:space="preserve"> y/o Unidad móvil</w:t>
            </w:r>
          </w:p>
        </w:tc>
        <w:tc>
          <w:tcPr>
            <w:tcW w:w="3119" w:type="dxa"/>
            <w:tcBorders>
              <w:top w:val="single" w:sz="4" w:space="0" w:color="auto"/>
              <w:left w:val="nil"/>
              <w:bottom w:val="single" w:sz="4" w:space="0" w:color="auto"/>
              <w:right w:val="single" w:sz="4" w:space="0" w:color="auto"/>
            </w:tcBorders>
            <w:shd w:val="clear" w:color="000000" w:fill="56242A"/>
            <w:vAlign w:val="center"/>
            <w:hideMark/>
          </w:tcPr>
          <w:p w:rsidR="00EB1523" w:rsidRPr="00EB1523" w:rsidRDefault="00EB1523" w:rsidP="00EB1523">
            <w:pPr>
              <w:jc w:val="center"/>
              <w:rPr>
                <w:rFonts w:asciiTheme="minorHAnsi" w:eastAsia="Times New Roman" w:hAnsiTheme="minorHAnsi" w:cs="Arial"/>
                <w:b/>
                <w:bCs/>
                <w:color w:val="FFFFFF"/>
                <w:lang w:val="es-MX" w:eastAsia="es-MX"/>
              </w:rPr>
            </w:pPr>
            <w:r w:rsidRPr="00EB1523">
              <w:rPr>
                <w:rFonts w:asciiTheme="minorHAnsi" w:eastAsia="Times New Roman" w:hAnsiTheme="minorHAnsi" w:cs="Arial"/>
                <w:b/>
                <w:bCs/>
                <w:color w:val="FFFFFF"/>
                <w:lang w:val="es-MX" w:eastAsia="es-MX"/>
              </w:rPr>
              <w:t>Domicilio</w:t>
            </w:r>
          </w:p>
        </w:tc>
        <w:tc>
          <w:tcPr>
            <w:tcW w:w="3891" w:type="dxa"/>
            <w:tcBorders>
              <w:top w:val="single" w:sz="4" w:space="0" w:color="auto"/>
              <w:left w:val="nil"/>
              <w:bottom w:val="single" w:sz="4" w:space="0" w:color="auto"/>
              <w:right w:val="single" w:sz="4" w:space="0" w:color="auto"/>
            </w:tcBorders>
            <w:shd w:val="clear" w:color="000000" w:fill="56242A"/>
            <w:vAlign w:val="center"/>
            <w:hideMark/>
          </w:tcPr>
          <w:p w:rsidR="00EB1523" w:rsidRPr="00EB1523" w:rsidRDefault="00EB1523" w:rsidP="00EB1523">
            <w:pPr>
              <w:jc w:val="center"/>
              <w:rPr>
                <w:rFonts w:asciiTheme="minorHAnsi" w:eastAsia="Times New Roman" w:hAnsiTheme="minorHAnsi" w:cs="Arial"/>
                <w:b/>
                <w:bCs/>
                <w:color w:val="FFFFFF"/>
                <w:lang w:val="es-MX" w:eastAsia="es-MX"/>
              </w:rPr>
            </w:pPr>
            <w:r w:rsidRPr="00EB1523">
              <w:rPr>
                <w:rFonts w:asciiTheme="minorHAnsi" w:eastAsia="Times New Roman" w:hAnsiTheme="minorHAnsi" w:cs="Arial"/>
                <w:b/>
                <w:bCs/>
                <w:color w:val="FFFFFF"/>
                <w:lang w:val="es-MX" w:eastAsia="es-MX"/>
              </w:rPr>
              <w:t>Coordenadas</w:t>
            </w:r>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Mexicali</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CDHI Oviedo Mota (Col. Carranza)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Ramón Robles e Hipólito Rentería, Ejido “Alberto Oviedo Mota”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1" w:history="1">
              <w:r w:rsidR="00EB1523" w:rsidRPr="00EB1523">
                <w:rPr>
                  <w:rFonts w:asciiTheme="minorHAnsi" w:eastAsia="Times New Roman" w:hAnsiTheme="minorHAnsi"/>
                  <w:color w:val="0563C1"/>
                  <w:u w:val="single"/>
                  <w:lang w:val="es-MX" w:eastAsia="es-MX"/>
                </w:rPr>
                <w:t>https://goo.gl/maps/CnN2idah9YF6EyiR8</w:t>
              </w:r>
            </w:hyperlink>
          </w:p>
        </w:tc>
      </w:tr>
      <w:tr w:rsidR="00EB1523" w:rsidRPr="00EB1523" w:rsidTr="00EB1523">
        <w:trPr>
          <w:trHeight w:val="855"/>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Mexicali</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CDHI Ciudad Guadalupe Victoria (Km. 43)</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Calle 18va, Entre Av. Vicente Guerrero y </w:t>
            </w:r>
            <w:proofErr w:type="spellStart"/>
            <w:r w:rsidRPr="00EB1523">
              <w:rPr>
                <w:rFonts w:asciiTheme="minorHAnsi" w:eastAsia="Times New Roman" w:hAnsiTheme="minorHAnsi" w:cs="Arial"/>
                <w:color w:val="000000"/>
                <w:lang w:val="es-MX" w:eastAsia="es-MX"/>
              </w:rPr>
              <w:t>Calz</w:t>
            </w:r>
            <w:proofErr w:type="spellEnd"/>
            <w:r w:rsidRPr="00EB1523">
              <w:rPr>
                <w:rFonts w:asciiTheme="minorHAnsi" w:eastAsia="Times New Roman" w:hAnsiTheme="minorHAnsi" w:cs="Arial"/>
                <w:color w:val="000000"/>
                <w:lang w:val="es-MX" w:eastAsia="es-MX"/>
              </w:rPr>
              <w:t>. de los Insurgentes, Poblado Guadalupe Victoria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2" w:history="1">
              <w:r w:rsidR="00EB1523" w:rsidRPr="00EB1523">
                <w:rPr>
                  <w:rFonts w:asciiTheme="minorHAnsi" w:eastAsia="Times New Roman" w:hAnsiTheme="minorHAnsi"/>
                  <w:color w:val="0563C1"/>
                  <w:u w:val="single"/>
                  <w:lang w:val="es-MX" w:eastAsia="es-MX"/>
                </w:rPr>
                <w:t>https://goo.gl/maps/FsX242JptRq3s1DC9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Mexicali</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CDHI Ciudad Coahuila (Km. 57)</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Calle Octava #2851, Entre Ecuador y Av. México, Ciudad Coahuila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3" w:history="1">
              <w:r w:rsidR="00EB1523" w:rsidRPr="00EB1523">
                <w:rPr>
                  <w:rFonts w:asciiTheme="minorHAnsi" w:eastAsia="Times New Roman" w:hAnsiTheme="minorHAnsi"/>
                  <w:color w:val="0563C1"/>
                  <w:u w:val="single"/>
                  <w:lang w:val="es-MX" w:eastAsia="es-MX"/>
                </w:rPr>
                <w:t>https://goo.gl/maps/QbGAs9d8wrPDPPPA8</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Mexicali</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CDHI Ejido Hermosillo</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Calle Niños Héroes, Entre Calle Jalisco y Michoacán</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4" w:history="1">
              <w:r w:rsidR="00EB1523" w:rsidRPr="00EB1523">
                <w:rPr>
                  <w:rFonts w:asciiTheme="minorHAnsi" w:eastAsia="Times New Roman" w:hAnsiTheme="minorHAnsi"/>
                  <w:color w:val="0563C1"/>
                  <w:u w:val="single"/>
                  <w:lang w:val="es-MX" w:eastAsia="es-MX"/>
                </w:rPr>
                <w:t>https://goo.gl/maps/CoNtoK188ekmFuv57</w:t>
              </w:r>
            </w:hyperlink>
          </w:p>
        </w:tc>
      </w:tr>
      <w:tr w:rsidR="00EB1523" w:rsidRPr="00EB1523" w:rsidTr="00EB1523">
        <w:trPr>
          <w:trHeight w:val="855"/>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Mexicali</w:t>
            </w:r>
          </w:p>
        </w:tc>
        <w:tc>
          <w:tcPr>
            <w:tcW w:w="2764" w:type="dxa"/>
            <w:tcBorders>
              <w:top w:val="nil"/>
              <w:left w:val="nil"/>
              <w:bottom w:val="single" w:sz="4" w:space="0" w:color="auto"/>
              <w:right w:val="single" w:sz="4" w:space="0" w:color="auto"/>
            </w:tcBorders>
            <w:shd w:val="clear" w:color="000000" w:fill="FFFFFF"/>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CDHI "Benito Juárez"</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Av. Tamaulipas, Entre Calle 6 de Enero y </w:t>
            </w:r>
            <w:proofErr w:type="spellStart"/>
            <w:r w:rsidRPr="00EB1523">
              <w:rPr>
                <w:rFonts w:asciiTheme="minorHAnsi" w:eastAsia="Times New Roman" w:hAnsiTheme="minorHAnsi" w:cs="Arial"/>
                <w:color w:val="000000"/>
                <w:lang w:val="es-MX" w:eastAsia="es-MX"/>
              </w:rPr>
              <w:t>Pob</w:t>
            </w:r>
            <w:proofErr w:type="spellEnd"/>
            <w:r w:rsidRPr="00EB1523">
              <w:rPr>
                <w:rFonts w:asciiTheme="minorHAnsi" w:eastAsia="Times New Roman" w:hAnsiTheme="minorHAnsi" w:cs="Arial"/>
                <w:color w:val="000000"/>
                <w:lang w:val="es-MX" w:eastAsia="es-MX"/>
              </w:rPr>
              <w:t>. Rafael Pérez Sosa y Silva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5" w:history="1">
              <w:r w:rsidR="00EB1523" w:rsidRPr="00EB1523">
                <w:rPr>
                  <w:rFonts w:asciiTheme="minorHAnsi" w:eastAsia="Times New Roman" w:hAnsiTheme="minorHAnsi"/>
                  <w:color w:val="0563C1"/>
                  <w:u w:val="single"/>
                  <w:lang w:val="es-MX" w:eastAsia="es-MX"/>
                </w:rPr>
                <w:t>https://goo.gl/maps/cjqtR4TGu9YdCHGe9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Mexicali</w:t>
            </w:r>
          </w:p>
        </w:tc>
        <w:tc>
          <w:tcPr>
            <w:tcW w:w="2764" w:type="dxa"/>
            <w:tcBorders>
              <w:top w:val="nil"/>
              <w:left w:val="nil"/>
              <w:bottom w:val="single" w:sz="4" w:space="0" w:color="auto"/>
              <w:right w:val="single" w:sz="4" w:space="0" w:color="auto"/>
            </w:tcBorders>
            <w:shd w:val="clear" w:color="000000" w:fill="FFFFFF"/>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CDHI San Felipe</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Av. Naranjos y Calle Isla de Malta, San Felipe</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6" w:history="1">
              <w:r w:rsidR="00EB1523" w:rsidRPr="00EB1523">
                <w:rPr>
                  <w:rFonts w:asciiTheme="minorHAnsi" w:eastAsia="Times New Roman" w:hAnsiTheme="minorHAnsi"/>
                  <w:color w:val="0563C1"/>
                  <w:u w:val="single"/>
                  <w:lang w:val="es-MX" w:eastAsia="es-MX"/>
                </w:rPr>
                <w:t>https://goo.gl/maps/tCsMa6Cxwk2WRCkh8</w:t>
              </w:r>
            </w:hyperlink>
          </w:p>
        </w:tc>
      </w:tr>
      <w:tr w:rsidR="00EB1523" w:rsidRPr="00EB1523" w:rsidTr="00EB1523">
        <w:trPr>
          <w:trHeight w:val="855"/>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"Terrazas del Valle I"</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Paseo de las Lomas #7660, Entre Paseo de las Torres y Paseo de las Torres Norte, Terrazas del Valle</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7" w:history="1">
              <w:r w:rsidR="00EB1523" w:rsidRPr="00EB1523">
                <w:rPr>
                  <w:rFonts w:asciiTheme="minorHAnsi" w:eastAsia="Times New Roman" w:hAnsiTheme="minorHAnsi"/>
                  <w:color w:val="0563C1"/>
                  <w:u w:val="single"/>
                  <w:lang w:val="es-MX" w:eastAsia="es-MX"/>
                </w:rPr>
                <w:t>https://goo.gl/maps/YkVxJP5JQ3z5jVVD9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"Horóscopo"</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Padre Castellanos, Col. Mariano Matamoros</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8" w:history="1">
              <w:r w:rsidR="00EB1523" w:rsidRPr="00EB1523">
                <w:rPr>
                  <w:rFonts w:asciiTheme="minorHAnsi" w:eastAsia="Times New Roman" w:hAnsiTheme="minorHAnsi"/>
                  <w:color w:val="0563C1"/>
                  <w:u w:val="single"/>
                  <w:lang w:val="es-MX" w:eastAsia="es-MX"/>
                </w:rPr>
                <w:t>https://goo.gl/maps/tF9QHCWmEQfgTp3Y9</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"Reforma"</w:t>
            </w:r>
          </w:p>
        </w:tc>
        <w:tc>
          <w:tcPr>
            <w:tcW w:w="3119" w:type="dxa"/>
            <w:tcBorders>
              <w:top w:val="nil"/>
              <w:left w:val="nil"/>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Polo, Col. Reforma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19" w:history="1">
              <w:r w:rsidR="00EB1523" w:rsidRPr="00EB1523">
                <w:rPr>
                  <w:rFonts w:asciiTheme="minorHAnsi" w:eastAsia="Times New Roman" w:hAnsiTheme="minorHAnsi"/>
                  <w:color w:val="0563C1"/>
                  <w:u w:val="single"/>
                  <w:lang w:val="es-MX" w:eastAsia="es-MX"/>
                </w:rPr>
                <w:t>https://goo.gl/maps/zEGjik1ggTm1vZkt7</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Comedor Comunitario "El Tecolote"</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Rosarito #8223, El Tecolote II Sección, Col. La Joya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0" w:history="1">
              <w:r w:rsidR="00EB1523" w:rsidRPr="00EB1523">
                <w:rPr>
                  <w:rFonts w:asciiTheme="minorHAnsi" w:eastAsia="Times New Roman" w:hAnsiTheme="minorHAnsi"/>
                  <w:color w:val="0563C1"/>
                  <w:u w:val="single"/>
                  <w:lang w:val="es-MX" w:eastAsia="es-MX"/>
                </w:rPr>
                <w:t>https://goo.gl/maps/HZu54BXG2rQMovTV8</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"Chihuahua"</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Privada Miguel Hidalgo S/N, Col. Cañón del Matadero Este</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1" w:history="1">
              <w:r w:rsidR="00EB1523" w:rsidRPr="00EB1523">
                <w:rPr>
                  <w:rFonts w:asciiTheme="minorHAnsi" w:eastAsia="Times New Roman" w:hAnsiTheme="minorHAnsi"/>
                  <w:color w:val="0563C1"/>
                  <w:u w:val="single"/>
                  <w:lang w:val="es-MX" w:eastAsia="es-MX"/>
                </w:rPr>
                <w:t>https://goo.gl/maps/QUUc8XyD693eBRJK9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"Manuel Paredes 3ra. Sección"</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Cuauhtémoc #2053, Col. Cañón del Matadero Este</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2" w:history="1">
              <w:r w:rsidR="00EB1523" w:rsidRPr="00EB1523">
                <w:rPr>
                  <w:rFonts w:asciiTheme="minorHAnsi" w:eastAsia="Times New Roman" w:hAnsiTheme="minorHAnsi"/>
                  <w:color w:val="0563C1"/>
                  <w:u w:val="single"/>
                  <w:lang w:val="es-MX" w:eastAsia="es-MX"/>
                </w:rPr>
                <w:t>https://goo.gl/maps/GwpKULzzuiaHAGSW7</w:t>
              </w:r>
            </w:hyperlink>
          </w:p>
        </w:tc>
      </w:tr>
      <w:tr w:rsidR="00EB1523" w:rsidRPr="00EB1523" w:rsidTr="00EB1523">
        <w:trPr>
          <w:trHeight w:val="6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"Buena Vista"</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Av. De los Ángeles y Santa Isabel, Col. Buena Vista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3" w:history="1">
              <w:r w:rsidR="00EB1523" w:rsidRPr="00EB1523">
                <w:rPr>
                  <w:rFonts w:asciiTheme="minorHAnsi" w:eastAsia="Times New Roman" w:hAnsiTheme="minorHAnsi"/>
                  <w:color w:val="0563C1"/>
                  <w:u w:val="single"/>
                  <w:lang w:val="es-MX" w:eastAsia="es-MX"/>
                </w:rPr>
                <w:t>https://goo.gl/maps/qW8YQvHSqNwG29dC8</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"El Pípila"</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Camino Federal y Calle 14, Col. El Pípila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4" w:history="1">
              <w:r w:rsidR="00EB1523" w:rsidRPr="00EB1523">
                <w:rPr>
                  <w:rFonts w:asciiTheme="minorHAnsi" w:eastAsia="Times New Roman" w:hAnsiTheme="minorHAnsi"/>
                  <w:color w:val="0563C1"/>
                  <w:u w:val="single"/>
                  <w:lang w:val="es-MX" w:eastAsia="es-MX"/>
                </w:rPr>
                <w:t>https://goo.gl/maps/FXTWAxERjQYGd8pAA</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"Roberto de la Madrid"</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"D" #224, Col. Roberto de la Madrid</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5" w:history="1">
              <w:r w:rsidR="00EB1523" w:rsidRPr="00EB1523">
                <w:rPr>
                  <w:rFonts w:asciiTheme="minorHAnsi" w:eastAsia="Times New Roman" w:hAnsiTheme="minorHAnsi"/>
                  <w:color w:val="0563C1"/>
                  <w:u w:val="single"/>
                  <w:lang w:val="es-MX" w:eastAsia="es-MX"/>
                </w:rPr>
                <w:t>https://goo.gl/maps/GZnusEbeo9EAnc9S8</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"Emperadores"</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proofErr w:type="spellStart"/>
            <w:r w:rsidRPr="00EB1523">
              <w:rPr>
                <w:rFonts w:asciiTheme="minorHAnsi" w:eastAsia="Times New Roman" w:hAnsiTheme="minorHAnsi" w:cs="Arial"/>
                <w:color w:val="000000"/>
                <w:lang w:val="es-MX" w:eastAsia="es-MX"/>
              </w:rPr>
              <w:t>Motozintla</w:t>
            </w:r>
            <w:proofErr w:type="spellEnd"/>
            <w:r w:rsidRPr="00EB1523">
              <w:rPr>
                <w:rFonts w:asciiTheme="minorHAnsi" w:eastAsia="Times New Roman" w:hAnsiTheme="minorHAnsi" w:cs="Arial"/>
                <w:color w:val="000000"/>
                <w:lang w:val="es-MX" w:eastAsia="es-MX"/>
              </w:rPr>
              <w:t xml:space="preserve"> #7408, Col. Emperadores</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6" w:history="1">
              <w:r w:rsidR="00EB1523" w:rsidRPr="00EB1523">
                <w:rPr>
                  <w:rFonts w:asciiTheme="minorHAnsi" w:eastAsia="Times New Roman" w:hAnsiTheme="minorHAnsi"/>
                  <w:color w:val="0563C1"/>
                  <w:u w:val="single"/>
                  <w:lang w:val="es-MX" w:eastAsia="es-MX"/>
                </w:rPr>
                <w:t>https://goo.gl/maps/3cbqUAqouSTpQ7B16</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Club "La Alegría"</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Mar de </w:t>
            </w:r>
            <w:proofErr w:type="spellStart"/>
            <w:r w:rsidRPr="00EB1523">
              <w:rPr>
                <w:rFonts w:asciiTheme="minorHAnsi" w:eastAsia="Times New Roman" w:hAnsiTheme="minorHAnsi" w:cs="Arial"/>
                <w:color w:val="000000"/>
                <w:lang w:val="es-MX" w:eastAsia="es-MX"/>
              </w:rPr>
              <w:t>Marmara</w:t>
            </w:r>
            <w:proofErr w:type="spellEnd"/>
            <w:r w:rsidRPr="00EB1523">
              <w:rPr>
                <w:rFonts w:asciiTheme="minorHAnsi" w:eastAsia="Times New Roman" w:hAnsiTheme="minorHAnsi" w:cs="Arial"/>
                <w:color w:val="000000"/>
                <w:lang w:val="es-MX" w:eastAsia="es-MX"/>
              </w:rPr>
              <w:t>, Col. Alemán</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7" w:history="1">
              <w:r w:rsidR="00EB1523" w:rsidRPr="00EB1523">
                <w:rPr>
                  <w:rFonts w:asciiTheme="minorHAnsi" w:eastAsia="Times New Roman" w:hAnsiTheme="minorHAnsi"/>
                  <w:color w:val="0563C1"/>
                  <w:u w:val="single"/>
                  <w:lang w:val="es-MX" w:eastAsia="es-MX"/>
                </w:rPr>
                <w:t>https://goo.gl/maps/vuh42Wnrr996jMCL9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"Vista Encantada"</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Calle Playa S/N, Col. Vista Encantada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8" w:history="1">
              <w:r w:rsidR="00EB1523" w:rsidRPr="00EB1523">
                <w:rPr>
                  <w:rFonts w:asciiTheme="minorHAnsi" w:eastAsia="Times New Roman" w:hAnsiTheme="minorHAnsi"/>
                  <w:color w:val="0563C1"/>
                  <w:u w:val="single"/>
                  <w:lang w:val="es-MX" w:eastAsia="es-MX"/>
                </w:rPr>
                <w:t>https://goo.gl/maps/oFhGvyJ1kYd8qCFs6</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"Buenos Aires - Norte"</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Ojo de Agua y Ensenada, Col. Buenos Aires Norte</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29" w:history="1">
              <w:r w:rsidR="00EB1523" w:rsidRPr="00EB1523">
                <w:rPr>
                  <w:rFonts w:asciiTheme="minorHAnsi" w:eastAsia="Times New Roman" w:hAnsiTheme="minorHAnsi"/>
                  <w:color w:val="0563C1"/>
                  <w:u w:val="single"/>
                  <w:lang w:val="es-MX" w:eastAsia="es-MX"/>
                </w:rPr>
                <w:t>https://goo.gl/maps/8NL45pzjDYobYxTf9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lastRenderedPageBreak/>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Unidad Móvil "Zona Río"</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Paseo del Centenario, Zona Urbana Río Tijuana (Centro de Gobierno)</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0" w:history="1">
              <w:r w:rsidR="00EB1523" w:rsidRPr="00EB1523">
                <w:rPr>
                  <w:rFonts w:asciiTheme="minorHAnsi" w:eastAsia="Times New Roman" w:hAnsiTheme="minorHAnsi"/>
                  <w:color w:val="0563C1"/>
                  <w:u w:val="single"/>
                  <w:lang w:val="es-MX" w:eastAsia="es-MX"/>
                </w:rPr>
                <w:t>https://goo.gl/maps/ykdKHwas3qkRHEe99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"Granjas Familiares"</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"B" S/N Col. Granjas Familiares División del Norte</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1" w:history="1">
              <w:r w:rsidR="00EB1523" w:rsidRPr="00EB1523">
                <w:rPr>
                  <w:rFonts w:asciiTheme="minorHAnsi" w:eastAsia="Times New Roman" w:hAnsiTheme="minorHAnsi"/>
                  <w:color w:val="0563C1"/>
                  <w:u w:val="single"/>
                  <w:lang w:val="es-MX" w:eastAsia="es-MX"/>
                </w:rPr>
                <w:t>https://goo.gl/maps/AEBc7sNXsfP2cjSE6</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"San Antonio de los Buenos"</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Padre Ugarte y </w:t>
            </w:r>
            <w:proofErr w:type="spellStart"/>
            <w:r w:rsidRPr="00EB1523">
              <w:rPr>
                <w:rFonts w:asciiTheme="minorHAnsi" w:eastAsia="Times New Roman" w:hAnsiTheme="minorHAnsi" w:cs="Arial"/>
                <w:color w:val="000000"/>
                <w:lang w:val="es-MX" w:eastAsia="es-MX"/>
              </w:rPr>
              <w:t>Mision</w:t>
            </w:r>
            <w:proofErr w:type="spellEnd"/>
            <w:r w:rsidRPr="00EB1523">
              <w:rPr>
                <w:rFonts w:asciiTheme="minorHAnsi" w:eastAsia="Times New Roman" w:hAnsiTheme="minorHAnsi" w:cs="Arial"/>
                <w:color w:val="000000"/>
                <w:lang w:val="es-MX" w:eastAsia="es-MX"/>
              </w:rPr>
              <w:t xml:space="preserve"> Loreto, Col. Salvatierra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2" w:history="1">
              <w:r w:rsidR="00EB1523" w:rsidRPr="00EB1523">
                <w:rPr>
                  <w:rFonts w:asciiTheme="minorHAnsi" w:eastAsia="Times New Roman" w:hAnsiTheme="minorHAnsi"/>
                  <w:color w:val="0563C1"/>
                  <w:u w:val="single"/>
                  <w:lang w:val="es-MX" w:eastAsia="es-MX"/>
                </w:rPr>
                <w:t>https://goo.gl/maps/rStKWr5HJQTDWrU16</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"La Morita"</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Pasionaria y Ciruela, Col. La Morita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3" w:history="1">
              <w:r w:rsidR="00EB1523" w:rsidRPr="00EB1523">
                <w:rPr>
                  <w:rFonts w:asciiTheme="minorHAnsi" w:eastAsia="Times New Roman" w:hAnsiTheme="minorHAnsi"/>
                  <w:color w:val="0563C1"/>
                  <w:u w:val="single"/>
                  <w:lang w:val="es-MX" w:eastAsia="es-MX"/>
                </w:rPr>
                <w:t>https://goo.gl/maps/FfcwJTu2peYb9i6AA</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"Reacomodo Sánchez Taboada"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Constructores #9210, Col. Reacomodo Sánchez Taboada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4" w:history="1">
              <w:r w:rsidR="00EB1523" w:rsidRPr="00EB1523">
                <w:rPr>
                  <w:rFonts w:asciiTheme="minorHAnsi" w:eastAsia="Times New Roman" w:hAnsiTheme="minorHAnsi"/>
                  <w:color w:val="0563C1"/>
                  <w:u w:val="single"/>
                  <w:lang w:val="es-MX" w:eastAsia="es-MX"/>
                </w:rPr>
                <w:t>https://goo.gl/maps/RquwkQqLovQqJsKo9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Tijuana</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"Praderas de la Mesa"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proofErr w:type="spellStart"/>
            <w:r w:rsidRPr="00EB1523">
              <w:rPr>
                <w:rFonts w:asciiTheme="minorHAnsi" w:eastAsia="Times New Roman" w:hAnsiTheme="minorHAnsi" w:cs="Arial"/>
                <w:color w:val="000000"/>
                <w:lang w:val="es-MX" w:eastAsia="es-MX"/>
              </w:rPr>
              <w:t>Camichin</w:t>
            </w:r>
            <w:proofErr w:type="spellEnd"/>
            <w:r w:rsidRPr="00EB1523">
              <w:rPr>
                <w:rFonts w:asciiTheme="minorHAnsi" w:eastAsia="Times New Roman" w:hAnsiTheme="minorHAnsi" w:cs="Arial"/>
                <w:color w:val="000000"/>
                <w:lang w:val="es-MX" w:eastAsia="es-MX"/>
              </w:rPr>
              <w:t xml:space="preserve"> #1000, Col. Praderas de la Mesa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5" w:history="1">
              <w:r w:rsidR="00EB1523" w:rsidRPr="00EB1523">
                <w:rPr>
                  <w:rFonts w:asciiTheme="minorHAnsi" w:eastAsia="Times New Roman" w:hAnsiTheme="minorHAnsi"/>
                  <w:color w:val="0563C1"/>
                  <w:u w:val="single"/>
                  <w:lang w:val="es-MX" w:eastAsia="es-MX"/>
                </w:rPr>
                <w:t>https://goo.gl/maps/S9xzxueGxyeJxXGF9</w:t>
              </w:r>
            </w:hyperlink>
          </w:p>
        </w:tc>
      </w:tr>
      <w:tr w:rsidR="00EB1523" w:rsidRPr="00EB1523" w:rsidTr="00EB1523">
        <w:trPr>
          <w:trHeight w:val="945"/>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000000" w:fill="FFFFFF"/>
            <w:noWrap/>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DIF "Francisco Zarco"</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Calle Principal y Tercera (A un Costado del Centro de Salud "Francisco Zarco")</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6" w:history="1">
              <w:r w:rsidR="00EB1523" w:rsidRPr="00EB1523">
                <w:rPr>
                  <w:rFonts w:asciiTheme="minorHAnsi" w:eastAsia="Times New Roman" w:hAnsiTheme="minorHAnsi"/>
                  <w:color w:val="0563C1"/>
                  <w:u w:val="single"/>
                  <w:lang w:val="es-MX" w:eastAsia="es-MX"/>
                </w:rPr>
                <w:t>https://goo.gl/maps/Jqpb2fLwBNANsgWu8</w:t>
              </w:r>
            </w:hyperlink>
          </w:p>
        </w:tc>
      </w:tr>
      <w:tr w:rsidR="00EB1523" w:rsidRPr="00EB1523" w:rsidTr="00EB1523">
        <w:trPr>
          <w:trHeight w:val="114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000000" w:fill="FFFFFF"/>
            <w:noWrap/>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DIF "El Porvenir"</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Instalaciones del DIF Municipal, Frente al Parque Ejidal “El Porvenir”, entre Héroes de Baja California y Lázaro Cárdenas.</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7" w:history="1">
              <w:r w:rsidR="00EB1523" w:rsidRPr="00EB1523">
                <w:rPr>
                  <w:rFonts w:asciiTheme="minorHAnsi" w:eastAsia="Times New Roman" w:hAnsiTheme="minorHAnsi"/>
                  <w:color w:val="0563C1"/>
                  <w:u w:val="single"/>
                  <w:lang w:val="es-MX" w:eastAsia="es-MX"/>
                </w:rPr>
                <w:t>https://goo.gl/maps/TZJDcjoLSeB7CwG86</w:t>
              </w:r>
            </w:hyperlink>
          </w:p>
        </w:tc>
      </w:tr>
      <w:tr w:rsidR="00EB1523" w:rsidRPr="00EB1523" w:rsidTr="00EB1523">
        <w:trPr>
          <w:trHeight w:val="114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000000" w:fill="FFFFFF"/>
            <w:noWrap/>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DIF "Floresta"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Av. Floresta, Entre Calles Tercera y Cuarta, Colonia Obrera, Instalaciones de “Sindicatura Municipal”.</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8" w:history="1">
              <w:r w:rsidR="00EB1523" w:rsidRPr="00EB1523">
                <w:rPr>
                  <w:rFonts w:asciiTheme="minorHAnsi" w:eastAsia="Times New Roman" w:hAnsiTheme="minorHAnsi"/>
                  <w:color w:val="0563C1"/>
                  <w:u w:val="single"/>
                  <w:lang w:val="es-MX" w:eastAsia="es-MX"/>
                </w:rPr>
                <w:t>https://goo.gl/maps/vfqSXDfkCN2HWoa99</w:t>
              </w:r>
            </w:hyperlink>
          </w:p>
        </w:tc>
      </w:tr>
      <w:tr w:rsidR="00EB1523" w:rsidRPr="00EB1523" w:rsidTr="00EB1523">
        <w:trPr>
          <w:trHeight w:val="855"/>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“Morelos”</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Av. de los Hojalateros, Entre Calles Yeseros y Plomeros, Col. José María Morelos y Pavón.</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39" w:history="1">
              <w:r w:rsidR="00EB1523" w:rsidRPr="00EB1523">
                <w:rPr>
                  <w:rFonts w:asciiTheme="minorHAnsi" w:eastAsia="Times New Roman" w:hAnsiTheme="minorHAnsi"/>
                  <w:color w:val="0563C1"/>
                  <w:u w:val="single"/>
                  <w:lang w:val="es-MX" w:eastAsia="es-MX"/>
                </w:rPr>
                <w:t>https://goo.gl/maps/amzM6WGkc7yxzpFS6</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y Casa de Cuidado “Maneadero”</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Calle Miguel Alemán y Francisco de </w:t>
            </w:r>
            <w:proofErr w:type="spellStart"/>
            <w:r w:rsidRPr="00EB1523">
              <w:rPr>
                <w:rFonts w:asciiTheme="minorHAnsi" w:eastAsia="Times New Roman" w:hAnsiTheme="minorHAnsi" w:cs="Arial"/>
                <w:color w:val="000000"/>
                <w:lang w:val="es-MX" w:eastAsia="es-MX"/>
              </w:rPr>
              <w:t>Anza</w:t>
            </w:r>
            <w:proofErr w:type="spellEnd"/>
            <w:r w:rsidRPr="00EB1523">
              <w:rPr>
                <w:rFonts w:asciiTheme="minorHAnsi" w:eastAsia="Times New Roman" w:hAnsiTheme="minorHAnsi" w:cs="Arial"/>
                <w:color w:val="000000"/>
                <w:lang w:val="es-MX" w:eastAsia="es-MX"/>
              </w:rPr>
              <w:t>, Maneadero.</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0" w:history="1">
              <w:r w:rsidR="00EB1523" w:rsidRPr="00EB1523">
                <w:rPr>
                  <w:rFonts w:asciiTheme="minorHAnsi" w:eastAsia="Times New Roman" w:hAnsiTheme="minorHAnsi"/>
                  <w:color w:val="0563C1"/>
                  <w:u w:val="single"/>
                  <w:lang w:val="es-MX" w:eastAsia="es-MX"/>
                </w:rPr>
                <w:t>https://goo.gl/maps/Gnv4xt8icziYFGgC8</w:t>
              </w:r>
            </w:hyperlink>
          </w:p>
        </w:tc>
      </w:tr>
      <w:tr w:rsidR="00EB1523" w:rsidRPr="00EB1523" w:rsidTr="00EB1523">
        <w:trPr>
          <w:trHeight w:val="6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Comunitario "Piensa en Grande"</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Calle </w:t>
            </w:r>
            <w:proofErr w:type="spellStart"/>
            <w:r w:rsidRPr="00EB1523">
              <w:rPr>
                <w:rFonts w:asciiTheme="minorHAnsi" w:eastAsia="Times New Roman" w:hAnsiTheme="minorHAnsi" w:cs="Arial"/>
                <w:color w:val="000000"/>
                <w:lang w:val="es-MX" w:eastAsia="es-MX"/>
              </w:rPr>
              <w:t>Calafia</w:t>
            </w:r>
            <w:proofErr w:type="spellEnd"/>
            <w:r w:rsidRPr="00EB1523">
              <w:rPr>
                <w:rFonts w:asciiTheme="minorHAnsi" w:eastAsia="Times New Roman" w:hAnsiTheme="minorHAnsi" w:cs="Arial"/>
                <w:color w:val="000000"/>
                <w:lang w:val="es-MX" w:eastAsia="es-MX"/>
              </w:rPr>
              <w:t>, Col. Popular 1989</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1" w:history="1">
              <w:r w:rsidR="00EB1523" w:rsidRPr="00EB1523">
                <w:rPr>
                  <w:rFonts w:asciiTheme="minorHAnsi" w:eastAsia="Times New Roman" w:hAnsiTheme="minorHAnsi"/>
                  <w:color w:val="0563C1"/>
                  <w:u w:val="single"/>
                  <w:lang w:val="es-MX" w:eastAsia="es-MX"/>
                </w:rPr>
                <w:t>https://goo.gl/maps/eZHmHCMUP3WWCSsL7</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Centro de Desarrollo Comunitario "Siglo XXI"</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Calle Estancia S/N, col. Industrial</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2" w:history="1">
              <w:r w:rsidR="00EB1523" w:rsidRPr="00EB1523">
                <w:rPr>
                  <w:rFonts w:asciiTheme="minorHAnsi" w:eastAsia="Times New Roman" w:hAnsiTheme="minorHAnsi"/>
                  <w:color w:val="0563C1"/>
                  <w:u w:val="single"/>
                  <w:lang w:val="es-MX" w:eastAsia="es-MX"/>
                </w:rPr>
                <w:t>https://goo.gl/maps/2kkhf6vNL9y7gbfC7</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Centro de Desarrollo Comunitario "</w:t>
            </w:r>
            <w:proofErr w:type="spellStart"/>
            <w:r w:rsidRPr="00EB1523">
              <w:rPr>
                <w:rFonts w:asciiTheme="minorHAnsi" w:eastAsia="Times New Roman" w:hAnsiTheme="minorHAnsi"/>
                <w:color w:val="000000"/>
                <w:lang w:val="es-MX" w:eastAsia="es-MX"/>
              </w:rPr>
              <w:t>Aguajito</w:t>
            </w:r>
            <w:proofErr w:type="spellEnd"/>
            <w:r w:rsidRPr="00EB1523">
              <w:rPr>
                <w:rFonts w:asciiTheme="minorHAnsi" w:eastAsia="Times New Roman" w:hAnsiTheme="minorHAnsi"/>
                <w:color w:val="000000"/>
                <w:lang w:val="es-MX" w:eastAsia="es-MX"/>
              </w:rPr>
              <w:t>"</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Calle Arroyo el Gallo, Col. </w:t>
            </w:r>
            <w:proofErr w:type="spellStart"/>
            <w:r w:rsidRPr="00EB1523">
              <w:rPr>
                <w:rFonts w:asciiTheme="minorHAnsi" w:eastAsia="Times New Roman" w:hAnsiTheme="minorHAnsi" w:cs="Arial"/>
                <w:color w:val="000000"/>
                <w:lang w:val="es-MX" w:eastAsia="es-MX"/>
              </w:rPr>
              <w:t>Aguajito</w:t>
            </w:r>
            <w:proofErr w:type="spellEnd"/>
            <w:r w:rsidRPr="00EB1523">
              <w:rPr>
                <w:rFonts w:asciiTheme="minorHAnsi" w:eastAsia="Times New Roman" w:hAnsiTheme="minorHAnsi" w:cs="Arial"/>
                <w:color w:val="000000"/>
                <w:lang w:val="es-MX" w:eastAsia="es-MX"/>
              </w:rPr>
              <w:t>.</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3" w:history="1">
              <w:r w:rsidR="00EB1523" w:rsidRPr="00EB1523">
                <w:rPr>
                  <w:rFonts w:asciiTheme="minorHAnsi" w:eastAsia="Times New Roman" w:hAnsiTheme="minorHAnsi"/>
                  <w:color w:val="0563C1"/>
                  <w:u w:val="single"/>
                  <w:lang w:val="es-MX" w:eastAsia="es-MX"/>
                </w:rPr>
                <w:t>https://goo.gl/maps/d529rv5spoazZ3ETA</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Centro de Desarrollo Comunitario "Lázaro Cárdenas"</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Calle 14 de Mayo, Col Lázaro </w:t>
            </w:r>
            <w:proofErr w:type="spellStart"/>
            <w:r w:rsidRPr="00EB1523">
              <w:rPr>
                <w:rFonts w:asciiTheme="minorHAnsi" w:eastAsia="Times New Roman" w:hAnsiTheme="minorHAnsi" w:cs="Arial"/>
                <w:color w:val="000000"/>
                <w:lang w:val="es-MX" w:eastAsia="es-MX"/>
              </w:rPr>
              <w:t>Cardenas</w:t>
            </w:r>
            <w:proofErr w:type="spellEnd"/>
            <w:r w:rsidRPr="00EB1523">
              <w:rPr>
                <w:rFonts w:asciiTheme="minorHAnsi" w:eastAsia="Times New Roman" w:hAnsiTheme="minorHAnsi" w:cs="Arial"/>
                <w:color w:val="000000"/>
                <w:lang w:val="es-MX" w:eastAsia="es-MX"/>
              </w:rPr>
              <w:t>.</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4" w:history="1">
              <w:r w:rsidR="00EB1523" w:rsidRPr="00EB1523">
                <w:rPr>
                  <w:rFonts w:asciiTheme="minorHAnsi" w:eastAsia="Times New Roman" w:hAnsiTheme="minorHAnsi"/>
                  <w:color w:val="0563C1"/>
                  <w:u w:val="single"/>
                  <w:lang w:val="es-MX" w:eastAsia="es-MX"/>
                </w:rPr>
                <w:t>https://goo.gl/maps/T1kdPKFFFmyoFMdN7</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Centro de Desarrollo Comunitario "Bronce"</w:t>
            </w:r>
          </w:p>
        </w:tc>
        <w:tc>
          <w:tcPr>
            <w:tcW w:w="3119" w:type="dxa"/>
            <w:tcBorders>
              <w:top w:val="nil"/>
              <w:left w:val="nil"/>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Por Definir</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5" w:history="1">
              <w:r w:rsidR="00EB1523" w:rsidRPr="00EB1523">
                <w:rPr>
                  <w:rFonts w:asciiTheme="minorHAnsi" w:eastAsia="Times New Roman" w:hAnsiTheme="minorHAnsi"/>
                  <w:color w:val="0563C1"/>
                  <w:u w:val="single"/>
                  <w:lang w:val="es-MX" w:eastAsia="es-MX"/>
                </w:rPr>
                <w:t>https://goo.gl/maps/L4VV47SZCX8vixB4A</w:t>
              </w:r>
            </w:hyperlink>
          </w:p>
        </w:tc>
      </w:tr>
      <w:tr w:rsidR="00EB1523" w:rsidRPr="00EB1523" w:rsidTr="00EB1523">
        <w:trPr>
          <w:trHeight w:val="315"/>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Ensenada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Unidad Móvil “</w:t>
            </w:r>
            <w:proofErr w:type="spellStart"/>
            <w:r w:rsidRPr="00EB1523">
              <w:rPr>
                <w:rFonts w:asciiTheme="minorHAnsi" w:eastAsia="Times New Roman" w:hAnsiTheme="minorHAnsi"/>
                <w:color w:val="000000"/>
                <w:lang w:val="es-MX" w:eastAsia="es-MX"/>
              </w:rPr>
              <w:t>Cañon</w:t>
            </w:r>
            <w:proofErr w:type="spellEnd"/>
            <w:r w:rsidRPr="00EB1523">
              <w:rPr>
                <w:rFonts w:asciiTheme="minorHAnsi" w:eastAsia="Times New Roman" w:hAnsiTheme="minorHAnsi"/>
                <w:color w:val="000000"/>
                <w:lang w:val="es-MX" w:eastAsia="es-MX"/>
              </w:rPr>
              <w:t xml:space="preserve"> Buena Vista”</w:t>
            </w:r>
          </w:p>
        </w:tc>
        <w:tc>
          <w:tcPr>
            <w:tcW w:w="3119" w:type="dxa"/>
            <w:tcBorders>
              <w:top w:val="nil"/>
              <w:left w:val="nil"/>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Col. Buena Vista</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563C1"/>
                <w:u w:val="single"/>
                <w:lang w:val="es-MX" w:eastAsia="es-MX"/>
              </w:rPr>
            </w:pPr>
            <w:r w:rsidRPr="00EB1523">
              <w:rPr>
                <w:rFonts w:asciiTheme="minorHAnsi" w:eastAsia="Times New Roman" w:hAnsiTheme="minorHAnsi"/>
                <w:color w:val="0563C1"/>
                <w:u w:val="single"/>
                <w:lang w:val="es-MX" w:eastAsia="es-MX"/>
              </w:rPr>
              <w:t>https://goo.gl/maps/tHNN3oyHXnNy1jj47</w:t>
            </w:r>
          </w:p>
        </w:tc>
      </w:tr>
      <w:tr w:rsidR="00EB1523" w:rsidRPr="00EB1523" w:rsidTr="00EB1523">
        <w:trPr>
          <w:trHeight w:val="315"/>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lastRenderedPageBreak/>
              <w:t>Ensenada</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Unidad Móvil "Ojos Negros"</w:t>
            </w:r>
          </w:p>
        </w:tc>
        <w:tc>
          <w:tcPr>
            <w:tcW w:w="3119" w:type="dxa"/>
            <w:tcBorders>
              <w:top w:val="nil"/>
              <w:left w:val="nil"/>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Por Definir</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6" w:history="1">
              <w:r w:rsidR="00EB1523" w:rsidRPr="00EB1523">
                <w:rPr>
                  <w:rFonts w:asciiTheme="minorHAnsi" w:eastAsia="Times New Roman" w:hAnsiTheme="minorHAnsi"/>
                  <w:color w:val="0563C1"/>
                  <w:u w:val="single"/>
                  <w:lang w:val="es-MX" w:eastAsia="es-MX"/>
                </w:rPr>
                <w:t>https://goo.gl/maps/GNRXXumo5hFE4cay5</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Centro de Desarrollo Comunitario "</w:t>
            </w:r>
            <w:proofErr w:type="spellStart"/>
            <w:r w:rsidRPr="00EB1523">
              <w:rPr>
                <w:rFonts w:asciiTheme="minorHAnsi" w:eastAsia="Times New Roman" w:hAnsiTheme="minorHAnsi"/>
                <w:color w:val="000000"/>
                <w:lang w:val="es-MX" w:eastAsia="es-MX"/>
              </w:rPr>
              <w:t>Tonantzin</w:t>
            </w:r>
            <w:proofErr w:type="spellEnd"/>
            <w:r w:rsidRPr="00EB1523">
              <w:rPr>
                <w:rFonts w:asciiTheme="minorHAnsi" w:eastAsia="Times New Roman" w:hAnsiTheme="minorHAnsi"/>
                <w:color w:val="000000"/>
                <w:lang w:val="es-MX" w:eastAsia="es-MX"/>
              </w:rPr>
              <w:t>"</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Sal Si Puedes #5001, Col. Constitución (</w:t>
            </w:r>
            <w:proofErr w:type="spellStart"/>
            <w:r w:rsidRPr="00EB1523">
              <w:rPr>
                <w:rFonts w:asciiTheme="minorHAnsi" w:eastAsia="Times New Roman" w:hAnsiTheme="minorHAnsi"/>
                <w:color w:val="000000"/>
                <w:lang w:val="es-MX" w:eastAsia="es-MX"/>
              </w:rPr>
              <w:t>Amp</w:t>
            </w:r>
            <w:proofErr w:type="spellEnd"/>
            <w:r w:rsidRPr="00EB1523">
              <w:rPr>
                <w:rFonts w:asciiTheme="minorHAnsi" w:eastAsia="Times New Roman" w:hAnsiTheme="minorHAnsi"/>
                <w:color w:val="000000"/>
                <w:lang w:val="es-MX" w:eastAsia="es-MX"/>
              </w:rPr>
              <w:t>. Constitución)</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7" w:history="1">
              <w:r w:rsidR="00EB1523" w:rsidRPr="00EB1523">
                <w:rPr>
                  <w:rFonts w:asciiTheme="minorHAnsi" w:eastAsia="Times New Roman" w:hAnsiTheme="minorHAnsi"/>
                  <w:color w:val="0563C1"/>
                  <w:u w:val="single"/>
                  <w:lang w:val="es-MX" w:eastAsia="es-MX"/>
                </w:rPr>
                <w:t>https://goo.gl/maps/gXeawh5FY7AXR62V8</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Comunitario "Jerry Lester"</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Benito Juárez García S/N, </w:t>
            </w:r>
            <w:proofErr w:type="spellStart"/>
            <w:r w:rsidRPr="00EB1523">
              <w:rPr>
                <w:rFonts w:asciiTheme="minorHAnsi" w:eastAsia="Times New Roman" w:hAnsiTheme="minorHAnsi" w:cs="Arial"/>
                <w:color w:val="000000"/>
                <w:lang w:val="es-MX" w:eastAsia="es-MX"/>
              </w:rPr>
              <w:t>Ampl</w:t>
            </w:r>
            <w:proofErr w:type="spellEnd"/>
            <w:r w:rsidRPr="00EB1523">
              <w:rPr>
                <w:rFonts w:asciiTheme="minorHAnsi" w:eastAsia="Times New Roman" w:hAnsiTheme="minorHAnsi" w:cs="Arial"/>
                <w:color w:val="000000"/>
                <w:lang w:val="es-MX" w:eastAsia="es-MX"/>
              </w:rPr>
              <w:t>. Plan Libertador</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8" w:history="1">
              <w:r w:rsidR="00EB1523" w:rsidRPr="00EB1523">
                <w:rPr>
                  <w:rFonts w:asciiTheme="minorHAnsi" w:eastAsia="Times New Roman" w:hAnsiTheme="minorHAnsi"/>
                  <w:color w:val="0563C1"/>
                  <w:u w:val="single"/>
                  <w:lang w:val="es-MX" w:eastAsia="es-MX"/>
                </w:rPr>
                <w:t>https://goo.gl/maps/LXkL3SqYMXdQ2onu5</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Comunitario "Cocina Central"</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 xml:space="preserve">Manuel Pérez </w:t>
            </w:r>
            <w:proofErr w:type="spellStart"/>
            <w:r w:rsidRPr="00EB1523">
              <w:rPr>
                <w:rFonts w:asciiTheme="minorHAnsi" w:eastAsia="Times New Roman" w:hAnsiTheme="minorHAnsi" w:cs="Arial"/>
                <w:color w:val="000000"/>
                <w:lang w:val="es-MX" w:eastAsia="es-MX"/>
              </w:rPr>
              <w:t>Yañez</w:t>
            </w:r>
            <w:proofErr w:type="spellEnd"/>
            <w:r w:rsidRPr="00EB1523">
              <w:rPr>
                <w:rFonts w:asciiTheme="minorHAnsi" w:eastAsia="Times New Roman" w:hAnsiTheme="minorHAnsi" w:cs="Arial"/>
                <w:color w:val="000000"/>
                <w:lang w:val="es-MX" w:eastAsia="es-MX"/>
              </w:rPr>
              <w:t xml:space="preserve">, Col. </w:t>
            </w:r>
            <w:proofErr w:type="spellStart"/>
            <w:r w:rsidRPr="00EB1523">
              <w:rPr>
                <w:rFonts w:asciiTheme="minorHAnsi" w:eastAsia="Times New Roman" w:hAnsiTheme="minorHAnsi" w:cs="Arial"/>
                <w:color w:val="000000"/>
                <w:lang w:val="es-MX" w:eastAsia="es-MX"/>
              </w:rPr>
              <w:t>Lucío</w:t>
            </w:r>
            <w:proofErr w:type="spellEnd"/>
            <w:r w:rsidRPr="00EB1523">
              <w:rPr>
                <w:rFonts w:asciiTheme="minorHAnsi" w:eastAsia="Times New Roman" w:hAnsiTheme="minorHAnsi" w:cs="Arial"/>
                <w:color w:val="000000"/>
                <w:lang w:val="es-MX" w:eastAsia="es-MX"/>
              </w:rPr>
              <w:t xml:space="preserve"> Blanco</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49" w:history="1">
              <w:r w:rsidR="00EB1523" w:rsidRPr="00EB1523">
                <w:rPr>
                  <w:rFonts w:asciiTheme="minorHAnsi" w:eastAsia="Times New Roman" w:hAnsiTheme="minorHAnsi"/>
                  <w:color w:val="0563C1"/>
                  <w:u w:val="single"/>
                  <w:lang w:val="es-MX" w:eastAsia="es-MX"/>
                </w:rPr>
                <w:t>https://goo.gl/maps/bA6UtXCDfPtM55Q29</w:t>
              </w:r>
            </w:hyperlink>
          </w:p>
        </w:tc>
      </w:tr>
      <w:tr w:rsidR="00EB1523" w:rsidRPr="00EB1523" w:rsidTr="00EB1523">
        <w:trPr>
          <w:trHeight w:val="60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Comunitario "La Casa del Abuelo"</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Miguel Hidalgo #70, El Paraíso, Primo Tapia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0" w:history="1">
              <w:r w:rsidR="00EB1523" w:rsidRPr="00EB1523">
                <w:rPr>
                  <w:rFonts w:asciiTheme="minorHAnsi" w:eastAsia="Times New Roman" w:hAnsiTheme="minorHAnsi"/>
                  <w:color w:val="0563C1"/>
                  <w:u w:val="single"/>
                  <w:lang w:val="es-MX" w:eastAsia="es-MX"/>
                </w:rPr>
                <w:t>https://goo.gl/maps/5WuGum62MVxjc1cW8</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Comunitario "Ladrillera"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Melchor Ocampo y Guadalupe Victoria, Ladrillera Pescador</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1" w:history="1">
              <w:r w:rsidR="00EB1523" w:rsidRPr="00EB1523">
                <w:rPr>
                  <w:rFonts w:asciiTheme="minorHAnsi" w:eastAsia="Times New Roman" w:hAnsiTheme="minorHAnsi"/>
                  <w:color w:val="0563C1"/>
                  <w:u w:val="single"/>
                  <w:lang w:val="es-MX" w:eastAsia="es-MX"/>
                </w:rPr>
                <w:t>https://goo.gl/maps/mpoZvgYTWT5JWg27A</w:t>
              </w:r>
            </w:hyperlink>
          </w:p>
        </w:tc>
      </w:tr>
      <w:tr w:rsidR="00EB1523" w:rsidRPr="004E6E70"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Comunitario "Aztlán"</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n-US" w:eastAsia="es-MX"/>
              </w:rPr>
            </w:pPr>
            <w:proofErr w:type="spellStart"/>
            <w:r w:rsidRPr="00EB1523">
              <w:rPr>
                <w:rFonts w:asciiTheme="minorHAnsi" w:eastAsia="Times New Roman" w:hAnsiTheme="minorHAnsi" w:cs="Arial"/>
                <w:color w:val="000000"/>
                <w:lang w:val="en-US" w:eastAsia="es-MX"/>
              </w:rPr>
              <w:t>Tezozomoc</w:t>
            </w:r>
            <w:proofErr w:type="spellEnd"/>
            <w:r w:rsidRPr="00EB1523">
              <w:rPr>
                <w:rFonts w:asciiTheme="minorHAnsi" w:eastAsia="Times New Roman" w:hAnsiTheme="minorHAnsi" w:cs="Arial"/>
                <w:color w:val="000000"/>
                <w:lang w:val="en-US" w:eastAsia="es-MX"/>
              </w:rPr>
              <w:t xml:space="preserve"> S/N, Col. </w:t>
            </w:r>
            <w:proofErr w:type="spellStart"/>
            <w:r w:rsidRPr="00EB1523">
              <w:rPr>
                <w:rFonts w:asciiTheme="minorHAnsi" w:eastAsia="Times New Roman" w:hAnsiTheme="minorHAnsi" w:cs="Arial"/>
                <w:color w:val="000000"/>
                <w:lang w:val="en-US" w:eastAsia="es-MX"/>
              </w:rPr>
              <w:t>Aztlán</w:t>
            </w:r>
            <w:proofErr w:type="spellEnd"/>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n-US" w:eastAsia="es-MX"/>
              </w:rPr>
            </w:pPr>
            <w:hyperlink r:id="rId52" w:history="1">
              <w:r w:rsidR="00EB1523" w:rsidRPr="00EB1523">
                <w:rPr>
                  <w:rFonts w:asciiTheme="minorHAnsi" w:eastAsia="Times New Roman" w:hAnsiTheme="minorHAnsi"/>
                  <w:color w:val="0563C1"/>
                  <w:u w:val="single"/>
                  <w:lang w:val="en-US" w:eastAsia="es-MX"/>
                </w:rPr>
                <w:t>https://goo.gl/maps/CqZqUjMak9Xqj3Z56</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de Desarrollo Comunitario "Morelos"</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Lázaro Cárdenas y Tercera, Ejido Morelos</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3" w:history="1">
              <w:r w:rsidR="00EB1523" w:rsidRPr="00EB1523">
                <w:rPr>
                  <w:rFonts w:asciiTheme="minorHAnsi" w:eastAsia="Times New Roman" w:hAnsiTheme="minorHAnsi"/>
                  <w:color w:val="0563C1"/>
                  <w:u w:val="single"/>
                  <w:lang w:val="es-MX" w:eastAsia="es-MX"/>
                </w:rPr>
                <w:t>https://goo.gl/maps/hAwSxGJ4zqzRN3W19</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Centro de Desarrollo Comunitario "Primo Tapia - Parte Alta"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Calle Cipriano Portugal S/N, Ejido Primo Tapia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4" w:history="1">
              <w:r w:rsidR="00EB1523" w:rsidRPr="00EB1523">
                <w:rPr>
                  <w:rFonts w:asciiTheme="minorHAnsi" w:eastAsia="Times New Roman" w:hAnsiTheme="minorHAnsi"/>
                  <w:color w:val="0563C1"/>
                  <w:u w:val="single"/>
                  <w:lang w:val="es-MX" w:eastAsia="es-MX"/>
                </w:rPr>
                <w:t>https://goo.gl/maps/jBNsDHA27ZRkX7so8</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Playas de Rosarito</w:t>
            </w:r>
          </w:p>
        </w:tc>
        <w:tc>
          <w:tcPr>
            <w:tcW w:w="2764"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Centro de Desarrollo Comunitario "Colinas del Sol"</w:t>
            </w:r>
          </w:p>
        </w:tc>
        <w:tc>
          <w:tcPr>
            <w:tcW w:w="3119" w:type="dxa"/>
            <w:tcBorders>
              <w:top w:val="nil"/>
              <w:left w:val="nil"/>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Calle Gaspar García Bonilla S/N</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5" w:history="1">
              <w:r w:rsidR="00EB1523" w:rsidRPr="00EB1523">
                <w:rPr>
                  <w:rFonts w:asciiTheme="minorHAnsi" w:eastAsia="Times New Roman" w:hAnsiTheme="minorHAnsi"/>
                  <w:color w:val="0563C1"/>
                  <w:u w:val="single"/>
                  <w:lang w:val="es-MX" w:eastAsia="es-MX"/>
                </w:rPr>
                <w:t>https://goo.gl/maps/NsQkjN3dCbxkDkiL7</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Tecate</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Unidad Móvil "Nueva Colonia Hindú"</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Nueva Colonia Hindú</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6" w:history="1">
              <w:r w:rsidR="00EB1523" w:rsidRPr="00EB1523">
                <w:rPr>
                  <w:rFonts w:asciiTheme="minorHAnsi" w:eastAsia="Times New Roman" w:hAnsiTheme="minorHAnsi"/>
                  <w:color w:val="0563C1"/>
                  <w:u w:val="single"/>
                  <w:lang w:val="es-MX" w:eastAsia="es-MX"/>
                </w:rPr>
                <w:t>https://goo.gl/maps/bWxRbi8nWpyUkMu99</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Tecate</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Unidad Móvil "Valle de las Palmas - Tecate"</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Valle de las Palmas - Tecate</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7" w:history="1">
              <w:r w:rsidR="00EB1523" w:rsidRPr="00EB1523">
                <w:rPr>
                  <w:rFonts w:asciiTheme="minorHAnsi" w:eastAsia="Times New Roman" w:hAnsiTheme="minorHAnsi"/>
                  <w:color w:val="0563C1"/>
                  <w:u w:val="single"/>
                  <w:lang w:val="es-MX" w:eastAsia="es-MX"/>
                </w:rPr>
                <w:t>https://goo.gl/maps/ifzeN5Ks5FDE3zCs9</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Tecate</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Unidad Móvil "Rincón Tecate"</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Rincón Tecate</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8" w:history="1">
              <w:r w:rsidR="00EB1523" w:rsidRPr="00EB1523">
                <w:rPr>
                  <w:rFonts w:asciiTheme="minorHAnsi" w:eastAsia="Times New Roman" w:hAnsiTheme="minorHAnsi"/>
                  <w:color w:val="0563C1"/>
                  <w:u w:val="single"/>
                  <w:lang w:val="es-MX" w:eastAsia="es-MX"/>
                </w:rPr>
                <w:t>https://goo.gl/maps/yN58xPEptEw6uUKd9</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Tecate</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Unidad Móvil "El Escorial"</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El Escorial</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59" w:history="1">
              <w:r w:rsidR="00EB1523" w:rsidRPr="00EB1523">
                <w:rPr>
                  <w:rFonts w:asciiTheme="minorHAnsi" w:eastAsia="Times New Roman" w:hAnsiTheme="minorHAnsi"/>
                  <w:color w:val="0563C1"/>
                  <w:u w:val="single"/>
                  <w:lang w:val="es-MX" w:eastAsia="es-MX"/>
                </w:rPr>
                <w:t>https://goo.gl/maps/5ZQVCtnPqHwjez1b9</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Tecate</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Unidad Móvil "El Hongo"</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El Hongo</w:t>
            </w:r>
          </w:p>
        </w:tc>
        <w:tc>
          <w:tcPr>
            <w:tcW w:w="3891" w:type="dxa"/>
            <w:tcBorders>
              <w:top w:val="nil"/>
              <w:left w:val="nil"/>
              <w:bottom w:val="single" w:sz="4" w:space="0" w:color="auto"/>
              <w:right w:val="single" w:sz="4" w:space="0" w:color="auto"/>
            </w:tcBorders>
            <w:shd w:val="clear" w:color="auto" w:fill="auto"/>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60" w:history="1">
              <w:r w:rsidR="00EB1523" w:rsidRPr="00EB1523">
                <w:rPr>
                  <w:rFonts w:asciiTheme="minorHAnsi" w:eastAsia="Times New Roman" w:hAnsiTheme="minorHAnsi"/>
                  <w:color w:val="0563C1"/>
                  <w:u w:val="single"/>
                  <w:lang w:val="es-MX" w:eastAsia="es-MX"/>
                </w:rPr>
                <w:t>https://goo.gl/maps/tLNJKtkFr1xJoB5y6</w:t>
              </w:r>
            </w:hyperlink>
          </w:p>
        </w:tc>
      </w:tr>
      <w:tr w:rsidR="00EB1523" w:rsidRPr="00EB1523" w:rsidTr="00EB1523">
        <w:trPr>
          <w:trHeight w:val="945"/>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San Quintín</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Instalaciones de DIF Estatal</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 xml:space="preserve">José López Portillo y Primera, Atrás de la Parroquia (Frente al Parque), </w:t>
            </w:r>
            <w:proofErr w:type="spellStart"/>
            <w:r w:rsidRPr="00EB1523">
              <w:rPr>
                <w:rFonts w:asciiTheme="minorHAnsi" w:eastAsia="Times New Roman" w:hAnsiTheme="minorHAnsi"/>
                <w:color w:val="000000"/>
                <w:lang w:val="es-MX" w:eastAsia="es-MX"/>
              </w:rPr>
              <w:t>Camalú</w:t>
            </w:r>
            <w:proofErr w:type="spellEnd"/>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61" w:history="1">
              <w:r w:rsidR="00EB1523" w:rsidRPr="00EB1523">
                <w:rPr>
                  <w:rFonts w:asciiTheme="minorHAnsi" w:eastAsia="Times New Roman" w:hAnsiTheme="minorHAnsi"/>
                  <w:color w:val="0563C1"/>
                  <w:u w:val="single"/>
                  <w:lang w:val="es-MX" w:eastAsia="es-MX"/>
                </w:rPr>
                <w:t>https://goo.gl/maps/wYqv5ZSmTtt1Qj7q6</w:t>
              </w:r>
            </w:hyperlink>
          </w:p>
        </w:tc>
      </w:tr>
      <w:tr w:rsidR="00EB1523" w:rsidRPr="00EB1523" w:rsidTr="00EB1523">
        <w:trPr>
          <w:trHeight w:val="855"/>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San Quintín</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"Chula Vista"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Del Mar y Séptima, Poblado Chula Vista (A un Costado de Cancha de Fútbol)</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62" w:history="1">
              <w:r w:rsidR="00EB1523" w:rsidRPr="00EB1523">
                <w:rPr>
                  <w:rFonts w:asciiTheme="minorHAnsi" w:eastAsia="Times New Roman" w:hAnsiTheme="minorHAnsi"/>
                  <w:color w:val="0563C1"/>
                  <w:u w:val="single"/>
                  <w:lang w:val="es-MX" w:eastAsia="es-MX"/>
                </w:rPr>
                <w:t>https://goo.gl/maps/onUmggSSoaEyYGeFA</w:t>
              </w:r>
            </w:hyperlink>
          </w:p>
        </w:tc>
      </w:tr>
      <w:tr w:rsidR="00EB1523" w:rsidRPr="00EB1523" w:rsidTr="00EB1523">
        <w:trPr>
          <w:trHeight w:val="570"/>
          <w:jc w:val="center"/>
        </w:trPr>
        <w:tc>
          <w:tcPr>
            <w:tcW w:w="1200" w:type="dxa"/>
            <w:tcBorders>
              <w:top w:val="nil"/>
              <w:left w:val="single" w:sz="4" w:space="0" w:color="auto"/>
              <w:bottom w:val="single" w:sz="4" w:space="0" w:color="auto"/>
              <w:right w:val="single" w:sz="4" w:space="0" w:color="auto"/>
            </w:tcBorders>
            <w:shd w:val="clear" w:color="auto" w:fill="auto"/>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San Quintín</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"13 de Mayo"</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Emiliano Zapata y 13 de Mayo, Vicente Guerrero</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63" w:history="1">
              <w:r w:rsidR="00EB1523" w:rsidRPr="00EB1523">
                <w:rPr>
                  <w:rFonts w:asciiTheme="minorHAnsi" w:eastAsia="Times New Roman" w:hAnsiTheme="minorHAnsi"/>
                  <w:color w:val="0563C1"/>
                  <w:u w:val="single"/>
                  <w:lang w:val="es-MX" w:eastAsia="es-MX"/>
                </w:rPr>
                <w:t>https://goo.gl/maps/S3iWaquvL7Kq7ym3A</w:t>
              </w:r>
            </w:hyperlink>
          </w:p>
        </w:tc>
      </w:tr>
      <w:tr w:rsidR="00EB1523" w:rsidRPr="00EB1523" w:rsidTr="00EB1523">
        <w:trPr>
          <w:trHeight w:val="855"/>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San Quintín</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Centro Comunitario "Nueva Era"</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Ing. César Flores, Entre Calle Ostiones y del Atún (A un costado de Centro de Salud)</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64" w:history="1">
              <w:r w:rsidR="00EB1523" w:rsidRPr="00EB1523">
                <w:rPr>
                  <w:rFonts w:asciiTheme="minorHAnsi" w:eastAsia="Times New Roman" w:hAnsiTheme="minorHAnsi"/>
                  <w:color w:val="0563C1"/>
                  <w:u w:val="single"/>
                  <w:lang w:val="es-MX" w:eastAsia="es-MX"/>
                </w:rPr>
                <w:t>https://goo.gl/maps/RzvfoLrUefHGnrqE7</w:t>
              </w:r>
            </w:hyperlink>
          </w:p>
        </w:tc>
      </w:tr>
      <w:tr w:rsidR="00EB1523" w:rsidRPr="00EB1523" w:rsidTr="00EB1523">
        <w:trPr>
          <w:trHeight w:val="630"/>
          <w:jc w:val="center"/>
        </w:trPr>
        <w:tc>
          <w:tcPr>
            <w:tcW w:w="1200" w:type="dxa"/>
            <w:tcBorders>
              <w:top w:val="nil"/>
              <w:left w:val="single" w:sz="4" w:space="0" w:color="auto"/>
              <w:bottom w:val="single" w:sz="4" w:space="0" w:color="auto"/>
              <w:right w:val="single" w:sz="4" w:space="0" w:color="auto"/>
            </w:tcBorders>
            <w:shd w:val="clear" w:color="000000" w:fill="FFFFFF"/>
            <w:noWrap/>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lastRenderedPageBreak/>
              <w:t>San Quintín</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Unidad Móvil "Parcela #16 y Parcela #17"</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olor w:val="000000"/>
                <w:lang w:val="es-MX" w:eastAsia="es-MX"/>
              </w:rPr>
            </w:pPr>
            <w:r w:rsidRPr="00EB1523">
              <w:rPr>
                <w:rFonts w:asciiTheme="minorHAnsi" w:eastAsia="Times New Roman" w:hAnsiTheme="minorHAnsi"/>
                <w:color w:val="000000"/>
                <w:lang w:val="es-MX" w:eastAsia="es-MX"/>
              </w:rPr>
              <w:t>Poblado Emiliano Zapata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65" w:history="1">
              <w:r w:rsidR="00EB1523" w:rsidRPr="00EB1523">
                <w:rPr>
                  <w:rFonts w:asciiTheme="minorHAnsi" w:eastAsia="Times New Roman" w:hAnsiTheme="minorHAnsi"/>
                  <w:color w:val="0563C1"/>
                  <w:u w:val="single"/>
                  <w:lang w:val="es-MX" w:eastAsia="es-MX"/>
                </w:rPr>
                <w:t>https://goo.gl/maps/XfpECGDmCu1af7BN7</w:t>
              </w:r>
            </w:hyperlink>
          </w:p>
        </w:tc>
      </w:tr>
      <w:tr w:rsidR="00EB1523" w:rsidRPr="00EB1523" w:rsidTr="00EB1523">
        <w:trPr>
          <w:trHeight w:val="300"/>
          <w:jc w:val="center"/>
        </w:trPr>
        <w:tc>
          <w:tcPr>
            <w:tcW w:w="1200" w:type="dxa"/>
            <w:tcBorders>
              <w:top w:val="nil"/>
              <w:left w:val="single" w:sz="4" w:space="0" w:color="auto"/>
              <w:bottom w:val="single" w:sz="4" w:space="0" w:color="auto"/>
              <w:right w:val="single" w:sz="4" w:space="0" w:color="auto"/>
            </w:tcBorders>
            <w:shd w:val="clear" w:color="000000" w:fill="FFFFFF"/>
            <w:noWrap/>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San Quintín</w:t>
            </w:r>
          </w:p>
        </w:tc>
        <w:tc>
          <w:tcPr>
            <w:tcW w:w="2764"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Unidad Móvil "3 Arbolitos"</w:t>
            </w:r>
          </w:p>
        </w:tc>
        <w:tc>
          <w:tcPr>
            <w:tcW w:w="3119" w:type="dxa"/>
            <w:tcBorders>
              <w:top w:val="nil"/>
              <w:left w:val="nil"/>
              <w:bottom w:val="single" w:sz="4" w:space="0" w:color="auto"/>
              <w:right w:val="single" w:sz="4" w:space="0" w:color="auto"/>
            </w:tcBorders>
            <w:shd w:val="clear" w:color="000000" w:fill="FFFFFF"/>
            <w:vAlign w:val="center"/>
            <w:hideMark/>
          </w:tcPr>
          <w:p w:rsidR="00EB1523" w:rsidRPr="00EB1523" w:rsidRDefault="00EB1523" w:rsidP="00EB1523">
            <w:pPr>
              <w:jc w:val="center"/>
              <w:rPr>
                <w:rFonts w:asciiTheme="minorHAnsi" w:eastAsia="Times New Roman" w:hAnsiTheme="minorHAnsi" w:cs="Arial"/>
                <w:color w:val="000000"/>
                <w:lang w:val="es-MX" w:eastAsia="es-MX"/>
              </w:rPr>
            </w:pPr>
            <w:r w:rsidRPr="00EB1523">
              <w:rPr>
                <w:rFonts w:asciiTheme="minorHAnsi" w:eastAsia="Times New Roman" w:hAnsiTheme="minorHAnsi" w:cs="Arial"/>
                <w:color w:val="000000"/>
                <w:lang w:val="es-MX" w:eastAsia="es-MX"/>
              </w:rPr>
              <w:t>Ampliación Nuevo Baja California</w:t>
            </w:r>
          </w:p>
        </w:tc>
        <w:tc>
          <w:tcPr>
            <w:tcW w:w="3891" w:type="dxa"/>
            <w:tcBorders>
              <w:top w:val="nil"/>
              <w:left w:val="nil"/>
              <w:bottom w:val="single" w:sz="4" w:space="0" w:color="auto"/>
              <w:right w:val="single" w:sz="4" w:space="0" w:color="auto"/>
            </w:tcBorders>
            <w:shd w:val="clear" w:color="000000" w:fill="FFFFFF"/>
            <w:vAlign w:val="center"/>
            <w:hideMark/>
          </w:tcPr>
          <w:p w:rsidR="00EB1523" w:rsidRPr="00EB1523" w:rsidRDefault="008841F4" w:rsidP="00EB1523">
            <w:pPr>
              <w:jc w:val="center"/>
              <w:rPr>
                <w:rFonts w:asciiTheme="minorHAnsi" w:eastAsia="Times New Roman" w:hAnsiTheme="minorHAnsi"/>
                <w:color w:val="0563C1"/>
                <w:u w:val="single"/>
                <w:lang w:val="es-MX" w:eastAsia="es-MX"/>
              </w:rPr>
            </w:pPr>
            <w:hyperlink r:id="rId66" w:history="1">
              <w:r w:rsidR="00EB1523" w:rsidRPr="00EB1523">
                <w:rPr>
                  <w:rFonts w:asciiTheme="minorHAnsi" w:eastAsia="Times New Roman" w:hAnsiTheme="minorHAnsi"/>
                  <w:color w:val="0563C1"/>
                  <w:u w:val="single"/>
                  <w:lang w:val="es-MX" w:eastAsia="es-MX"/>
                </w:rPr>
                <w:t>https://goo.gl/maps/cauYEh4ppS1nf3bG6</w:t>
              </w:r>
            </w:hyperlink>
          </w:p>
        </w:tc>
      </w:tr>
    </w:tbl>
    <w:p w:rsidR="006C19AF" w:rsidRPr="00EB1523" w:rsidRDefault="006C19AF" w:rsidP="006C19AF">
      <w:pPr>
        <w:autoSpaceDE w:val="0"/>
        <w:autoSpaceDN w:val="0"/>
        <w:adjustRightInd w:val="0"/>
        <w:spacing w:line="276" w:lineRule="auto"/>
        <w:rPr>
          <w:rFonts w:ascii="Arial" w:hAnsi="Arial" w:cs="Arial"/>
          <w:b/>
          <w:sz w:val="28"/>
          <w:lang w:val="es-MX"/>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r w:rsidRPr="00DF2298">
        <w:rPr>
          <w:rFonts w:ascii="Arial" w:hAnsi="Arial" w:cs="Arial"/>
          <w:b/>
          <w:sz w:val="28"/>
        </w:rPr>
        <w:br w:type="page"/>
      </w:r>
    </w:p>
    <w:p w:rsidR="006C19AF" w:rsidRPr="004E6E70" w:rsidRDefault="008631D7" w:rsidP="008631D7">
      <w:pPr>
        <w:pStyle w:val="Default"/>
        <w:spacing w:line="276" w:lineRule="auto"/>
        <w:jc w:val="center"/>
        <w:rPr>
          <w:b/>
          <w:sz w:val="36"/>
          <w:szCs w:val="96"/>
          <w:lang w:val="es-MX"/>
        </w:rPr>
      </w:pPr>
      <w:r w:rsidRPr="004E6E70">
        <w:rPr>
          <w:b/>
          <w:sz w:val="36"/>
          <w:szCs w:val="96"/>
          <w:lang w:val="es-MX"/>
        </w:rPr>
        <w:lastRenderedPageBreak/>
        <w:t>ANEXO C</w:t>
      </w:r>
    </w:p>
    <w:p w:rsidR="006C19AF" w:rsidRPr="00DF2298" w:rsidRDefault="008631D7" w:rsidP="006C19AF">
      <w:pPr>
        <w:autoSpaceDE w:val="0"/>
        <w:autoSpaceDN w:val="0"/>
        <w:adjustRightInd w:val="0"/>
        <w:spacing w:line="276" w:lineRule="auto"/>
        <w:rPr>
          <w:rFonts w:ascii="Arial" w:hAnsi="Arial" w:cs="Arial"/>
          <w:b/>
          <w:sz w:val="28"/>
        </w:rPr>
      </w:pPr>
      <w:r w:rsidRPr="00DF2298">
        <w:rPr>
          <w:noProof/>
          <w:lang w:val="es-MX" w:eastAsia="es-MX"/>
        </w:rPr>
        <w:drawing>
          <wp:anchor distT="0" distB="0" distL="114300" distR="114300" simplePos="0" relativeHeight="251662336" behindDoc="1" locked="0" layoutInCell="1" allowOverlap="1" wp14:anchorId="79639BC3" wp14:editId="7D5B827E">
            <wp:simplePos x="0" y="0"/>
            <wp:positionH relativeFrom="column">
              <wp:posOffset>81915</wp:posOffset>
            </wp:positionH>
            <wp:positionV relativeFrom="paragraph">
              <wp:posOffset>30480</wp:posOffset>
            </wp:positionV>
            <wp:extent cx="5591810" cy="7771130"/>
            <wp:effectExtent l="0" t="0" r="8890" b="127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rotWithShape="1">
                    <a:blip r:embed="rId67" cstate="print">
                      <a:extLst>
                        <a:ext uri="{28A0092B-C50C-407E-A947-70E740481C1C}">
                          <a14:useLocalDpi xmlns:a14="http://schemas.microsoft.com/office/drawing/2010/main" val="0"/>
                        </a:ext>
                      </a:extLst>
                    </a:blip>
                    <a:srcRect t="1805"/>
                    <a:stretch/>
                  </pic:blipFill>
                  <pic:spPr bwMode="auto">
                    <a:xfrm>
                      <a:off x="0" y="0"/>
                      <a:ext cx="5591810" cy="77711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28"/>
        </w:rPr>
      </w:pPr>
    </w:p>
    <w:p w:rsidR="006C19AF" w:rsidRPr="00DF2298" w:rsidRDefault="006C19AF" w:rsidP="006C19AF">
      <w:pPr>
        <w:autoSpaceDE w:val="0"/>
        <w:autoSpaceDN w:val="0"/>
        <w:adjustRightInd w:val="0"/>
        <w:spacing w:line="276" w:lineRule="auto"/>
        <w:rPr>
          <w:rFonts w:ascii="Arial" w:hAnsi="Arial" w:cs="Arial"/>
          <w:b/>
          <w:sz w:val="32"/>
          <w:szCs w:val="32"/>
        </w:rPr>
      </w:pPr>
      <w:r w:rsidRPr="00DF2298">
        <w:rPr>
          <w:rFonts w:ascii="Arial" w:hAnsi="Arial" w:cs="Arial"/>
          <w:b/>
          <w:sz w:val="28"/>
        </w:rPr>
        <w:br w:type="page"/>
      </w:r>
    </w:p>
    <w:p w:rsidR="006C19AF" w:rsidRPr="00DF2298" w:rsidRDefault="006C19AF" w:rsidP="006C19AF">
      <w:pPr>
        <w:autoSpaceDE w:val="0"/>
        <w:autoSpaceDN w:val="0"/>
        <w:adjustRightInd w:val="0"/>
        <w:spacing w:line="276" w:lineRule="auto"/>
        <w:outlineLvl w:val="0"/>
        <w:rPr>
          <w:rFonts w:ascii="Arial" w:hAnsi="Arial" w:cs="Arial"/>
          <w:b/>
          <w:sz w:val="32"/>
          <w:szCs w:val="32"/>
        </w:rPr>
      </w:pPr>
      <w:r w:rsidRPr="00DF2298">
        <w:rPr>
          <w:noProof/>
          <w:lang w:val="es-MX" w:eastAsia="es-MX"/>
        </w:rPr>
        <w:lastRenderedPageBreak/>
        <w:drawing>
          <wp:anchor distT="0" distB="0" distL="114300" distR="114300" simplePos="0" relativeHeight="251665408" behindDoc="1" locked="0" layoutInCell="1" allowOverlap="1">
            <wp:simplePos x="0" y="0"/>
            <wp:positionH relativeFrom="column">
              <wp:posOffset>156210</wp:posOffset>
            </wp:positionH>
            <wp:positionV relativeFrom="paragraph">
              <wp:posOffset>-446405</wp:posOffset>
            </wp:positionV>
            <wp:extent cx="5963285" cy="843915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963285" cy="843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r w:rsidRPr="00DF2298">
        <w:rPr>
          <w:noProof/>
          <w:lang w:val="es-MX" w:eastAsia="es-MX"/>
        </w:rPr>
        <w:drawing>
          <wp:anchor distT="0" distB="0" distL="114300" distR="114300" simplePos="0" relativeHeight="251663360" behindDoc="1" locked="0" layoutInCell="1" allowOverlap="1">
            <wp:simplePos x="0" y="0"/>
            <wp:positionH relativeFrom="column">
              <wp:posOffset>-81280</wp:posOffset>
            </wp:positionH>
            <wp:positionV relativeFrom="paragraph">
              <wp:posOffset>139065</wp:posOffset>
            </wp:positionV>
            <wp:extent cx="6527165" cy="4031615"/>
            <wp:effectExtent l="0" t="0" r="6985" b="698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6527165" cy="40316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Pr="00DF2298"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r w:rsidRPr="00DF2298">
        <w:rPr>
          <w:noProof/>
          <w:lang w:val="es-MX" w:eastAsia="es-MX"/>
        </w:rPr>
        <w:lastRenderedPageBreak/>
        <w:drawing>
          <wp:anchor distT="0" distB="0" distL="114300" distR="114300" simplePos="0" relativeHeight="251664384" behindDoc="1" locked="0" layoutInCell="1" allowOverlap="1">
            <wp:simplePos x="0" y="0"/>
            <wp:positionH relativeFrom="column">
              <wp:posOffset>347980</wp:posOffset>
            </wp:positionH>
            <wp:positionV relativeFrom="paragraph">
              <wp:posOffset>130810</wp:posOffset>
            </wp:positionV>
            <wp:extent cx="5850890" cy="3656965"/>
            <wp:effectExtent l="0" t="0" r="0" b="63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850890" cy="3656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Default="006C19AF" w:rsidP="006C19AF">
      <w:pPr>
        <w:autoSpaceDE w:val="0"/>
        <w:autoSpaceDN w:val="0"/>
        <w:adjustRightInd w:val="0"/>
        <w:spacing w:line="276" w:lineRule="auto"/>
        <w:outlineLvl w:val="0"/>
        <w:rPr>
          <w:rFonts w:ascii="Arial" w:hAnsi="Arial" w:cs="Arial"/>
          <w:b/>
          <w:sz w:val="32"/>
          <w:szCs w:val="32"/>
        </w:rPr>
      </w:pPr>
    </w:p>
    <w:p w:rsidR="006C19AF" w:rsidRPr="00863A59" w:rsidRDefault="006C19AF" w:rsidP="006C19AF">
      <w:pPr>
        <w:autoSpaceDE w:val="0"/>
        <w:autoSpaceDN w:val="0"/>
        <w:adjustRightInd w:val="0"/>
        <w:spacing w:line="276" w:lineRule="auto"/>
        <w:outlineLvl w:val="0"/>
        <w:rPr>
          <w:rFonts w:ascii="Arial" w:hAnsi="Arial" w:cs="Arial"/>
          <w:b/>
          <w:sz w:val="32"/>
          <w:szCs w:val="32"/>
        </w:rPr>
      </w:pPr>
    </w:p>
    <w:p w:rsidR="004B0A80" w:rsidRPr="004B0A80" w:rsidRDefault="004B0A80" w:rsidP="004B0A80">
      <w:pPr>
        <w:pStyle w:val="Sinespaciado"/>
        <w:ind w:left="-567" w:right="-426"/>
        <w:jc w:val="both"/>
        <w:outlineLvl w:val="0"/>
        <w:rPr>
          <w:rFonts w:asciiTheme="minorHAnsi" w:hAnsiTheme="minorHAnsi" w:cs="Arial"/>
          <w:b/>
          <w:sz w:val="24"/>
          <w:szCs w:val="24"/>
        </w:rPr>
      </w:pPr>
    </w:p>
    <w:p w:rsidR="004B0A80" w:rsidRPr="004B0A80" w:rsidRDefault="004B0A80" w:rsidP="004B0A80">
      <w:pPr>
        <w:pStyle w:val="Sinespaciado"/>
        <w:ind w:left="-567" w:right="-426"/>
        <w:jc w:val="both"/>
        <w:rPr>
          <w:rFonts w:asciiTheme="minorHAnsi" w:hAnsiTheme="minorHAnsi" w:cs="Arial"/>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2D55B0" w:rsidRDefault="002D55B0"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587112" w:rsidRDefault="00587112" w:rsidP="00E84701">
      <w:pPr>
        <w:pStyle w:val="Textoindependiente2"/>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Cs/>
          <w:sz w:val="24"/>
          <w:szCs w:val="24"/>
        </w:rPr>
      </w:pPr>
      <w:r w:rsidRPr="00A67F0D">
        <w:rPr>
          <w:rFonts w:asciiTheme="minorHAnsi" w:hAnsiTheme="minorHAnsi" w:cs="Arial"/>
          <w:bCs/>
          <w:sz w:val="24"/>
          <w:szCs w:val="24"/>
        </w:rPr>
        <w:t xml:space="preserve">PROPUESTA </w:t>
      </w:r>
      <w:r w:rsidR="00BA2DE4" w:rsidRPr="00A67F0D">
        <w:rPr>
          <w:rFonts w:asciiTheme="minorHAnsi" w:hAnsiTheme="minorHAnsi" w:cs="Arial"/>
          <w:bCs/>
          <w:sz w:val="24"/>
          <w:szCs w:val="24"/>
        </w:rPr>
        <w:t>TÉCNICA</w:t>
      </w:r>
    </w:p>
    <w:p w:rsidR="00796B38" w:rsidRPr="00A67F0D" w:rsidRDefault="00796B38" w:rsidP="00B43ECE">
      <w:pPr>
        <w:pStyle w:val="Textoindependiente2"/>
        <w:ind w:left="1134"/>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
          <w:bCs/>
          <w:sz w:val="24"/>
          <w:szCs w:val="24"/>
        </w:rPr>
      </w:pPr>
      <w:r w:rsidRPr="00A67F0D">
        <w:rPr>
          <w:rFonts w:asciiTheme="minorHAnsi" w:hAnsiTheme="minorHAnsi" w:cs="Arial"/>
          <w:b/>
          <w:bCs/>
          <w:sz w:val="24"/>
          <w:szCs w:val="24"/>
        </w:rPr>
        <w:t>ANEXO 1</w:t>
      </w:r>
    </w:p>
    <w:p w:rsidR="008A0B92" w:rsidRPr="00A67F0D" w:rsidRDefault="008A0B92" w:rsidP="00B43ECE">
      <w:pPr>
        <w:pStyle w:val="Textoindependiente2"/>
        <w:ind w:left="1134"/>
        <w:rPr>
          <w:rFonts w:asciiTheme="minorHAnsi" w:hAnsiTheme="minorHAnsi" w:cs="Arial"/>
          <w:b/>
          <w:sz w:val="24"/>
          <w:szCs w:val="24"/>
        </w:rPr>
      </w:pPr>
    </w:p>
    <w:p w:rsidR="008A0B92" w:rsidRPr="00A67F0D" w:rsidRDefault="008A0B92" w:rsidP="00B43ECE">
      <w:pPr>
        <w:pStyle w:val="Textoindependiente2"/>
        <w:jc w:val="left"/>
        <w:rPr>
          <w:rFonts w:asciiTheme="minorHAnsi" w:hAnsiTheme="minorHAnsi" w:cs="Arial"/>
          <w:sz w:val="24"/>
          <w:szCs w:val="24"/>
          <w:u w:val="single"/>
        </w:rPr>
      </w:pPr>
      <w:r w:rsidRPr="00A67F0D">
        <w:rPr>
          <w:rFonts w:asciiTheme="minorHAnsi" w:hAnsiTheme="minorHAnsi" w:cs="Arial"/>
          <w:sz w:val="24"/>
          <w:szCs w:val="24"/>
        </w:rPr>
        <w:t>LICITANTE: _______________________</w:t>
      </w:r>
      <w:r w:rsidRPr="00A67F0D">
        <w:rPr>
          <w:rFonts w:asciiTheme="minorHAnsi" w:hAnsiTheme="minorHAnsi" w:cs="Arial"/>
          <w:sz w:val="24"/>
          <w:szCs w:val="24"/>
        </w:rPr>
        <w:tab/>
      </w:r>
      <w:r w:rsidRPr="00A67F0D">
        <w:rPr>
          <w:rFonts w:asciiTheme="minorHAnsi" w:hAnsiTheme="minorHAnsi" w:cs="Arial"/>
          <w:sz w:val="24"/>
          <w:szCs w:val="24"/>
        </w:rPr>
        <w:tab/>
      </w:r>
      <w:r w:rsidR="00A951DE" w:rsidRPr="00A67F0D">
        <w:rPr>
          <w:rFonts w:asciiTheme="minorHAnsi" w:hAnsiTheme="minorHAnsi" w:cs="Arial"/>
          <w:sz w:val="24"/>
          <w:szCs w:val="24"/>
        </w:rPr>
        <w:t xml:space="preserve">          </w:t>
      </w:r>
      <w:r w:rsidRPr="00A67F0D">
        <w:rPr>
          <w:rFonts w:asciiTheme="minorHAnsi" w:hAnsiTheme="minorHAnsi" w:cs="Arial"/>
          <w:sz w:val="24"/>
          <w:szCs w:val="24"/>
        </w:rPr>
        <w:t>FECHA: _________________</w:t>
      </w:r>
    </w:p>
    <w:p w:rsidR="008A0B92" w:rsidRPr="00A67F0D" w:rsidRDefault="008A0B92" w:rsidP="00B43ECE">
      <w:pPr>
        <w:pStyle w:val="Textoindependiente2"/>
        <w:jc w:val="left"/>
        <w:rPr>
          <w:rFonts w:asciiTheme="minorHAnsi" w:hAnsiTheme="minorHAnsi" w:cs="Arial"/>
          <w:sz w:val="24"/>
          <w:szCs w:val="24"/>
          <w:lang w:val="es-ES"/>
        </w:rPr>
      </w:pPr>
      <w:r w:rsidRPr="00A67F0D">
        <w:rPr>
          <w:rFonts w:asciiTheme="minorHAnsi" w:hAnsiTheme="minorHAnsi" w:cs="Arial"/>
          <w:sz w:val="24"/>
          <w:szCs w:val="24"/>
        </w:rPr>
        <w:t xml:space="preserve">DOMICILIO: </w:t>
      </w:r>
      <w:r w:rsidRPr="00A67F0D">
        <w:rPr>
          <w:rFonts w:asciiTheme="minorHAnsi" w:hAnsiTheme="minorHAnsi" w:cs="Arial"/>
          <w:sz w:val="24"/>
          <w:szCs w:val="24"/>
          <w:lang w:val="es-ES"/>
        </w:rPr>
        <w:t>____________________</w:t>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Pr="00A67F0D">
        <w:rPr>
          <w:rFonts w:asciiTheme="minorHAnsi" w:hAnsiTheme="minorHAnsi" w:cs="Arial"/>
          <w:sz w:val="24"/>
          <w:szCs w:val="24"/>
          <w:lang w:val="es-ES"/>
        </w:rPr>
        <w:t>HOJA:   __ DE ___</w:t>
      </w:r>
    </w:p>
    <w:p w:rsidR="00CB5A7C" w:rsidRPr="00A67F0D" w:rsidRDefault="00CB5A7C" w:rsidP="009C79B8">
      <w:pPr>
        <w:pStyle w:val="3"/>
        <w:ind w:left="0" w:firstLine="0"/>
        <w:jc w:val="center"/>
        <w:rPr>
          <w:rFonts w:asciiTheme="minorHAnsi" w:hAnsiTheme="minorHAnsi" w:cs="Arial"/>
          <w:b/>
          <w:bCs/>
          <w:sz w:val="24"/>
          <w:szCs w:val="24"/>
          <w:lang w:val="es-MX"/>
        </w:rPr>
      </w:pPr>
    </w:p>
    <w:p w:rsidR="00CB5A7C" w:rsidRPr="00A67F0D" w:rsidRDefault="00CB5A7C" w:rsidP="009C79B8">
      <w:pPr>
        <w:pStyle w:val="3"/>
        <w:ind w:left="0" w:firstLine="0"/>
        <w:jc w:val="center"/>
        <w:rPr>
          <w:rFonts w:asciiTheme="minorHAnsi" w:hAnsiTheme="minorHAnsi" w:cs="Arial"/>
          <w:b/>
          <w:bCs/>
          <w:sz w:val="24"/>
          <w:szCs w:val="24"/>
          <w:lang w:val="es-MX"/>
        </w:rPr>
      </w:pPr>
    </w:p>
    <w:p w:rsidR="009C79B8" w:rsidRPr="00A67F0D" w:rsidRDefault="00EA3536" w:rsidP="009C79B8">
      <w:pPr>
        <w:pStyle w:val="3"/>
        <w:ind w:left="0" w:firstLine="0"/>
        <w:jc w:val="center"/>
        <w:rPr>
          <w:rFonts w:asciiTheme="minorHAnsi" w:hAnsiTheme="minorHAnsi" w:cs="Arial"/>
          <w:b/>
          <w:bCs/>
          <w:sz w:val="24"/>
          <w:szCs w:val="24"/>
          <w:lang w:val="es-MX"/>
        </w:rPr>
      </w:pPr>
      <w:r>
        <w:rPr>
          <w:rFonts w:asciiTheme="minorHAnsi" w:hAnsiTheme="minorHAnsi" w:cs="Arial"/>
          <w:b/>
          <w:bCs/>
          <w:sz w:val="24"/>
          <w:szCs w:val="24"/>
          <w:lang w:val="es-MX"/>
        </w:rPr>
        <w:t>PAQUETE ÚNICO</w:t>
      </w:r>
    </w:p>
    <w:tbl>
      <w:tblPr>
        <w:tblpPr w:leftFromText="180" w:rightFromText="180" w:vertAnchor="text" w:horzAnchor="margin" w:tblpXSpec="center" w:tblpY="138"/>
        <w:tblW w:w="9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559"/>
        <w:gridCol w:w="1418"/>
        <w:gridCol w:w="1518"/>
      </w:tblGrid>
      <w:tr w:rsidR="0050507D" w:rsidRPr="00A67F0D" w:rsidTr="0050507D">
        <w:trPr>
          <w:trHeight w:val="481"/>
        </w:trPr>
        <w:tc>
          <w:tcPr>
            <w:tcW w:w="5240" w:type="dxa"/>
            <w:shd w:val="clear" w:color="auto" w:fill="D9D9D9"/>
            <w:noWrap/>
            <w:vAlign w:val="center"/>
          </w:tcPr>
          <w:p w:rsidR="0050507D" w:rsidRPr="0050507D" w:rsidRDefault="0050507D" w:rsidP="0050507D">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r>
              <w:rPr>
                <w:rFonts w:asciiTheme="minorHAnsi" w:eastAsia="Times New Roman" w:hAnsiTheme="minorHAnsi" w:cs="Arial"/>
                <w:b/>
                <w:bCs/>
                <w:sz w:val="20"/>
                <w:szCs w:val="20"/>
              </w:rPr>
              <w:t xml:space="preserve"> AMPLIA DEL SERVICIO DE CONFORMIDAD CON LO REQUERIDO EN ESTAS BASES</w:t>
            </w:r>
          </w:p>
        </w:tc>
        <w:tc>
          <w:tcPr>
            <w:tcW w:w="1559" w:type="dxa"/>
            <w:shd w:val="clear" w:color="auto" w:fill="D9D9D9"/>
            <w:noWrap/>
            <w:vAlign w:val="center"/>
          </w:tcPr>
          <w:p w:rsidR="0050507D" w:rsidRPr="00A67F0D" w:rsidRDefault="0050507D"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418" w:type="dxa"/>
            <w:shd w:val="clear" w:color="auto" w:fill="D9D9D9"/>
            <w:noWrap/>
            <w:vAlign w:val="center"/>
          </w:tcPr>
          <w:p w:rsidR="0050507D" w:rsidRPr="00A67F0D" w:rsidRDefault="0050507D"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518" w:type="dxa"/>
            <w:shd w:val="clear" w:color="auto" w:fill="D9D9D9"/>
            <w:noWrap/>
            <w:vAlign w:val="center"/>
          </w:tcPr>
          <w:p w:rsidR="0050507D" w:rsidRPr="00A67F0D" w:rsidRDefault="0050507D"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50507D" w:rsidRPr="00A67F0D" w:rsidTr="0050507D">
        <w:trPr>
          <w:trHeight w:val="158"/>
        </w:trPr>
        <w:tc>
          <w:tcPr>
            <w:tcW w:w="5240" w:type="dxa"/>
            <w:shd w:val="clear" w:color="auto" w:fill="auto"/>
            <w:vAlign w:val="center"/>
          </w:tcPr>
          <w:p w:rsidR="0050507D" w:rsidRPr="00A67F0D" w:rsidRDefault="0050507D" w:rsidP="003759D2">
            <w:pPr>
              <w:pStyle w:val="Sinespaciado"/>
              <w:jc w:val="both"/>
              <w:rPr>
                <w:rFonts w:asciiTheme="minorHAnsi" w:eastAsia="Times New Roman" w:hAnsiTheme="minorHAnsi" w:cs="Arial"/>
                <w:sz w:val="20"/>
                <w:szCs w:val="20"/>
              </w:rPr>
            </w:pPr>
          </w:p>
        </w:tc>
        <w:tc>
          <w:tcPr>
            <w:tcW w:w="1559" w:type="dxa"/>
            <w:shd w:val="clear" w:color="auto" w:fill="auto"/>
            <w:noWrap/>
            <w:vAlign w:val="center"/>
          </w:tcPr>
          <w:p w:rsidR="0050507D" w:rsidRPr="00A67F0D" w:rsidRDefault="0050507D" w:rsidP="003759D2">
            <w:pPr>
              <w:pStyle w:val="Sinespaciado"/>
              <w:jc w:val="both"/>
              <w:rPr>
                <w:rFonts w:asciiTheme="minorHAnsi" w:eastAsia="Times New Roman" w:hAnsiTheme="minorHAnsi" w:cs="Arial"/>
                <w:sz w:val="20"/>
                <w:szCs w:val="20"/>
                <w:lang w:val="en-US"/>
              </w:rPr>
            </w:pPr>
          </w:p>
        </w:tc>
        <w:tc>
          <w:tcPr>
            <w:tcW w:w="1418" w:type="dxa"/>
            <w:shd w:val="clear" w:color="auto" w:fill="auto"/>
            <w:vAlign w:val="center"/>
          </w:tcPr>
          <w:p w:rsidR="0050507D" w:rsidRPr="00A67F0D" w:rsidRDefault="0050507D" w:rsidP="003759D2">
            <w:pPr>
              <w:pStyle w:val="Sinespaciado"/>
              <w:jc w:val="center"/>
              <w:rPr>
                <w:rFonts w:asciiTheme="minorHAnsi" w:eastAsia="Times New Roman" w:hAnsiTheme="minorHAnsi" w:cs="Arial"/>
                <w:bCs/>
                <w:sz w:val="20"/>
                <w:szCs w:val="20"/>
                <w:lang w:val="en-US"/>
              </w:rPr>
            </w:pPr>
          </w:p>
        </w:tc>
        <w:tc>
          <w:tcPr>
            <w:tcW w:w="1518" w:type="dxa"/>
            <w:shd w:val="clear" w:color="auto" w:fill="auto"/>
            <w:vAlign w:val="center"/>
          </w:tcPr>
          <w:p w:rsidR="0050507D" w:rsidRPr="00A67F0D" w:rsidRDefault="0050507D" w:rsidP="003759D2">
            <w:pPr>
              <w:pStyle w:val="Sinespaciado"/>
              <w:jc w:val="center"/>
              <w:rPr>
                <w:rFonts w:asciiTheme="minorHAnsi" w:eastAsia="Times New Roman" w:hAnsiTheme="minorHAnsi" w:cs="Arial"/>
                <w:sz w:val="20"/>
                <w:szCs w:val="20"/>
              </w:rPr>
            </w:pPr>
          </w:p>
        </w:tc>
      </w:tr>
      <w:tr w:rsidR="0050507D" w:rsidRPr="00A67F0D" w:rsidTr="0050507D">
        <w:trPr>
          <w:trHeight w:val="149"/>
        </w:trPr>
        <w:tc>
          <w:tcPr>
            <w:tcW w:w="5240" w:type="dxa"/>
            <w:shd w:val="clear" w:color="auto" w:fill="auto"/>
            <w:vAlign w:val="bottom"/>
          </w:tcPr>
          <w:p w:rsidR="0050507D" w:rsidRPr="00A67F0D" w:rsidRDefault="0050507D" w:rsidP="003759D2">
            <w:pPr>
              <w:pStyle w:val="Sinespaciado"/>
              <w:jc w:val="both"/>
              <w:rPr>
                <w:rFonts w:asciiTheme="minorHAnsi" w:eastAsia="Times New Roman" w:hAnsiTheme="minorHAnsi" w:cs="Arial"/>
                <w:sz w:val="20"/>
                <w:szCs w:val="20"/>
              </w:rPr>
            </w:pPr>
          </w:p>
        </w:tc>
        <w:tc>
          <w:tcPr>
            <w:tcW w:w="1559" w:type="dxa"/>
            <w:shd w:val="clear" w:color="auto" w:fill="auto"/>
            <w:noWrap/>
            <w:vAlign w:val="center"/>
          </w:tcPr>
          <w:p w:rsidR="0050507D" w:rsidRPr="00A67F0D" w:rsidRDefault="0050507D" w:rsidP="003759D2">
            <w:pPr>
              <w:pStyle w:val="Sinespaciado"/>
              <w:jc w:val="both"/>
              <w:rPr>
                <w:rFonts w:asciiTheme="minorHAnsi" w:eastAsia="Times New Roman" w:hAnsiTheme="minorHAnsi" w:cs="Arial"/>
                <w:sz w:val="20"/>
                <w:szCs w:val="20"/>
                <w:lang w:val="en-US"/>
              </w:rPr>
            </w:pPr>
          </w:p>
        </w:tc>
        <w:tc>
          <w:tcPr>
            <w:tcW w:w="1418" w:type="dxa"/>
            <w:shd w:val="clear" w:color="auto" w:fill="auto"/>
            <w:vAlign w:val="center"/>
          </w:tcPr>
          <w:p w:rsidR="0050507D" w:rsidRPr="00A67F0D" w:rsidRDefault="0050507D" w:rsidP="003759D2">
            <w:pPr>
              <w:pStyle w:val="Sinespaciado"/>
              <w:jc w:val="center"/>
              <w:rPr>
                <w:rFonts w:asciiTheme="minorHAnsi" w:eastAsia="Times New Roman" w:hAnsiTheme="minorHAnsi" w:cs="Arial"/>
                <w:bCs/>
                <w:sz w:val="20"/>
                <w:szCs w:val="20"/>
                <w:lang w:val="en-US"/>
              </w:rPr>
            </w:pPr>
          </w:p>
        </w:tc>
        <w:tc>
          <w:tcPr>
            <w:tcW w:w="1518" w:type="dxa"/>
            <w:shd w:val="clear" w:color="auto" w:fill="auto"/>
            <w:vAlign w:val="center"/>
          </w:tcPr>
          <w:p w:rsidR="0050507D" w:rsidRPr="00A67F0D" w:rsidRDefault="0050507D" w:rsidP="003759D2">
            <w:pPr>
              <w:pStyle w:val="Sinespaciado"/>
              <w:jc w:val="center"/>
              <w:rPr>
                <w:rFonts w:asciiTheme="minorHAnsi" w:eastAsia="Times New Roman" w:hAnsiTheme="minorHAnsi" w:cs="Arial"/>
                <w:sz w:val="20"/>
                <w:szCs w:val="20"/>
              </w:rPr>
            </w:pPr>
          </w:p>
        </w:tc>
      </w:tr>
      <w:tr w:rsidR="0050507D" w:rsidRPr="00A67F0D" w:rsidTr="0050507D">
        <w:trPr>
          <w:trHeight w:val="408"/>
        </w:trPr>
        <w:tc>
          <w:tcPr>
            <w:tcW w:w="5240" w:type="dxa"/>
            <w:shd w:val="clear" w:color="auto" w:fill="auto"/>
            <w:vAlign w:val="bottom"/>
          </w:tcPr>
          <w:p w:rsidR="0050507D" w:rsidRPr="00A67F0D" w:rsidRDefault="0050507D" w:rsidP="003759D2">
            <w:pPr>
              <w:pStyle w:val="Sinespaciado"/>
              <w:jc w:val="both"/>
              <w:rPr>
                <w:rFonts w:asciiTheme="minorHAnsi" w:eastAsia="Times New Roman" w:hAnsiTheme="minorHAnsi" w:cs="Arial"/>
                <w:sz w:val="20"/>
                <w:szCs w:val="20"/>
              </w:rPr>
            </w:pPr>
          </w:p>
        </w:tc>
        <w:tc>
          <w:tcPr>
            <w:tcW w:w="1559" w:type="dxa"/>
            <w:shd w:val="clear" w:color="auto" w:fill="auto"/>
            <w:noWrap/>
            <w:vAlign w:val="center"/>
          </w:tcPr>
          <w:p w:rsidR="0050507D" w:rsidRPr="00A67F0D" w:rsidRDefault="0050507D" w:rsidP="003759D2">
            <w:pPr>
              <w:pStyle w:val="Sinespaciado"/>
              <w:jc w:val="both"/>
              <w:rPr>
                <w:rFonts w:asciiTheme="minorHAnsi" w:eastAsia="Times New Roman" w:hAnsiTheme="minorHAnsi" w:cs="Arial"/>
                <w:sz w:val="20"/>
                <w:szCs w:val="20"/>
                <w:lang w:val="es-CL"/>
              </w:rPr>
            </w:pPr>
          </w:p>
        </w:tc>
        <w:tc>
          <w:tcPr>
            <w:tcW w:w="1418" w:type="dxa"/>
            <w:shd w:val="clear" w:color="auto" w:fill="auto"/>
            <w:vAlign w:val="center"/>
          </w:tcPr>
          <w:p w:rsidR="0050507D" w:rsidRPr="00A67F0D" w:rsidRDefault="0050507D" w:rsidP="003759D2">
            <w:pPr>
              <w:pStyle w:val="Sinespaciado"/>
              <w:jc w:val="both"/>
              <w:rPr>
                <w:rFonts w:asciiTheme="minorHAnsi" w:eastAsia="Times New Roman" w:hAnsiTheme="minorHAnsi" w:cs="Arial"/>
                <w:b/>
                <w:sz w:val="20"/>
                <w:szCs w:val="20"/>
                <w:lang w:val="es-CL"/>
              </w:rPr>
            </w:pPr>
          </w:p>
        </w:tc>
        <w:tc>
          <w:tcPr>
            <w:tcW w:w="1518" w:type="dxa"/>
            <w:shd w:val="clear" w:color="auto" w:fill="auto"/>
            <w:vAlign w:val="center"/>
          </w:tcPr>
          <w:p w:rsidR="0050507D" w:rsidRPr="00A67F0D" w:rsidRDefault="0050507D" w:rsidP="003759D2">
            <w:pPr>
              <w:pStyle w:val="Sinespaciado"/>
              <w:jc w:val="center"/>
              <w:rPr>
                <w:rFonts w:asciiTheme="minorHAnsi" w:eastAsia="Times New Roman" w:hAnsiTheme="minorHAnsi" w:cs="Arial"/>
                <w:sz w:val="20"/>
                <w:szCs w:val="20"/>
              </w:rPr>
            </w:pPr>
          </w:p>
        </w:tc>
      </w:tr>
    </w:tbl>
    <w:p w:rsidR="009C79B8" w:rsidRPr="00A67F0D" w:rsidRDefault="009C79B8" w:rsidP="009C79B8">
      <w:pPr>
        <w:pStyle w:val="3"/>
        <w:ind w:left="1260" w:hanging="540"/>
        <w:jc w:val="left"/>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4D11FD" w:rsidRPr="00A67F0D" w:rsidRDefault="0050507D" w:rsidP="0050507D">
      <w:pPr>
        <w:pStyle w:val="Textoindependiente2"/>
        <w:jc w:val="left"/>
        <w:rPr>
          <w:rFonts w:asciiTheme="minorHAnsi" w:hAnsiTheme="minorHAnsi" w:cs="Arial"/>
          <w:sz w:val="22"/>
          <w:szCs w:val="24"/>
        </w:rPr>
      </w:pPr>
      <w:r>
        <w:rPr>
          <w:rFonts w:asciiTheme="minorHAnsi" w:hAnsiTheme="minorHAnsi" w:cs="Arial"/>
          <w:sz w:val="22"/>
          <w:szCs w:val="24"/>
        </w:rPr>
        <w:t xml:space="preserve">LUGAR, PLAZO Y CONDICIONES </w:t>
      </w:r>
      <w:r w:rsidR="004D11FD" w:rsidRPr="00A67F0D">
        <w:rPr>
          <w:rFonts w:asciiTheme="minorHAnsi" w:hAnsiTheme="minorHAnsi" w:cs="Arial"/>
          <w:sz w:val="22"/>
          <w:szCs w:val="24"/>
        </w:rPr>
        <w:t>DE PRESTACION DEL SERVICIO</w:t>
      </w:r>
    </w:p>
    <w:p w:rsidR="004D11FD" w:rsidRPr="00A67F0D" w:rsidRDefault="004D11FD" w:rsidP="004D11FD">
      <w:pPr>
        <w:pStyle w:val="Textoindependiente2"/>
        <w:ind w:left="1134"/>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Sinespaciado"/>
        <w:jc w:val="both"/>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both"/>
        <w:rPr>
          <w:rFonts w:asciiTheme="minorHAnsi" w:eastAsia="Times New Roman" w:hAnsiTheme="minorHAnsi" w:cs="Arial"/>
          <w:sz w:val="24"/>
          <w:szCs w:val="24"/>
        </w:rPr>
      </w:pPr>
    </w:p>
    <w:p w:rsidR="00722AE5" w:rsidRPr="00A67F0D" w:rsidRDefault="00722AE5"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722AE5" w:rsidRPr="00A67F0D" w:rsidRDefault="00722AE5" w:rsidP="00B43ECE">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722AE5" w:rsidRPr="00A67F0D" w:rsidRDefault="00722AE5" w:rsidP="00B43ECE">
      <w:pPr>
        <w:pStyle w:val="2"/>
        <w:ind w:left="1368"/>
        <w:jc w:val="center"/>
        <w:rPr>
          <w:rFonts w:asciiTheme="minorHAnsi" w:hAnsiTheme="minorHAnsi" w:cs="Arial"/>
          <w:sz w:val="24"/>
          <w:szCs w:val="24"/>
        </w:rPr>
      </w:pPr>
    </w:p>
    <w:p w:rsidR="008A0B92" w:rsidRPr="00A67F0D" w:rsidRDefault="008A0B92" w:rsidP="00B43ECE">
      <w:pPr>
        <w:pStyle w:val="Ttulo1"/>
        <w:jc w:val="center"/>
        <w:rPr>
          <w:rFonts w:asciiTheme="minorHAnsi" w:hAnsiTheme="minorHAnsi" w:cs="Arial"/>
          <w:szCs w:val="24"/>
        </w:rPr>
      </w:pPr>
    </w:p>
    <w:p w:rsidR="00851123" w:rsidRPr="00A67F0D" w:rsidRDefault="0085112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4421F6" w:rsidRDefault="004421F6"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AA38A7" w:rsidRDefault="00AA38A7"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50507D" w:rsidRDefault="0050507D" w:rsidP="00B43ECE">
      <w:pPr>
        <w:pStyle w:val="Textoindependiente2"/>
        <w:rPr>
          <w:rFonts w:asciiTheme="minorHAnsi" w:hAnsiTheme="minorHAnsi" w:cs="Arial"/>
          <w:b/>
          <w:bCs/>
          <w:sz w:val="22"/>
          <w:szCs w:val="22"/>
        </w:rPr>
      </w:pPr>
    </w:p>
    <w:p w:rsidR="0050507D" w:rsidRDefault="0050507D"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E41449" w:rsidRDefault="00E41449" w:rsidP="00B43ECE">
      <w:pPr>
        <w:pStyle w:val="Textoindependiente2"/>
        <w:rPr>
          <w:rFonts w:asciiTheme="minorHAnsi" w:hAnsiTheme="minorHAnsi" w:cs="Arial"/>
          <w:b/>
          <w:bCs/>
          <w:sz w:val="22"/>
          <w:szCs w:val="22"/>
        </w:rPr>
      </w:pPr>
    </w:p>
    <w:p w:rsidR="0004497C" w:rsidRPr="00A67F0D" w:rsidRDefault="007D4E2A" w:rsidP="00AA38A7">
      <w:pPr>
        <w:pStyle w:val="Textoindependiente2"/>
        <w:ind w:left="-567" w:right="-426"/>
        <w:rPr>
          <w:rFonts w:asciiTheme="minorHAnsi" w:hAnsiTheme="minorHAnsi" w:cs="Arial"/>
          <w:b/>
          <w:bCs/>
          <w:sz w:val="22"/>
          <w:szCs w:val="22"/>
        </w:rPr>
      </w:pPr>
      <w:r w:rsidRPr="00A67F0D">
        <w:rPr>
          <w:rFonts w:asciiTheme="minorHAnsi" w:hAnsiTheme="minorHAnsi" w:cs="Arial"/>
          <w:b/>
          <w:bCs/>
          <w:sz w:val="22"/>
          <w:szCs w:val="22"/>
        </w:rPr>
        <w:lastRenderedPageBreak/>
        <w:t xml:space="preserve">ANEXO </w:t>
      </w:r>
      <w:r w:rsidR="0050507D">
        <w:rPr>
          <w:rFonts w:asciiTheme="minorHAnsi" w:hAnsiTheme="minorHAnsi" w:cs="Arial"/>
          <w:b/>
          <w:bCs/>
          <w:sz w:val="22"/>
          <w:szCs w:val="22"/>
        </w:rPr>
        <w:t>2</w:t>
      </w:r>
    </w:p>
    <w:p w:rsidR="00851123" w:rsidRPr="00A67F0D" w:rsidRDefault="00900B77" w:rsidP="00AA38A7">
      <w:pPr>
        <w:ind w:left="-567" w:right="-426"/>
        <w:jc w:val="center"/>
        <w:rPr>
          <w:rFonts w:asciiTheme="minorHAnsi" w:hAnsiTheme="minorHAnsi" w:cs="Arial"/>
          <w:b/>
          <w:bCs/>
          <w:sz w:val="22"/>
          <w:szCs w:val="22"/>
        </w:rPr>
      </w:pPr>
      <w:r w:rsidRPr="00A67F0D">
        <w:rPr>
          <w:rFonts w:asciiTheme="minorHAnsi" w:hAnsiTheme="minorHAnsi" w:cs="Arial"/>
          <w:b/>
          <w:bCs/>
          <w:sz w:val="22"/>
          <w:szCs w:val="22"/>
        </w:rPr>
        <w:t>DECLARACIÓN</w:t>
      </w:r>
      <w:r w:rsidR="00851123" w:rsidRPr="00A67F0D">
        <w:rPr>
          <w:rFonts w:asciiTheme="minorHAnsi" w:hAnsiTheme="minorHAnsi" w:cs="Arial"/>
          <w:b/>
          <w:bCs/>
          <w:sz w:val="22"/>
          <w:szCs w:val="22"/>
        </w:rPr>
        <w:t xml:space="preserve"> DE FACULTADES</w:t>
      </w:r>
    </w:p>
    <w:p w:rsidR="0004497C" w:rsidRPr="00A67F0D" w:rsidRDefault="0004497C" w:rsidP="00AA38A7">
      <w:pPr>
        <w:pStyle w:val="Textoindependiente3"/>
        <w:ind w:left="-567" w:right="-426"/>
        <w:rPr>
          <w:rFonts w:asciiTheme="minorHAnsi" w:hAnsiTheme="minorHAnsi" w:cs="Arial"/>
          <w:sz w:val="20"/>
        </w:rPr>
      </w:pPr>
      <w:r w:rsidRPr="00A67F0D">
        <w:rPr>
          <w:rFonts w:asciiTheme="minorHAnsi" w:hAnsiTheme="minorHAnsi"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67F0D">
          <w:rPr>
            <w:rFonts w:asciiTheme="minorHAnsi" w:hAnsiTheme="minorHAnsi" w:cs="Arial"/>
            <w:sz w:val="20"/>
          </w:rPr>
          <w:t>LA PROPUESTA EN</w:t>
        </w:r>
      </w:smartTag>
      <w:r w:rsidRPr="00A67F0D">
        <w:rPr>
          <w:rFonts w:asciiTheme="minorHAnsi" w:hAnsiTheme="minorHAnsi" w:cs="Arial"/>
          <w:sz w:val="20"/>
        </w:rPr>
        <w:t xml:space="preserve"> EL PRESENTE CONCURSO A NOMBRE Y REPRESENTACION DE ____________________</w:t>
      </w:r>
      <w:r w:rsidR="00D90E96" w:rsidRPr="00A67F0D">
        <w:rPr>
          <w:rFonts w:asciiTheme="minorHAnsi" w:hAnsiTheme="minorHAnsi" w:cs="Arial"/>
          <w:sz w:val="20"/>
        </w:rPr>
        <w:t>_____________________.</w:t>
      </w:r>
    </w:p>
    <w:p w:rsidR="0004497C" w:rsidRPr="00A67F0D" w:rsidRDefault="0004497C" w:rsidP="00B43ECE">
      <w:pPr>
        <w:jc w:val="both"/>
        <w:rPr>
          <w:rFonts w:asciiTheme="minorHAnsi" w:hAnsiTheme="minorHAnsi" w:cs="Arial"/>
        </w:rPr>
      </w:pPr>
    </w:p>
    <w:p w:rsidR="0004497C" w:rsidRPr="00A67F0D" w:rsidRDefault="0004497C" w:rsidP="00B43ECE">
      <w:pPr>
        <w:rPr>
          <w:rFonts w:asciiTheme="minorHAnsi" w:hAnsiTheme="minorHAnsi" w:cs="Arial"/>
          <w:b/>
        </w:rPr>
      </w:pPr>
      <w:r w:rsidRPr="00A67F0D">
        <w:rPr>
          <w:rFonts w:asciiTheme="minorHAnsi" w:hAnsiTheme="minorHAnsi" w:cs="Arial"/>
        </w:rPr>
        <w:t>No. DE LICITACION:</w:t>
      </w:r>
      <w:r w:rsidRPr="00A67F0D">
        <w:rPr>
          <w:rFonts w:asciiTheme="minorHAnsi" w:hAnsiTheme="minorHAnsi" w:cs="Arial"/>
          <w:b/>
        </w:rPr>
        <w:t xml:space="preserve"> </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REGISTRO FEDERAL DE CONTRIBUYENTES:</w:t>
      </w:r>
    </w:p>
    <w:p w:rsidR="00313228" w:rsidRPr="00A67F0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DOMICILIO: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CALLE Y </w:t>
      </w:r>
      <w:r w:rsidR="00D77F1E" w:rsidRPr="00A67F0D">
        <w:rPr>
          <w:rFonts w:asciiTheme="minorHAnsi" w:hAnsiTheme="minorHAnsi" w:cs="Arial"/>
          <w:szCs w:val="24"/>
        </w:rPr>
        <w:t>NÚMERO</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COLONIA:</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MUNICIPIO: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CODIGO POSTAL:</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ENTIDAD FEDERATIVA: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TELEFONO: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FAX:</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 DE ESCRITURA </w:t>
      </w:r>
      <w:r w:rsidR="00D77F1E" w:rsidRPr="00A67F0D">
        <w:rPr>
          <w:rFonts w:asciiTheme="minorHAnsi" w:hAnsiTheme="minorHAnsi" w:cs="Arial"/>
          <w:szCs w:val="24"/>
        </w:rPr>
        <w:t>PÚBLICA</w:t>
      </w:r>
      <w:r w:rsidRPr="00A67F0D">
        <w:rPr>
          <w:rFonts w:asciiTheme="minorHAnsi" w:hAnsiTheme="minorHAnsi" w:cs="Arial"/>
          <w:szCs w:val="24"/>
        </w:rPr>
        <w:t xml:space="preserve"> EN </w:t>
      </w:r>
      <w:smartTag w:uri="urn:schemas-microsoft-com:office:smarttags" w:element="PersonName">
        <w:smartTagPr>
          <w:attr w:name="ProductID" w:val="LA QUE CONSTA"/>
        </w:smartTagPr>
        <w:r w:rsidRPr="00A67F0D">
          <w:rPr>
            <w:rFonts w:asciiTheme="minorHAnsi" w:hAnsiTheme="minorHAnsi" w:cs="Arial"/>
            <w:szCs w:val="24"/>
          </w:rPr>
          <w:t>LA QUE CONSTA</w:t>
        </w:r>
      </w:smartTag>
      <w:r w:rsidRPr="00A67F0D">
        <w:rPr>
          <w:rFonts w:asciiTheme="minorHAnsi" w:hAnsiTheme="minorHAnsi" w:cs="Arial"/>
          <w:szCs w:val="24"/>
        </w:rPr>
        <w:t xml:space="preserve"> SU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FECHA DE ESCRITURA </w:t>
      </w:r>
      <w:r w:rsidR="005F0C89" w:rsidRPr="00A67F0D">
        <w:rPr>
          <w:rFonts w:asciiTheme="minorHAnsi" w:hAnsiTheme="minorHAnsi" w:cs="Arial"/>
          <w:szCs w:val="24"/>
        </w:rPr>
        <w:t>PÚBLICA</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 NOTARIO PUBLICO ANTE EL CUAL SE DIO FE DE </w:t>
      </w:r>
      <w:smartTag w:uri="urn:schemas-microsoft-com:office:smarttags" w:element="PersonName">
        <w:smartTagPr>
          <w:attr w:name="ProductID" w:val="LA MISMA"/>
        </w:smartTagPr>
        <w:r w:rsidRPr="00A67F0D">
          <w:rPr>
            <w:rFonts w:asciiTheme="minorHAnsi" w:hAnsiTheme="minorHAnsi" w:cs="Arial"/>
            <w:szCs w:val="24"/>
          </w:rPr>
          <w:t>LA MISMA</w:t>
        </w:r>
      </w:smartTag>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RELACION DE ACCIONISTAS: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APELLIDO PATERNO</w:t>
      </w:r>
      <w:r w:rsidRPr="00A67F0D">
        <w:rPr>
          <w:rFonts w:asciiTheme="minorHAnsi" w:hAnsiTheme="minorHAnsi" w:cs="Arial"/>
          <w:szCs w:val="24"/>
        </w:rPr>
        <w:tab/>
      </w:r>
      <w:r w:rsidRPr="00A67F0D">
        <w:rPr>
          <w:rFonts w:asciiTheme="minorHAnsi" w:hAnsiTheme="minorHAnsi" w:cs="Arial"/>
          <w:szCs w:val="24"/>
        </w:rPr>
        <w:tab/>
        <w:t>APELLIDO MATERNO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NOMBRE (S)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DESCRIPCION DEL OBJETO SOCIAL:</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D77F1E"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REFORMAS AL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NOMBRE DEL APODERADO O REPRESENTANTE:</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DATOS DEL DOCUMENTO MEDIANTE EL CUAL ACREDITA SU PERSONALIDAD Y FACULTADES: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ESCRITURA </w:t>
      </w:r>
      <w:r w:rsidR="00D77F1E" w:rsidRPr="00A67F0D">
        <w:rPr>
          <w:rFonts w:asciiTheme="minorHAnsi" w:hAnsiTheme="minorHAnsi" w:cs="Arial"/>
          <w:szCs w:val="24"/>
        </w:rPr>
        <w:t>PÚBLICA</w:t>
      </w:r>
      <w:r w:rsidRPr="00A67F0D">
        <w:rPr>
          <w:rFonts w:asciiTheme="minorHAnsi" w:hAnsiTheme="minorHAnsi" w:cs="Arial"/>
          <w:szCs w:val="24"/>
        </w:rPr>
        <w:t>:</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FECHA: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DEL NOTARIO PUBLICO ANTE EL CUAL SE OTORGO:</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7E1E98"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(LUGAR Y FECHA)</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PROTESTO LO NECESARIO</w:t>
      </w: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_______________________________________</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FIRMA</w:t>
      </w:r>
    </w:p>
    <w:p w:rsidR="0004497C" w:rsidRPr="00A67F0D" w:rsidRDefault="0004497C" w:rsidP="00B43ECE">
      <w:pPr>
        <w:pStyle w:val="Textoindependiente3"/>
        <w:tabs>
          <w:tab w:val="left" w:pos="90"/>
        </w:tabs>
        <w:ind w:left="630" w:hanging="630"/>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y el orden indicado.</w:t>
      </w:r>
    </w:p>
    <w:p w:rsidR="0004497C"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lastRenderedPageBreak/>
        <w:t xml:space="preserve">ANEXO </w:t>
      </w:r>
      <w:r w:rsidR="0050507D">
        <w:rPr>
          <w:rFonts w:asciiTheme="minorHAnsi" w:hAnsiTheme="minorHAnsi" w:cs="Arial"/>
          <w:b/>
          <w:sz w:val="24"/>
          <w:szCs w:val="24"/>
        </w:rPr>
        <w:t>3</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DECLARACIÓN DE INTEGRIDAD</w:t>
      </w:r>
    </w:p>
    <w:p w:rsidR="0004497C"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04497C" w:rsidRPr="00A67F0D">
        <w:rPr>
          <w:rFonts w:asciiTheme="minorHAnsi" w:hAnsiTheme="minorHAnsi" w:cs="Arial"/>
          <w:sz w:val="24"/>
          <w:szCs w:val="24"/>
        </w:rPr>
        <w:t>PERSONAS FISICAS</w:t>
      </w:r>
      <w:r w:rsidRPr="00A67F0D">
        <w:rPr>
          <w:rFonts w:asciiTheme="minorHAnsi" w:hAnsiTheme="minorHAnsi" w:cs="Arial"/>
          <w:sz w:val="24"/>
          <w:szCs w:val="24"/>
        </w:rPr>
        <w:t>)</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COMITÉ DE ADQUISICIONES</w:t>
      </w:r>
      <w:r w:rsidR="0057503B" w:rsidRPr="00A67F0D">
        <w:rPr>
          <w:rFonts w:asciiTheme="minorHAnsi" w:hAnsiTheme="minorHAnsi" w:cs="Arial"/>
          <w:sz w:val="24"/>
          <w:szCs w:val="24"/>
        </w:rPr>
        <w:t>,</w:t>
      </w:r>
      <w:r w:rsidRPr="00A67F0D">
        <w:rPr>
          <w:rFonts w:asciiTheme="minorHAnsi" w:hAnsiTheme="minorHAnsi" w:cs="Arial"/>
          <w:sz w:val="24"/>
          <w:szCs w:val="24"/>
        </w:rPr>
        <w:t xml:space="preserve"> ARRENDAMIENTOS </w:t>
      </w: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37D66"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04497C" w:rsidRPr="00A67F0D" w:rsidRDefault="00537D66"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w:t>
      </w:r>
      <w:r w:rsidR="00B378FC" w:rsidRPr="00A67F0D">
        <w:rPr>
          <w:rFonts w:asciiTheme="minorHAnsi" w:hAnsiTheme="minorHAnsi" w:cs="Arial"/>
          <w:b w:val="0"/>
          <w:bCs/>
          <w:sz w:val="24"/>
          <w:szCs w:val="24"/>
        </w:rPr>
        <w:t xml:space="preserve">regional </w:t>
      </w:r>
      <w:r w:rsidRPr="00A67F0D">
        <w:rPr>
          <w:rFonts w:asciiTheme="minorHAnsi" w:hAnsiTheme="minorHAnsi" w:cs="Arial"/>
          <w:b w:val="0"/>
          <w:bCs/>
          <w:sz w:val="24"/>
          <w:szCs w:val="24"/>
        </w:rPr>
        <w:t xml:space="preserve">número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 xml:space="preserve">que </w:t>
      </w:r>
      <w:r w:rsidR="00C51E13" w:rsidRPr="00A67F0D">
        <w:rPr>
          <w:rFonts w:asciiTheme="minorHAnsi" w:hAnsiTheme="minorHAnsi" w:cs="Arial"/>
          <w:b w:val="0"/>
          <w:bCs/>
          <w:sz w:val="24"/>
          <w:szCs w:val="24"/>
        </w:rPr>
        <w:t xml:space="preserve"> por </w:t>
      </w:r>
      <w:proofErr w:type="spellStart"/>
      <w:r w:rsidR="00C51E13" w:rsidRPr="00A67F0D">
        <w:rPr>
          <w:rFonts w:asciiTheme="minorHAnsi" w:hAnsiTheme="minorHAnsi" w:cs="Arial"/>
          <w:b w:val="0"/>
          <w:bCs/>
          <w:sz w:val="24"/>
          <w:szCs w:val="24"/>
        </w:rPr>
        <w:t>mi</w:t>
      </w:r>
      <w:proofErr w:type="spellEnd"/>
      <w:r w:rsidRPr="00A67F0D">
        <w:rPr>
          <w:rFonts w:asciiTheme="minorHAnsi" w:hAnsiTheme="minorHAnsi" w:cs="Arial"/>
          <w:b w:val="0"/>
          <w:bCs/>
          <w:sz w:val="24"/>
          <w:szCs w:val="24"/>
        </w:rPr>
        <w:t xml:space="preserve"> mismo o a través de interpósita persona, me  abstendré de adoptar conductas, para que los servidores públicos </w:t>
      </w:r>
      <w:r w:rsidR="00C51E13" w:rsidRPr="00A67F0D">
        <w:rPr>
          <w:rFonts w:asciiTheme="minorHAnsi" w:hAnsiTheme="minorHAnsi" w:cs="Arial"/>
          <w:b w:val="0"/>
          <w:bCs/>
          <w:sz w:val="24"/>
          <w:szCs w:val="24"/>
        </w:rPr>
        <w:t>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00C51E13"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04497C" w:rsidRPr="00A67F0D" w:rsidRDefault="0004497C" w:rsidP="00AA38A7">
      <w:pPr>
        <w:spacing w:line="360" w:lineRule="auto"/>
        <w:ind w:left="-284" w:right="-567"/>
        <w:jc w:val="both"/>
        <w:rPr>
          <w:rFonts w:asciiTheme="minorHAnsi" w:hAnsiTheme="minorHAnsi" w:cs="Arial"/>
          <w:bCs/>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C51E13" w:rsidRPr="00A67F0D">
        <w:rPr>
          <w:rFonts w:asciiTheme="minorHAnsi" w:hAnsiTheme="minorHAnsi" w:cs="Arial"/>
          <w:sz w:val="24"/>
          <w:szCs w:val="24"/>
        </w:rPr>
        <w:t>DEL LICITANTE</w:t>
      </w:r>
    </w:p>
    <w:p w:rsidR="0004497C" w:rsidRPr="00A67F0D" w:rsidRDefault="0004497C" w:rsidP="00AA38A7">
      <w:pPr>
        <w:ind w:left="-284" w:right="-567"/>
        <w:jc w:val="center"/>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p>
    <w:p w:rsidR="0004497C" w:rsidRPr="00A67F0D" w:rsidRDefault="0004497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04497C" w:rsidRPr="00A67F0D" w:rsidRDefault="0004497C"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3699F" w:rsidRPr="00A67F0D" w:rsidRDefault="00D3699F" w:rsidP="00AA38A7">
      <w:pPr>
        <w:pStyle w:val="2"/>
        <w:ind w:left="-284" w:right="-567"/>
        <w:jc w:val="center"/>
        <w:rPr>
          <w:rFonts w:asciiTheme="minorHAnsi" w:hAnsiTheme="minorHAnsi" w:cs="Arial"/>
          <w:sz w:val="24"/>
          <w:szCs w:val="24"/>
        </w:rPr>
      </w:pPr>
    </w:p>
    <w:p w:rsidR="006C317D" w:rsidRPr="00A67F0D" w:rsidRDefault="006C317D"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E41449" w:rsidRDefault="00E41449"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AA38A7" w:rsidRDefault="00AA38A7" w:rsidP="00AA38A7">
      <w:pPr>
        <w:ind w:left="-284" w:right="-567"/>
        <w:jc w:val="center"/>
        <w:rPr>
          <w:rFonts w:asciiTheme="minorHAnsi" w:hAnsiTheme="minorHAnsi" w:cs="Arial"/>
          <w:b/>
          <w:sz w:val="24"/>
          <w:szCs w:val="24"/>
        </w:rPr>
      </w:pPr>
    </w:p>
    <w:p w:rsidR="00C51E13" w:rsidRPr="00A67F0D" w:rsidRDefault="0050507D" w:rsidP="00AA38A7">
      <w:pPr>
        <w:ind w:left="-284" w:right="-567"/>
        <w:jc w:val="center"/>
        <w:rPr>
          <w:rFonts w:asciiTheme="minorHAnsi" w:hAnsiTheme="minorHAnsi" w:cs="Arial"/>
          <w:b/>
          <w:sz w:val="24"/>
          <w:szCs w:val="24"/>
        </w:rPr>
      </w:pPr>
      <w:r>
        <w:rPr>
          <w:rFonts w:asciiTheme="minorHAnsi" w:hAnsiTheme="minorHAnsi" w:cs="Arial"/>
          <w:b/>
          <w:sz w:val="24"/>
          <w:szCs w:val="24"/>
        </w:rPr>
        <w:lastRenderedPageBreak/>
        <w:t>ANEXO 3</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b/>
          <w:sz w:val="24"/>
          <w:szCs w:val="24"/>
        </w:rPr>
        <w:t>DECLARACION DE INTEGRIDAD</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C51E13"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pStyle w:val="1"/>
        <w:spacing w:line="360" w:lineRule="auto"/>
        <w:ind w:left="-284" w:right="-567"/>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D3699F"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w:t>
      </w:r>
      <w:r w:rsidR="007C68A6" w:rsidRPr="00A67F0D">
        <w:rPr>
          <w:rFonts w:asciiTheme="minorHAnsi" w:hAnsiTheme="minorHAnsi" w:cs="Arial"/>
          <w:b w:val="0"/>
          <w:bCs/>
          <w:sz w:val="24"/>
          <w:szCs w:val="24"/>
          <w:lang w:val="es-MX"/>
        </w:rPr>
        <w:t xml:space="preserve"> </w:t>
      </w:r>
      <w:r w:rsidR="00267509" w:rsidRPr="00A67F0D">
        <w:rPr>
          <w:rFonts w:asciiTheme="minorHAnsi" w:hAnsiTheme="minorHAnsi" w:cs="Arial"/>
          <w:b w:val="0"/>
          <w:bCs/>
          <w:sz w:val="24"/>
          <w:szCs w:val="24"/>
        </w:rPr>
        <w:t>manifiesto</w:t>
      </w:r>
      <w:r w:rsidRPr="00A67F0D">
        <w:rPr>
          <w:rFonts w:asciiTheme="minorHAnsi" w:hAnsiTheme="minorHAnsi" w:cs="Arial"/>
          <w:b w:val="0"/>
          <w:bCs/>
          <w:sz w:val="24"/>
          <w:szCs w:val="24"/>
        </w:rPr>
        <w:t xml:space="preserve">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Pr="00A67F0D">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C51E13" w:rsidRPr="00A67F0D" w:rsidRDefault="00C51E13" w:rsidP="00AA38A7">
      <w:pPr>
        <w:spacing w:line="360" w:lineRule="auto"/>
        <w:ind w:left="-284" w:right="-567"/>
        <w:jc w:val="both"/>
        <w:rPr>
          <w:rFonts w:asciiTheme="minorHAnsi" w:hAnsiTheme="minorHAnsi" w:cs="Arial"/>
          <w:bCs/>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 xml:space="preserve">DEL </w:t>
      </w:r>
      <w:r w:rsidR="00267509" w:rsidRPr="00A67F0D">
        <w:rPr>
          <w:rFonts w:asciiTheme="minorHAnsi" w:hAnsiTheme="minorHAnsi" w:cs="Arial"/>
          <w:sz w:val="24"/>
          <w:szCs w:val="24"/>
        </w:rPr>
        <w:t>REPRESENTANTE LEGAL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B378FC" w:rsidRPr="00A67F0D" w:rsidRDefault="00B378FC"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Default="00C51E13"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Default="00AA38A7" w:rsidP="00AA38A7">
      <w:pPr>
        <w:pStyle w:val="2"/>
        <w:ind w:left="-284" w:right="-567"/>
        <w:jc w:val="center"/>
        <w:rPr>
          <w:rFonts w:asciiTheme="minorHAnsi" w:hAnsiTheme="minorHAnsi" w:cs="Arial"/>
          <w:sz w:val="24"/>
          <w:szCs w:val="24"/>
        </w:rPr>
      </w:pPr>
    </w:p>
    <w:p w:rsidR="00AA38A7" w:rsidRPr="00A67F0D" w:rsidRDefault="00AA38A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jc w:val="center"/>
        <w:rPr>
          <w:rFonts w:asciiTheme="minorHAnsi" w:hAnsiTheme="minorHAnsi" w:cs="Arial"/>
          <w:sz w:val="24"/>
          <w:szCs w:val="24"/>
        </w:rPr>
      </w:pPr>
    </w:p>
    <w:p w:rsidR="00C51E13"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ANEXO </w:t>
      </w:r>
      <w:r w:rsidR="0050507D">
        <w:rPr>
          <w:rFonts w:asciiTheme="minorHAnsi" w:hAnsiTheme="minorHAnsi" w:cs="Arial"/>
          <w:b/>
          <w:sz w:val="24"/>
          <w:szCs w:val="24"/>
        </w:rPr>
        <w:t>4</w:t>
      </w:r>
      <w:r w:rsidR="00C51E13" w:rsidRPr="00A67F0D">
        <w:rPr>
          <w:rFonts w:asciiTheme="minorHAnsi" w:hAnsiTheme="minorHAnsi" w:cs="Arial"/>
          <w:b/>
          <w:sz w:val="24"/>
          <w:szCs w:val="24"/>
        </w:rPr>
        <w:t xml:space="preserve"> </w:t>
      </w:r>
    </w:p>
    <w:p w:rsidR="00C51E13"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 xml:space="preserve">DECLARACION DE IMPEDIMENTOS LEGALES </w:t>
      </w:r>
    </w:p>
    <w:p w:rsidR="00C51E13"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w:t>
      </w:r>
      <w:r w:rsidRPr="00A67F0D">
        <w:rPr>
          <w:rFonts w:asciiTheme="minorHAnsi" w:hAnsiTheme="minorHAnsi" w:cs="Arial"/>
          <w:sz w:val="24"/>
          <w:szCs w:val="24"/>
        </w:rPr>
        <w:t>)</w:t>
      </w:r>
    </w:p>
    <w:p w:rsidR="00C51E13" w:rsidRPr="00A67F0D" w:rsidRDefault="00C51E13" w:rsidP="00AA38A7">
      <w:pPr>
        <w:ind w:left="-284" w:right="-567"/>
        <w:jc w:val="right"/>
        <w:rPr>
          <w:rFonts w:asciiTheme="minorHAnsi" w:hAnsiTheme="minorHAnsi" w:cs="Arial"/>
          <w:sz w:val="24"/>
          <w:szCs w:val="24"/>
        </w:rPr>
      </w:pPr>
    </w:p>
    <w:p w:rsidR="00C51E13" w:rsidRPr="00A67F0D" w:rsidRDefault="00C51E1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B86A4E" w:rsidRPr="00A67F0D" w:rsidRDefault="00B86A4E"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licitante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conozco el contenido y alcances de las disposiciones de</w:t>
      </w:r>
      <w:r w:rsidR="00742F4F" w:rsidRPr="00A67F0D">
        <w:rPr>
          <w:rFonts w:asciiTheme="minorHAnsi" w:hAnsiTheme="minorHAnsi" w:cs="Arial"/>
          <w:b w:val="0"/>
          <w:bCs/>
          <w:sz w:val="24"/>
          <w:szCs w:val="24"/>
        </w:rPr>
        <w:t>l</w:t>
      </w:r>
      <w:r w:rsidR="00B86A4E" w:rsidRPr="00A67F0D">
        <w:rPr>
          <w:rFonts w:asciiTheme="minorHAnsi" w:hAnsiTheme="minorHAnsi" w:cs="Arial"/>
          <w:b w:val="0"/>
          <w:bCs/>
          <w:sz w:val="24"/>
          <w:szCs w:val="24"/>
        </w:rPr>
        <w:t xml:space="preserve"> </w:t>
      </w:r>
      <w:r w:rsidR="00742F4F" w:rsidRPr="00A67F0D">
        <w:rPr>
          <w:rFonts w:asciiTheme="minorHAnsi" w:hAnsiTheme="minorHAnsi" w:cs="Arial"/>
          <w:b w:val="0"/>
          <w:bCs/>
          <w:sz w:val="24"/>
          <w:szCs w:val="24"/>
        </w:rPr>
        <w:t>a</w:t>
      </w:r>
      <w:r w:rsidR="00B86A4E" w:rsidRPr="00A67F0D">
        <w:rPr>
          <w:rFonts w:asciiTheme="minorHAnsi" w:hAnsiTheme="minorHAnsi" w:cs="Arial"/>
          <w:b w:val="0"/>
          <w:bCs/>
          <w:sz w:val="24"/>
          <w:szCs w:val="24"/>
        </w:rPr>
        <w:t>rtículo</w:t>
      </w:r>
      <w:r w:rsidR="00742F4F" w:rsidRPr="00A67F0D">
        <w:rPr>
          <w:rFonts w:asciiTheme="minorHAnsi" w:hAnsiTheme="minorHAnsi" w:cs="Arial"/>
          <w:b w:val="0"/>
          <w:bCs/>
          <w:sz w:val="24"/>
          <w:szCs w:val="24"/>
        </w:rPr>
        <w:t xml:space="preserve"> 49 </w:t>
      </w:r>
      <w:r w:rsidR="00B86A4E" w:rsidRPr="00A67F0D">
        <w:rPr>
          <w:rFonts w:asciiTheme="minorHAnsi" w:hAnsiTheme="minorHAnsi" w:cs="Arial"/>
          <w:b w:val="0"/>
          <w:bCs/>
          <w:sz w:val="24"/>
          <w:szCs w:val="24"/>
        </w:rPr>
        <w:t>de</w:t>
      </w:r>
      <w:r w:rsidRPr="00A67F0D">
        <w:rPr>
          <w:rFonts w:asciiTheme="minorHAnsi" w:hAnsiTheme="minorHAnsi" w:cs="Arial"/>
          <w:b w:val="0"/>
          <w:bCs/>
          <w:sz w:val="24"/>
          <w:szCs w:val="24"/>
        </w:rPr>
        <w:t xml:space="preserve"> </w:t>
      </w:r>
      <w:smartTag w:uri="urn:schemas-microsoft-com:office:smarttags" w:element="PersonName">
        <w:smartTagPr>
          <w:attr w:name="ProductID" w:val="la Ley"/>
        </w:smartTagPr>
        <w:r w:rsidRPr="00A67F0D">
          <w:rPr>
            <w:rFonts w:asciiTheme="minorHAnsi" w:hAnsiTheme="minorHAnsi" w:cs="Arial"/>
            <w:b w:val="0"/>
            <w:bCs/>
            <w:sz w:val="24"/>
            <w:szCs w:val="24"/>
          </w:rPr>
          <w:t xml:space="preserve">la </w:t>
        </w:r>
        <w:r w:rsidR="00A13E67" w:rsidRPr="00A67F0D">
          <w:rPr>
            <w:rFonts w:asciiTheme="minorHAnsi" w:hAnsiTheme="minorHAnsi" w:cs="Arial"/>
            <w:b w:val="0"/>
            <w:bCs/>
            <w:sz w:val="24"/>
            <w:szCs w:val="24"/>
          </w:rPr>
          <w:t>Ley</w:t>
        </w:r>
      </w:smartTag>
      <w:r w:rsidR="00A13E67" w:rsidRPr="00A67F0D">
        <w:rPr>
          <w:rFonts w:asciiTheme="minorHAnsi" w:hAnsiTheme="minorHAnsi" w:cs="Arial"/>
          <w:b w:val="0"/>
          <w:bCs/>
          <w:sz w:val="24"/>
          <w:szCs w:val="24"/>
        </w:rPr>
        <w:t xml:space="preserve"> de Adquisiciones, Arrendamientos y Servicios </w:t>
      </w:r>
      <w:r w:rsidR="00742F4F" w:rsidRPr="00A67F0D">
        <w:rPr>
          <w:rFonts w:asciiTheme="minorHAnsi" w:hAnsiTheme="minorHAnsi" w:cs="Arial"/>
          <w:b w:val="0"/>
          <w:bCs/>
          <w:sz w:val="24"/>
          <w:szCs w:val="24"/>
        </w:rPr>
        <w:t>para el Estado de Baja California</w:t>
      </w:r>
      <w:r w:rsidR="00267509" w:rsidRPr="00A67F0D">
        <w:rPr>
          <w:rFonts w:asciiTheme="minorHAnsi" w:hAnsiTheme="minorHAnsi" w:cs="Arial"/>
          <w:b w:val="0"/>
          <w:bCs/>
          <w:sz w:val="24"/>
          <w:szCs w:val="24"/>
        </w:rPr>
        <w:t xml:space="preserve"> y que no me encuentro  en  ninguno de los  supuestos contenidos en dicho</w:t>
      </w:r>
      <w:r w:rsidR="00742F4F" w:rsidRPr="00A67F0D">
        <w:rPr>
          <w:rFonts w:asciiTheme="minorHAnsi" w:hAnsiTheme="minorHAnsi" w:cs="Arial"/>
          <w:b w:val="0"/>
          <w:bCs/>
          <w:sz w:val="24"/>
          <w:szCs w:val="24"/>
        </w:rPr>
        <w:t xml:space="preserve">  </w:t>
      </w:r>
      <w:r w:rsidR="00267509" w:rsidRPr="00A67F0D">
        <w:rPr>
          <w:rFonts w:asciiTheme="minorHAnsi" w:hAnsiTheme="minorHAnsi" w:cs="Arial"/>
          <w:b w:val="0"/>
          <w:bCs/>
          <w:sz w:val="24"/>
          <w:szCs w:val="24"/>
        </w:rPr>
        <w:t>precepto legal.</w:t>
      </w: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sz w:val="24"/>
          <w:szCs w:val="24"/>
        </w:rPr>
      </w:pPr>
    </w:p>
    <w:p w:rsidR="00C51E13" w:rsidRPr="00A67F0D" w:rsidRDefault="00C51E13" w:rsidP="00AA38A7">
      <w:pPr>
        <w:pStyle w:val="4"/>
        <w:ind w:left="-284" w:right="-567" w:firstLine="0"/>
        <w:jc w:val="both"/>
        <w:rPr>
          <w:rFonts w:asciiTheme="minorHAnsi" w:hAnsiTheme="minorHAnsi" w:cs="Arial"/>
          <w:b w:val="0"/>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p>
    <w:p w:rsidR="00C51E13" w:rsidRPr="00A67F0D" w:rsidRDefault="00C51E1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267509" w:rsidRPr="00A67F0D">
        <w:rPr>
          <w:rFonts w:asciiTheme="minorHAnsi" w:hAnsiTheme="minorHAnsi" w:cs="Arial"/>
          <w:sz w:val="24"/>
          <w:szCs w:val="24"/>
        </w:rPr>
        <w:t>DEL LICITANTE</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AA38A7">
      <w:pPr>
        <w:ind w:left="-284" w:right="-567"/>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C51E13" w:rsidRPr="00A67F0D" w:rsidRDefault="00C51E13" w:rsidP="00AA38A7">
      <w:pPr>
        <w:pStyle w:val="2"/>
        <w:ind w:left="-284" w:right="-567"/>
        <w:jc w:val="center"/>
        <w:rPr>
          <w:rFonts w:asciiTheme="minorHAnsi" w:hAnsiTheme="minorHAnsi" w:cs="Arial"/>
          <w:sz w:val="24"/>
          <w:szCs w:val="24"/>
        </w:rPr>
      </w:pPr>
    </w:p>
    <w:p w:rsidR="00D90E96" w:rsidRPr="00A67F0D" w:rsidRDefault="00D90E96" w:rsidP="00AA38A7">
      <w:pPr>
        <w:ind w:left="-284" w:right="-567"/>
        <w:jc w:val="center"/>
        <w:rPr>
          <w:rFonts w:asciiTheme="minorHAnsi" w:hAnsiTheme="minorHAnsi" w:cs="Arial"/>
          <w:b/>
          <w:sz w:val="24"/>
          <w:szCs w:val="24"/>
        </w:rPr>
      </w:pPr>
    </w:p>
    <w:p w:rsidR="007B7897" w:rsidRDefault="007B7897" w:rsidP="00AA38A7">
      <w:pPr>
        <w:ind w:left="-284" w:right="-567"/>
        <w:jc w:val="center"/>
        <w:rPr>
          <w:rFonts w:asciiTheme="minorHAnsi" w:hAnsiTheme="minorHAnsi" w:cs="Arial"/>
          <w:b/>
          <w:sz w:val="24"/>
          <w:szCs w:val="24"/>
        </w:rPr>
      </w:pPr>
    </w:p>
    <w:p w:rsidR="00E41449" w:rsidRDefault="00E41449" w:rsidP="00AA38A7">
      <w:pPr>
        <w:ind w:left="-284" w:right="-567"/>
        <w:jc w:val="center"/>
        <w:rPr>
          <w:rFonts w:asciiTheme="minorHAnsi" w:hAnsiTheme="minorHAnsi" w:cs="Arial"/>
          <w:b/>
          <w:sz w:val="24"/>
          <w:szCs w:val="24"/>
        </w:rPr>
      </w:pPr>
    </w:p>
    <w:p w:rsidR="00267509" w:rsidRPr="00A67F0D" w:rsidRDefault="007D4E2A"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lastRenderedPageBreak/>
        <w:t xml:space="preserve">ANEXO </w:t>
      </w:r>
      <w:r w:rsidR="0050507D">
        <w:rPr>
          <w:rFonts w:asciiTheme="minorHAnsi" w:hAnsiTheme="minorHAnsi" w:cs="Arial"/>
          <w:b/>
          <w:sz w:val="24"/>
          <w:szCs w:val="24"/>
        </w:rPr>
        <w:t>4</w:t>
      </w:r>
      <w:r w:rsidR="00267509" w:rsidRPr="00A67F0D">
        <w:rPr>
          <w:rFonts w:asciiTheme="minorHAnsi" w:hAnsiTheme="minorHAnsi" w:cs="Arial"/>
          <w:b/>
          <w:sz w:val="24"/>
          <w:szCs w:val="24"/>
        </w:rPr>
        <w:t xml:space="preserve"> </w:t>
      </w:r>
    </w:p>
    <w:p w:rsidR="00267509" w:rsidRPr="00A67F0D" w:rsidRDefault="00947B4E"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DECLARACIÓN DE IMPEDIMENTOS LEGALES</w:t>
      </w:r>
    </w:p>
    <w:p w:rsidR="00267509" w:rsidRPr="00A67F0D" w:rsidRDefault="00947B4E" w:rsidP="00AA38A7">
      <w:pPr>
        <w:ind w:left="-284" w:right="-567"/>
        <w:jc w:val="center"/>
        <w:rPr>
          <w:rFonts w:asciiTheme="minorHAnsi" w:hAnsiTheme="minorHAnsi" w:cs="Arial"/>
          <w:sz w:val="24"/>
          <w:szCs w:val="24"/>
        </w:rPr>
      </w:pPr>
      <w:r w:rsidRPr="00A67F0D">
        <w:rPr>
          <w:rFonts w:asciiTheme="minorHAnsi" w:hAnsiTheme="minorHAnsi" w:cs="Arial"/>
          <w:sz w:val="24"/>
          <w:szCs w:val="24"/>
        </w:rPr>
        <w:t>(</w:t>
      </w:r>
      <w:r w:rsidR="00267509"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267509"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267509" w:rsidRPr="00A67F0D" w:rsidRDefault="00267509" w:rsidP="00AA38A7">
      <w:pPr>
        <w:ind w:left="-284" w:right="-567"/>
        <w:jc w:val="right"/>
        <w:rPr>
          <w:rFonts w:asciiTheme="minorHAnsi" w:hAnsiTheme="minorHAnsi" w:cs="Arial"/>
          <w:sz w:val="24"/>
          <w:szCs w:val="24"/>
        </w:rPr>
      </w:pPr>
    </w:p>
    <w:p w:rsidR="00267509" w:rsidRPr="00A67F0D" w:rsidRDefault="00267509"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67509" w:rsidRPr="00A67F0D" w:rsidRDefault="00267509"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manifiesto</w:t>
      </w:r>
      <w:r w:rsidR="003C0358" w:rsidRPr="00A67F0D">
        <w:rPr>
          <w:rFonts w:asciiTheme="minorHAnsi" w:hAnsiTheme="minorHAnsi" w:cs="Arial"/>
          <w:b w:val="0"/>
          <w:bCs/>
          <w:sz w:val="24"/>
          <w:szCs w:val="24"/>
        </w:rPr>
        <w:t xml:space="preserve"> bajo protesta de decir verdad</w:t>
      </w:r>
      <w:r w:rsidRPr="00A67F0D">
        <w:rPr>
          <w:rFonts w:asciiTheme="minorHAnsi" w:hAnsiTheme="minorHAnsi" w:cs="Arial"/>
          <w:b w:val="0"/>
          <w:bCs/>
          <w:sz w:val="24"/>
          <w:szCs w:val="24"/>
        </w:rPr>
        <w:t xml:space="preserve"> que </w:t>
      </w:r>
      <w:r w:rsidR="00E94320"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cono</w:t>
      </w:r>
      <w:r w:rsidR="00E94320" w:rsidRPr="00A67F0D">
        <w:rPr>
          <w:rFonts w:asciiTheme="minorHAnsi" w:hAnsiTheme="minorHAnsi" w:cs="Arial"/>
          <w:b w:val="0"/>
          <w:bCs/>
          <w:sz w:val="24"/>
          <w:szCs w:val="24"/>
        </w:rPr>
        <w:t>cemos</w:t>
      </w:r>
      <w:r w:rsidRPr="00A67F0D">
        <w:rPr>
          <w:rFonts w:asciiTheme="minorHAnsi" w:hAnsiTheme="minorHAnsi" w:cs="Arial"/>
          <w:b w:val="0"/>
          <w:bCs/>
          <w:sz w:val="24"/>
          <w:szCs w:val="24"/>
        </w:rPr>
        <w:t xml:space="preserve"> el contenido y alcances de las disposiciones </w:t>
      </w:r>
      <w:r w:rsidR="00742F4F" w:rsidRPr="00A67F0D">
        <w:rPr>
          <w:rFonts w:asciiTheme="minorHAnsi" w:hAnsiTheme="minorHAnsi" w:cs="Arial"/>
          <w:b w:val="0"/>
          <w:bCs/>
          <w:sz w:val="24"/>
          <w:szCs w:val="24"/>
        </w:rPr>
        <w:t xml:space="preserve">del artículo 49 de </w:t>
      </w:r>
      <w:smartTag w:uri="urn:schemas-microsoft-com:office:smarttags" w:element="PersonName">
        <w:smartTagPr>
          <w:attr w:name="ProductID" w:val="la Ley"/>
        </w:smartTagPr>
        <w:r w:rsidR="00742F4F" w:rsidRPr="00A67F0D">
          <w:rPr>
            <w:rFonts w:asciiTheme="minorHAnsi" w:hAnsiTheme="minorHAnsi" w:cs="Arial"/>
            <w:b w:val="0"/>
            <w:bCs/>
            <w:sz w:val="24"/>
            <w:szCs w:val="24"/>
          </w:rPr>
          <w:t>la Ley</w:t>
        </w:r>
      </w:smartTag>
      <w:r w:rsidR="00742F4F" w:rsidRPr="00A67F0D">
        <w:rPr>
          <w:rFonts w:asciiTheme="minorHAnsi" w:hAnsiTheme="minorHAnsi" w:cs="Arial"/>
          <w:b w:val="0"/>
          <w:bCs/>
          <w:sz w:val="24"/>
          <w:szCs w:val="24"/>
        </w:rPr>
        <w:t xml:space="preserve"> de Adquisiciones, Arrendamientos y Servicios para el Estado de Baja California</w:t>
      </w:r>
      <w:r w:rsidRPr="00A67F0D">
        <w:rPr>
          <w:rFonts w:asciiTheme="minorHAnsi" w:hAnsiTheme="minorHAnsi" w:cs="Arial"/>
          <w:b w:val="0"/>
          <w:bCs/>
          <w:sz w:val="24"/>
          <w:szCs w:val="24"/>
        </w:rPr>
        <w:t xml:space="preserve"> y que el suscrito, mi representad__, asociados y personal a su cargo no nos encontramos  en  ninguno de los  supuestos contenidos en dicho precepto legal.</w:t>
      </w:r>
    </w:p>
    <w:p w:rsidR="00267509" w:rsidRPr="00A67F0D" w:rsidRDefault="00267509" w:rsidP="00AA38A7">
      <w:pPr>
        <w:pStyle w:val="4"/>
        <w:spacing w:line="360" w:lineRule="auto"/>
        <w:ind w:left="-284" w:right="-567" w:firstLine="0"/>
        <w:jc w:val="both"/>
        <w:rPr>
          <w:rFonts w:asciiTheme="minorHAnsi" w:hAnsiTheme="minorHAnsi" w:cs="Arial"/>
          <w:b w:val="0"/>
          <w:bCs/>
          <w:sz w:val="24"/>
          <w:szCs w:val="24"/>
        </w:rPr>
      </w:pPr>
    </w:p>
    <w:p w:rsidR="00267509" w:rsidRPr="00A67F0D" w:rsidRDefault="00267509" w:rsidP="00AA38A7">
      <w:pPr>
        <w:pStyle w:val="4"/>
        <w:ind w:left="-284" w:right="-567" w:firstLine="0"/>
        <w:jc w:val="both"/>
        <w:rPr>
          <w:rFonts w:asciiTheme="minorHAnsi" w:hAnsiTheme="minorHAnsi" w:cs="Arial"/>
          <w:sz w:val="24"/>
          <w:szCs w:val="24"/>
        </w:rPr>
      </w:pPr>
    </w:p>
    <w:p w:rsidR="00267509" w:rsidRPr="00A67F0D" w:rsidRDefault="00267509" w:rsidP="00AA38A7">
      <w:pPr>
        <w:pStyle w:val="4"/>
        <w:ind w:left="-284" w:right="-567" w:firstLine="0"/>
        <w:jc w:val="both"/>
        <w:rPr>
          <w:rFonts w:asciiTheme="minorHAnsi" w:hAnsiTheme="minorHAnsi" w:cs="Arial"/>
          <w:b w:val="0"/>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p>
    <w:p w:rsidR="00267509" w:rsidRPr="00A67F0D" w:rsidRDefault="00267509"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REPRESENTANTE LEGAL</w:t>
      </w: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p>
    <w:p w:rsidR="00267509" w:rsidRPr="00A67F0D" w:rsidRDefault="00267509"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765CE7" w:rsidRPr="00A67F0D" w:rsidRDefault="00765CE7" w:rsidP="00AA38A7">
      <w:pPr>
        <w:pStyle w:val="2"/>
        <w:ind w:left="-284" w:right="-567"/>
        <w:rPr>
          <w:rFonts w:asciiTheme="minorHAnsi" w:hAnsiTheme="minorHAnsi" w:cs="Arial"/>
          <w:sz w:val="24"/>
          <w:szCs w:val="24"/>
        </w:rPr>
      </w:pPr>
    </w:p>
    <w:p w:rsidR="00765CE7" w:rsidRPr="00A67F0D" w:rsidRDefault="00765CE7" w:rsidP="00AA38A7">
      <w:pPr>
        <w:pStyle w:val="2"/>
        <w:ind w:left="-284" w:right="-567"/>
        <w:jc w:val="center"/>
        <w:rPr>
          <w:rFonts w:asciiTheme="minorHAnsi" w:hAnsiTheme="minorHAnsi" w:cs="Arial"/>
          <w:sz w:val="24"/>
          <w:szCs w:val="24"/>
        </w:rPr>
      </w:pPr>
    </w:p>
    <w:p w:rsidR="00B378FC" w:rsidRPr="00A67F0D" w:rsidRDefault="00B378FC" w:rsidP="00AA38A7">
      <w:pPr>
        <w:pStyle w:val="2"/>
        <w:ind w:left="-284" w:right="-567"/>
        <w:rPr>
          <w:rFonts w:asciiTheme="minorHAnsi" w:hAnsiTheme="minorHAnsi" w:cs="Arial"/>
          <w:sz w:val="24"/>
          <w:szCs w:val="24"/>
        </w:rPr>
      </w:pPr>
    </w:p>
    <w:p w:rsidR="00B378FC" w:rsidRPr="00A67F0D" w:rsidRDefault="009C79B8" w:rsidP="00AA38A7">
      <w:pPr>
        <w:pStyle w:val="2"/>
        <w:ind w:left="-284" w:right="-567"/>
        <w:jc w:val="center"/>
        <w:rPr>
          <w:rFonts w:asciiTheme="minorHAnsi" w:hAnsiTheme="minorHAnsi" w:cs="Arial"/>
          <w:sz w:val="24"/>
          <w:szCs w:val="24"/>
        </w:rPr>
      </w:pPr>
      <w:r w:rsidRPr="00A67F0D">
        <w:rPr>
          <w:rFonts w:asciiTheme="minorHAnsi" w:hAnsiTheme="minorHAnsi" w:cs="Arial"/>
          <w:sz w:val="24"/>
          <w:szCs w:val="24"/>
        </w:rPr>
        <w:br w:type="page"/>
      </w:r>
    </w:p>
    <w:p w:rsidR="00283BB3" w:rsidRPr="00A67F0D" w:rsidRDefault="00E41449" w:rsidP="00AA38A7">
      <w:pPr>
        <w:ind w:left="-284" w:right="-567"/>
        <w:jc w:val="center"/>
        <w:rPr>
          <w:rFonts w:asciiTheme="minorHAnsi" w:hAnsiTheme="minorHAnsi" w:cs="Arial"/>
          <w:b/>
          <w:sz w:val="24"/>
          <w:szCs w:val="24"/>
        </w:rPr>
      </w:pPr>
      <w:r>
        <w:rPr>
          <w:rFonts w:asciiTheme="minorHAnsi" w:hAnsiTheme="minorHAnsi" w:cs="Arial"/>
          <w:b/>
          <w:sz w:val="24"/>
          <w:szCs w:val="24"/>
        </w:rPr>
        <w:lastRenderedPageBreak/>
        <w:t xml:space="preserve">ANEXO </w:t>
      </w:r>
      <w:r w:rsidR="0050507D">
        <w:rPr>
          <w:rFonts w:asciiTheme="minorHAnsi" w:hAnsiTheme="minorHAnsi" w:cs="Arial"/>
          <w:b/>
          <w:sz w:val="24"/>
          <w:szCs w:val="24"/>
        </w:rPr>
        <w:t>5</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MANIFESTACION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número </w:t>
      </w:r>
      <w:r w:rsidR="00F265BC" w:rsidRPr="00A67F0D">
        <w:rPr>
          <w:rFonts w:asciiTheme="minorHAnsi" w:hAnsiTheme="minorHAnsi" w:cs="Arial"/>
          <w:b w:val="0"/>
          <w:bCs/>
          <w:sz w:val="24"/>
          <w:szCs w:val="24"/>
          <w:lang w:val="es-MX"/>
        </w:rPr>
        <w:t>______________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el suscrito se encuentra al corriente del pago de sus compromisos fiscales.</w:t>
      </w: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DEL LICITANTE</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ind w:left="-284" w:right="-567"/>
        <w:rPr>
          <w:rFonts w:asciiTheme="minorHAnsi" w:hAnsiTheme="minorHAnsi" w:cs="Arial"/>
          <w:sz w:val="24"/>
          <w:szCs w:val="24"/>
        </w:rPr>
      </w:pPr>
    </w:p>
    <w:p w:rsidR="00283BB3" w:rsidRPr="00A67F0D" w:rsidRDefault="009C79B8"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br w:type="page"/>
      </w:r>
      <w:r w:rsidR="00E41449">
        <w:rPr>
          <w:rFonts w:asciiTheme="minorHAnsi" w:hAnsiTheme="minorHAnsi" w:cs="Arial"/>
          <w:b/>
          <w:sz w:val="24"/>
          <w:szCs w:val="24"/>
        </w:rPr>
        <w:lastRenderedPageBreak/>
        <w:t xml:space="preserve">ANEXO </w:t>
      </w:r>
      <w:r w:rsidR="0050507D">
        <w:rPr>
          <w:rFonts w:asciiTheme="minorHAnsi" w:hAnsiTheme="minorHAnsi" w:cs="Arial"/>
          <w:b/>
          <w:sz w:val="24"/>
          <w:szCs w:val="24"/>
        </w:rPr>
        <w:t>5</w:t>
      </w:r>
      <w:r w:rsidR="00283BB3" w:rsidRPr="00A67F0D">
        <w:rPr>
          <w:rFonts w:asciiTheme="minorHAnsi" w:hAnsiTheme="minorHAnsi" w:cs="Arial"/>
          <w:b/>
          <w:sz w:val="24"/>
          <w:szCs w:val="24"/>
        </w:rPr>
        <w:t xml:space="preserve"> </w:t>
      </w:r>
    </w:p>
    <w:p w:rsidR="00283BB3" w:rsidRPr="00A67F0D" w:rsidRDefault="00283BB3" w:rsidP="00AA38A7">
      <w:pPr>
        <w:ind w:left="-284" w:right="-567"/>
        <w:jc w:val="center"/>
        <w:rPr>
          <w:rFonts w:asciiTheme="minorHAnsi" w:hAnsiTheme="minorHAnsi" w:cs="Arial"/>
          <w:b/>
          <w:sz w:val="24"/>
          <w:szCs w:val="24"/>
        </w:rPr>
      </w:pPr>
      <w:r w:rsidRPr="00A67F0D">
        <w:rPr>
          <w:rFonts w:asciiTheme="minorHAnsi" w:hAnsiTheme="minorHAnsi" w:cs="Arial"/>
          <w:b/>
          <w:sz w:val="24"/>
          <w:szCs w:val="24"/>
        </w:rPr>
        <w:t>MANIFESTACIÓN SOBRE COMPROMISOS FISCALES</w:t>
      </w: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(PERSONAS FISICAS O MORALES POR CONDUCTO DE REPRESENTANTE LEGAL)</w:t>
      </w:r>
    </w:p>
    <w:p w:rsidR="00283BB3" w:rsidRPr="00A67F0D" w:rsidRDefault="00283BB3" w:rsidP="00AA38A7">
      <w:pPr>
        <w:ind w:left="-284" w:right="-567"/>
        <w:jc w:val="right"/>
        <w:rPr>
          <w:rFonts w:asciiTheme="minorHAnsi" w:hAnsiTheme="minorHAnsi" w:cs="Arial"/>
          <w:sz w:val="24"/>
          <w:szCs w:val="24"/>
        </w:rPr>
      </w:pPr>
    </w:p>
    <w:p w:rsidR="00283BB3" w:rsidRPr="00A67F0D" w:rsidRDefault="00283BB3" w:rsidP="00AA38A7">
      <w:pPr>
        <w:ind w:left="-284" w:righ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AA38A7">
      <w:pPr>
        <w:ind w:left="-284" w:right="-567"/>
        <w:rPr>
          <w:rFonts w:asciiTheme="minorHAnsi" w:hAnsiTheme="minorHAnsi" w:cs="Arial"/>
          <w:sz w:val="24"/>
          <w:szCs w:val="24"/>
        </w:rPr>
      </w:pP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AA38A7">
      <w:pPr>
        <w:ind w:left="-284" w:righ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Representante Legal de _________________ quien participa en el procedimiento de licitación pública número </w:t>
      </w:r>
      <w:r w:rsidR="00F265BC" w:rsidRPr="00A67F0D">
        <w:rPr>
          <w:rFonts w:asciiTheme="minorHAnsi" w:hAnsiTheme="minorHAnsi" w:cs="Arial"/>
          <w:b w:val="0"/>
          <w:bCs/>
          <w:sz w:val="24"/>
          <w:szCs w:val="24"/>
          <w:lang w:val="es-MX"/>
        </w:rPr>
        <w:t>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mi representada se encuentra al corriente del pago de sus compromisos fiscales.</w:t>
      </w:r>
    </w:p>
    <w:p w:rsidR="00283BB3" w:rsidRPr="00A67F0D" w:rsidRDefault="00283BB3" w:rsidP="00AA38A7">
      <w:pPr>
        <w:pStyle w:val="4"/>
        <w:spacing w:line="360" w:lineRule="auto"/>
        <w:ind w:left="-284" w:right="-567" w:firstLine="0"/>
        <w:jc w:val="both"/>
        <w:rPr>
          <w:rFonts w:asciiTheme="minorHAnsi" w:hAnsiTheme="minorHAnsi" w:cs="Arial"/>
          <w:b w:val="0"/>
          <w:bCs/>
          <w:sz w:val="24"/>
          <w:szCs w:val="24"/>
        </w:rPr>
      </w:pPr>
    </w:p>
    <w:p w:rsidR="00283BB3" w:rsidRPr="00A67F0D" w:rsidRDefault="00283BB3" w:rsidP="00AA38A7">
      <w:pPr>
        <w:pStyle w:val="4"/>
        <w:ind w:left="-284" w:right="-567" w:firstLine="0"/>
        <w:jc w:val="both"/>
        <w:rPr>
          <w:rFonts w:asciiTheme="minorHAnsi" w:hAnsiTheme="minorHAnsi" w:cs="Arial"/>
          <w:sz w:val="24"/>
          <w:szCs w:val="24"/>
        </w:rPr>
      </w:pPr>
    </w:p>
    <w:p w:rsidR="00283BB3" w:rsidRPr="00A67F0D" w:rsidRDefault="00283BB3" w:rsidP="00AA38A7">
      <w:pPr>
        <w:pStyle w:val="4"/>
        <w:ind w:left="-284" w:right="-567" w:firstLine="0"/>
        <w:jc w:val="both"/>
        <w:rPr>
          <w:rFonts w:asciiTheme="minorHAnsi" w:hAnsiTheme="minorHAnsi" w:cs="Arial"/>
          <w:b w:val="0"/>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p>
    <w:p w:rsidR="00283BB3" w:rsidRPr="00A67F0D" w:rsidRDefault="00283BB3" w:rsidP="00AA38A7">
      <w:pPr>
        <w:ind w:left="-284" w:right="-567"/>
        <w:jc w:val="center"/>
        <w:rPr>
          <w:rFonts w:asciiTheme="minorHAnsi" w:hAnsiTheme="minorHAnsi" w:cs="Arial"/>
          <w:sz w:val="24"/>
          <w:szCs w:val="24"/>
        </w:rPr>
      </w:pPr>
      <w:r w:rsidRPr="00A67F0D">
        <w:rPr>
          <w:rFonts w:asciiTheme="minorHAnsi" w:hAnsiTheme="minorHAnsi" w:cs="Arial"/>
          <w:sz w:val="24"/>
          <w:szCs w:val="24"/>
        </w:rPr>
        <w:t>NOMBRE Y FIRMA REPRESENTANTE LEGAL</w:t>
      </w: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F265BC" w:rsidRPr="00A67F0D" w:rsidRDefault="00F265BC"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p>
    <w:p w:rsidR="00283BB3" w:rsidRPr="00A67F0D" w:rsidRDefault="00283BB3" w:rsidP="00AA38A7">
      <w:pPr>
        <w:ind w:left="-284" w:righ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AA38A7">
      <w:pPr>
        <w:pStyle w:val="2"/>
        <w:ind w:left="-284" w:right="-567"/>
        <w:rPr>
          <w:rFonts w:asciiTheme="minorHAnsi" w:hAnsiTheme="minorHAnsi" w:cs="Arial"/>
          <w:sz w:val="24"/>
          <w:szCs w:val="24"/>
        </w:rPr>
      </w:pPr>
    </w:p>
    <w:p w:rsidR="00283BB3" w:rsidRPr="00A67F0D" w:rsidRDefault="00283BB3" w:rsidP="00AA38A7">
      <w:pPr>
        <w:pStyle w:val="2"/>
        <w:ind w:left="-284" w:right="-567"/>
        <w:jc w:val="center"/>
        <w:rPr>
          <w:rFonts w:asciiTheme="minorHAnsi" w:hAnsiTheme="minorHAnsi" w:cs="Arial"/>
          <w:sz w:val="24"/>
          <w:szCs w:val="24"/>
        </w:rPr>
      </w:pPr>
    </w:p>
    <w:p w:rsidR="00804EF3" w:rsidRPr="00A67F0D" w:rsidRDefault="00804EF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Default="00283BB3" w:rsidP="00AA38A7">
      <w:pPr>
        <w:ind w:left="-284" w:right="-567"/>
        <w:jc w:val="center"/>
        <w:rPr>
          <w:rFonts w:asciiTheme="minorHAnsi" w:hAnsiTheme="minorHAnsi" w:cs="Arial"/>
          <w:b/>
          <w:sz w:val="24"/>
          <w:szCs w:val="24"/>
        </w:rPr>
      </w:pPr>
    </w:p>
    <w:p w:rsidR="00AA38A7" w:rsidRPr="00A67F0D" w:rsidRDefault="00AA38A7"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283BB3" w:rsidRPr="00A67F0D" w:rsidRDefault="00283BB3" w:rsidP="00AA38A7">
      <w:pPr>
        <w:ind w:left="-284" w:right="-567"/>
        <w:jc w:val="center"/>
        <w:rPr>
          <w:rFonts w:asciiTheme="minorHAnsi" w:hAnsiTheme="minorHAnsi" w:cs="Arial"/>
          <w:b/>
          <w:sz w:val="24"/>
          <w:szCs w:val="24"/>
        </w:rPr>
      </w:pPr>
    </w:p>
    <w:p w:rsidR="00D30A6E" w:rsidRPr="00A67F0D" w:rsidRDefault="00D30A6E" w:rsidP="00AA38A7">
      <w:pPr>
        <w:ind w:left="-284" w:right="-567"/>
        <w:jc w:val="center"/>
        <w:rPr>
          <w:rFonts w:asciiTheme="minorHAnsi" w:hAnsiTheme="minorHAnsi" w:cs="Arial"/>
          <w:b/>
          <w:sz w:val="22"/>
          <w:szCs w:val="24"/>
        </w:rPr>
      </w:pPr>
      <w:r w:rsidRPr="00A67F0D">
        <w:rPr>
          <w:rFonts w:asciiTheme="minorHAnsi" w:hAnsiTheme="minorHAnsi" w:cs="Arial"/>
          <w:b/>
          <w:sz w:val="22"/>
          <w:szCs w:val="24"/>
        </w:rPr>
        <w:lastRenderedPageBreak/>
        <w:t xml:space="preserve">ANEXO </w:t>
      </w:r>
      <w:r w:rsidR="0050507D">
        <w:rPr>
          <w:rFonts w:asciiTheme="minorHAnsi" w:hAnsiTheme="minorHAnsi" w:cs="Arial"/>
          <w:b/>
          <w:sz w:val="22"/>
          <w:szCs w:val="24"/>
        </w:rPr>
        <w:t>6</w:t>
      </w:r>
    </w:p>
    <w:p w:rsidR="00D30A6E" w:rsidRPr="00A67F0D" w:rsidRDefault="00D30A6E" w:rsidP="00AA38A7">
      <w:pPr>
        <w:ind w:left="-284" w:right="-567"/>
        <w:jc w:val="center"/>
        <w:rPr>
          <w:rFonts w:asciiTheme="minorHAnsi" w:hAnsiTheme="minorHAnsi" w:cs="Arial"/>
          <w:b/>
          <w:sz w:val="22"/>
          <w:szCs w:val="22"/>
        </w:rPr>
      </w:pPr>
      <w:r w:rsidRPr="00A67F0D">
        <w:rPr>
          <w:rFonts w:asciiTheme="minorHAnsi" w:hAnsiTheme="minorHAnsi" w:cs="Arial"/>
          <w:b/>
          <w:sz w:val="22"/>
          <w:szCs w:val="22"/>
        </w:rPr>
        <w:t>ACUSE DE RECIBO DE DOCUMENTOS</w:t>
      </w:r>
    </w:p>
    <w:p w:rsidR="00D30A6E" w:rsidRPr="00A67F0D" w:rsidRDefault="00D30A6E" w:rsidP="00AA38A7">
      <w:pPr>
        <w:ind w:left="-284" w:right="-567"/>
        <w:jc w:val="center"/>
        <w:rPr>
          <w:rFonts w:asciiTheme="minorHAnsi" w:hAnsiTheme="minorHAnsi" w:cs="Arial"/>
          <w:b/>
          <w:sz w:val="22"/>
          <w:szCs w:val="22"/>
        </w:rPr>
      </w:pP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right"/>
        <w:rPr>
          <w:rFonts w:asciiTheme="minorHAnsi" w:hAnsiTheme="minorHAnsi" w:cs="Arial"/>
          <w:sz w:val="22"/>
          <w:szCs w:val="22"/>
        </w:rPr>
      </w:pPr>
      <w:r w:rsidRPr="00A67F0D">
        <w:rPr>
          <w:rFonts w:asciiTheme="minorHAnsi" w:hAnsiTheme="minorHAnsi" w:cs="Arial"/>
          <w:sz w:val="22"/>
          <w:szCs w:val="22"/>
        </w:rPr>
        <w:t>Mexicali, Baja California a __ de ________ del 20</w:t>
      </w:r>
      <w:r w:rsidR="0037092C" w:rsidRPr="00A67F0D">
        <w:rPr>
          <w:rFonts w:asciiTheme="minorHAnsi" w:hAnsiTheme="minorHAnsi" w:cs="Arial"/>
          <w:sz w:val="22"/>
          <w:szCs w:val="22"/>
        </w:rPr>
        <w:t>2</w:t>
      </w:r>
      <w:r w:rsidR="001E5F56">
        <w:rPr>
          <w:rFonts w:asciiTheme="minorHAnsi" w:hAnsiTheme="minorHAnsi" w:cs="Arial"/>
          <w:sz w:val="22"/>
          <w:szCs w:val="22"/>
        </w:rPr>
        <w:t>1</w:t>
      </w:r>
      <w:r w:rsidR="0057503B" w:rsidRPr="00A67F0D">
        <w:rPr>
          <w:rFonts w:asciiTheme="minorHAnsi" w:hAnsiTheme="minorHAnsi" w:cs="Arial"/>
          <w:sz w:val="22"/>
          <w:szCs w:val="22"/>
        </w:rPr>
        <w:t>.</w:t>
      </w:r>
    </w:p>
    <w:p w:rsidR="00D30A6E" w:rsidRPr="00A67F0D" w:rsidRDefault="00D30A6E" w:rsidP="00AA38A7">
      <w:pPr>
        <w:ind w:left="-284" w:right="-567"/>
        <w:jc w:val="right"/>
        <w:rPr>
          <w:rFonts w:asciiTheme="minorHAnsi" w:hAnsiTheme="minorHAnsi" w:cs="Arial"/>
          <w:sz w:val="22"/>
          <w:szCs w:val="22"/>
        </w:rPr>
      </w:pPr>
    </w:p>
    <w:p w:rsidR="00D30A6E" w:rsidRPr="00A67F0D" w:rsidRDefault="00D30A6E" w:rsidP="00AA38A7">
      <w:pPr>
        <w:ind w:left="-284" w:right="-567"/>
        <w:jc w:val="center"/>
        <w:rPr>
          <w:rFonts w:asciiTheme="minorHAnsi" w:hAnsiTheme="minorHAnsi" w:cs="Arial"/>
          <w:sz w:val="22"/>
          <w:szCs w:val="22"/>
        </w:rPr>
      </w:pPr>
    </w:p>
    <w:p w:rsidR="00D30A6E" w:rsidRPr="00A67F0D" w:rsidRDefault="00D30A6E" w:rsidP="00AA38A7">
      <w:pPr>
        <w:pStyle w:val="1"/>
        <w:ind w:left="-284" w:right="-567"/>
        <w:jc w:val="both"/>
        <w:rPr>
          <w:rFonts w:asciiTheme="minorHAnsi" w:hAnsiTheme="minorHAnsi" w:cs="Arial"/>
          <w:b w:val="0"/>
          <w:sz w:val="22"/>
          <w:szCs w:val="22"/>
        </w:rPr>
      </w:pPr>
      <w:r w:rsidRPr="00A67F0D">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2"/>
            <w:szCs w:val="22"/>
          </w:rPr>
          <w:t>la Licitación Pública</w:t>
        </w:r>
      </w:smartTag>
      <w:r w:rsidRPr="00A67F0D">
        <w:rPr>
          <w:rFonts w:asciiTheme="minorHAnsi" w:hAnsiTheme="minorHAnsi" w:cs="Arial"/>
          <w:b w:val="0"/>
          <w:sz w:val="22"/>
          <w:szCs w:val="22"/>
        </w:rPr>
        <w:t xml:space="preserve"> Regional </w:t>
      </w:r>
      <w:r w:rsidRPr="00A67F0D">
        <w:rPr>
          <w:rFonts w:asciiTheme="minorHAnsi" w:hAnsiTheme="minorHAnsi" w:cs="Arial"/>
          <w:b w:val="0"/>
          <w:color w:val="000000"/>
          <w:sz w:val="22"/>
          <w:szCs w:val="22"/>
        </w:rPr>
        <w:t xml:space="preserve">No.______ </w:t>
      </w:r>
      <w:r w:rsidRPr="00A67F0D">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67F0D">
          <w:rPr>
            <w:rFonts w:asciiTheme="minorHAnsi" w:hAnsiTheme="minorHAnsi" w:cs="Arial"/>
            <w:b w:val="0"/>
            <w:sz w:val="22"/>
            <w:szCs w:val="22"/>
          </w:rPr>
          <w:t>la Propuesta Técnica</w:t>
        </w:r>
      </w:smartTag>
      <w:r w:rsidRPr="00A67F0D">
        <w:rPr>
          <w:rFonts w:asciiTheme="minorHAnsi" w:hAnsiTheme="minorHAnsi" w:cs="Arial"/>
          <w:b w:val="0"/>
          <w:sz w:val="22"/>
          <w:szCs w:val="22"/>
        </w:rPr>
        <w:t xml:space="preserve"> de conformidad con lo siguiente:  </w:t>
      </w:r>
    </w:p>
    <w:p w:rsidR="00D30A6E" w:rsidRPr="00A67F0D" w:rsidRDefault="00D30A6E" w:rsidP="00D30A6E">
      <w:pPr>
        <w:pStyle w:val="1"/>
        <w:ind w:left="426" w:right="324"/>
        <w:jc w:val="both"/>
        <w:rPr>
          <w:rFonts w:asciiTheme="minorHAnsi" w:hAnsiTheme="minorHAnsi" w:cs="Arial"/>
          <w:b w:val="0"/>
          <w:color w:val="000000"/>
          <w:sz w:val="22"/>
          <w:szCs w:val="22"/>
        </w:rPr>
      </w:pPr>
    </w:p>
    <w:p w:rsidR="00D30A6E" w:rsidRPr="00A67F0D" w:rsidRDefault="00D30A6E" w:rsidP="00D30A6E">
      <w:pPr>
        <w:rPr>
          <w:rFonts w:asciiTheme="minorHAnsi" w:hAnsiTheme="minorHAnsi" w:cs="Arial"/>
        </w:rPr>
      </w:pP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A67F0D">
          <w:rPr>
            <w:rFonts w:asciiTheme="minorHAnsi" w:hAnsiTheme="minorHAnsi" w:cs="Arial"/>
            <w:b/>
            <w:sz w:val="24"/>
            <w:szCs w:val="24"/>
          </w:rPr>
          <w:t>LA PROPUESTA TÉCNICA</w:t>
        </w:r>
      </w:smartTag>
      <w:r w:rsidRPr="00A67F0D">
        <w:rPr>
          <w:rFonts w:asciiTheme="minorHAnsi" w:hAnsiTheme="minorHAnsi" w:cs="Arial"/>
          <w:b/>
          <w:sz w:val="24"/>
          <w:szCs w:val="24"/>
        </w:rPr>
        <w:t>:</w:t>
      </w: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p>
    <w:p w:rsidR="00D30A6E" w:rsidRPr="00A67F0D" w:rsidRDefault="00D30A6E" w:rsidP="00D30A6E">
      <w:pPr>
        <w:spacing w:line="240" w:lineRule="exact"/>
        <w:ind w:left="990" w:hanging="630"/>
        <w:jc w:val="both"/>
        <w:rPr>
          <w:rFonts w:asciiTheme="minorHAnsi" w:hAnsiTheme="minorHAnsi" w:cs="Arial"/>
          <w:sz w:val="24"/>
          <w:szCs w:val="24"/>
        </w:rPr>
      </w:pPr>
    </w:p>
    <w:p w:rsidR="00D30A6E" w:rsidRPr="00A67F0D" w:rsidRDefault="00D30A6E" w:rsidP="00D30A6E">
      <w:pPr>
        <w:spacing w:line="360" w:lineRule="auto"/>
        <w:ind w:left="360" w:right="-259"/>
        <w:jc w:val="both"/>
        <w:rPr>
          <w:rFonts w:asciiTheme="minorHAnsi" w:hAnsiTheme="minorHAnsi" w:cs="Arial"/>
          <w:sz w:val="22"/>
          <w:szCs w:val="22"/>
        </w:rPr>
      </w:pPr>
      <w:r w:rsidRPr="00A67F0D">
        <w:rPr>
          <w:rFonts w:asciiTheme="minorHAnsi" w:hAnsiTheme="minorHAnsi" w:cs="Arial"/>
          <w:sz w:val="22"/>
          <w:szCs w:val="22"/>
        </w:rPr>
        <w:t>Punto de las bases 6.1                  Tipo de Documento</w:t>
      </w:r>
    </w:p>
    <w:p w:rsidR="00D30A6E" w:rsidRPr="00A67F0D" w:rsidRDefault="00D30A6E" w:rsidP="00D30A6E">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67F0D" w:rsidTr="00D30A6E">
        <w:trPr>
          <w:trHeight w:val="54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A</w:t>
            </w:r>
          </w:p>
        </w:tc>
        <w:tc>
          <w:tcPr>
            <w:tcW w:w="9001" w:type="dxa"/>
            <w:vAlign w:val="center"/>
          </w:tcPr>
          <w:p w:rsidR="0037092C" w:rsidRPr="00A67F0D" w:rsidRDefault="00D30A6E" w:rsidP="0050507D">
            <w:pPr>
              <w:rPr>
                <w:rFonts w:asciiTheme="minorHAnsi" w:hAnsiTheme="minorHAnsi" w:cs="Arial"/>
                <w:sz w:val="22"/>
                <w:szCs w:val="22"/>
              </w:rPr>
            </w:pPr>
            <w:r w:rsidRPr="00A67F0D">
              <w:rPr>
                <w:rFonts w:asciiTheme="minorHAnsi" w:hAnsiTheme="minorHAnsi" w:cs="Arial"/>
                <w:sz w:val="22"/>
                <w:szCs w:val="22"/>
              </w:rPr>
              <w:t xml:space="preserve">Formato de Propuesta técnica detallada en original </w:t>
            </w:r>
            <w:r w:rsidRPr="00A67F0D">
              <w:rPr>
                <w:rFonts w:asciiTheme="minorHAnsi" w:hAnsiTheme="minorHAnsi" w:cs="Arial"/>
                <w:b/>
                <w:sz w:val="22"/>
                <w:szCs w:val="22"/>
              </w:rPr>
              <w:t>(anexo 1)</w:t>
            </w:r>
            <w:r w:rsidRPr="00A67F0D">
              <w:rPr>
                <w:rFonts w:asciiTheme="minorHAnsi" w:hAnsiTheme="minorHAnsi" w:cs="Arial"/>
                <w:sz w:val="22"/>
                <w:szCs w:val="22"/>
              </w:rPr>
              <w:t xml:space="preserve"> </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B</w:t>
            </w:r>
          </w:p>
        </w:tc>
        <w:tc>
          <w:tcPr>
            <w:tcW w:w="9001" w:type="dxa"/>
            <w:vAlign w:val="center"/>
          </w:tcPr>
          <w:p w:rsidR="00D30A6E" w:rsidRPr="00A67F0D" w:rsidRDefault="00D30A6E" w:rsidP="0050507D">
            <w:pPr>
              <w:rPr>
                <w:rFonts w:asciiTheme="minorHAnsi" w:hAnsiTheme="minorHAnsi" w:cs="Arial"/>
                <w:sz w:val="22"/>
                <w:szCs w:val="22"/>
              </w:rPr>
            </w:pPr>
            <w:r w:rsidRPr="00A67F0D">
              <w:rPr>
                <w:rFonts w:asciiTheme="minorHAnsi" w:hAnsiTheme="minorHAnsi" w:cs="Arial"/>
                <w:sz w:val="22"/>
                <w:szCs w:val="22"/>
              </w:rPr>
              <w:t xml:space="preserve">Formato de Manifestación de contar con facultades para suscribir la propuesta </w:t>
            </w:r>
            <w:r w:rsidRPr="00A67F0D">
              <w:rPr>
                <w:rFonts w:asciiTheme="minorHAnsi" w:hAnsiTheme="minorHAnsi" w:cs="Arial"/>
                <w:b/>
                <w:sz w:val="22"/>
                <w:szCs w:val="22"/>
              </w:rPr>
              <w:t xml:space="preserve">(anexo </w:t>
            </w:r>
            <w:r w:rsidR="0050507D">
              <w:rPr>
                <w:rFonts w:asciiTheme="minorHAnsi" w:hAnsiTheme="minorHAnsi" w:cs="Arial"/>
                <w:b/>
                <w:sz w:val="22"/>
                <w:szCs w:val="22"/>
              </w:rPr>
              <w:t>2</w:t>
            </w:r>
            <w:r w:rsidRPr="00A67F0D">
              <w:rPr>
                <w:rFonts w:asciiTheme="minorHAnsi" w:hAnsiTheme="minorHAnsi" w:cs="Arial"/>
                <w:b/>
                <w:sz w:val="22"/>
                <w:szCs w:val="22"/>
              </w:rPr>
              <w:t>)</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C</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Comprobante para acreditar su domicilio y registro fiscal en el estado de baja california</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D</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de Integridad </w:t>
            </w:r>
            <w:r w:rsidRPr="00A67F0D">
              <w:rPr>
                <w:rFonts w:asciiTheme="minorHAnsi" w:hAnsiTheme="minorHAnsi" w:cs="Arial"/>
                <w:b/>
                <w:sz w:val="22"/>
                <w:szCs w:val="22"/>
              </w:rPr>
              <w:t xml:space="preserve">(anexo </w:t>
            </w:r>
            <w:r w:rsidR="0050507D">
              <w:rPr>
                <w:rFonts w:asciiTheme="minorHAnsi" w:hAnsiTheme="minorHAnsi" w:cs="Arial"/>
                <w:b/>
                <w:sz w:val="22"/>
                <w:szCs w:val="22"/>
              </w:rPr>
              <w:t>3</w:t>
            </w:r>
            <w:r w:rsidRPr="00A67F0D">
              <w:rPr>
                <w:rFonts w:asciiTheme="minorHAnsi" w:hAnsiTheme="minorHAnsi" w:cs="Arial"/>
                <w:b/>
                <w:sz w:val="22"/>
                <w:szCs w:val="22"/>
              </w:rPr>
              <w:t>)</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E</w:t>
            </w:r>
          </w:p>
        </w:tc>
        <w:tc>
          <w:tcPr>
            <w:tcW w:w="9001" w:type="dxa"/>
            <w:vAlign w:val="center"/>
          </w:tcPr>
          <w:p w:rsidR="00D30A6E" w:rsidRPr="00A67F0D" w:rsidRDefault="00E5513F" w:rsidP="0050507D">
            <w:pPr>
              <w:rPr>
                <w:rFonts w:asciiTheme="minorHAnsi" w:hAnsiTheme="minorHAnsi" w:cs="Arial"/>
                <w:sz w:val="22"/>
                <w:szCs w:val="22"/>
              </w:rPr>
            </w:pPr>
            <w:r w:rsidRPr="00A67F0D">
              <w:rPr>
                <w:rFonts w:asciiTheme="minorHAnsi" w:hAnsiTheme="minorHAnsi" w:cs="Arial"/>
                <w:sz w:val="22"/>
                <w:szCs w:val="22"/>
              </w:rPr>
              <w:t>Manifiesto</w:t>
            </w:r>
            <w:r w:rsidR="00D30A6E" w:rsidRPr="00A67F0D">
              <w:rPr>
                <w:rFonts w:asciiTheme="minorHAnsi" w:hAnsiTheme="minorHAnsi" w:cs="Arial"/>
                <w:sz w:val="22"/>
                <w:szCs w:val="22"/>
              </w:rPr>
              <w:t xml:space="preserve"> de impedimentos legales </w:t>
            </w:r>
            <w:r w:rsidR="00D30A6E" w:rsidRPr="00A67F0D">
              <w:rPr>
                <w:rFonts w:asciiTheme="minorHAnsi" w:hAnsiTheme="minorHAnsi" w:cs="Arial"/>
                <w:b/>
                <w:sz w:val="22"/>
                <w:szCs w:val="22"/>
              </w:rPr>
              <w:t xml:space="preserve">(anexo </w:t>
            </w:r>
            <w:r w:rsidR="0050507D">
              <w:rPr>
                <w:rFonts w:asciiTheme="minorHAnsi" w:hAnsiTheme="minorHAnsi" w:cs="Arial"/>
                <w:b/>
                <w:sz w:val="22"/>
                <w:szCs w:val="22"/>
              </w:rPr>
              <w:t>4</w:t>
            </w:r>
            <w:r w:rsidR="00D30A6E" w:rsidRPr="00A67F0D">
              <w:rPr>
                <w:rFonts w:asciiTheme="minorHAnsi" w:hAnsiTheme="minorHAnsi" w:cs="Arial"/>
                <w:b/>
                <w:sz w:val="22"/>
                <w:szCs w:val="22"/>
              </w:rPr>
              <w:t>)</w:t>
            </w:r>
          </w:p>
        </w:tc>
      </w:tr>
      <w:tr w:rsidR="0050507D" w:rsidRPr="00A67F0D" w:rsidTr="00D30A6E">
        <w:trPr>
          <w:trHeight w:val="567"/>
          <w:jc w:val="center"/>
        </w:trPr>
        <w:tc>
          <w:tcPr>
            <w:tcW w:w="719" w:type="dxa"/>
            <w:vAlign w:val="center"/>
          </w:tcPr>
          <w:p w:rsidR="0050507D" w:rsidRPr="00A67F0D" w:rsidRDefault="0050507D" w:rsidP="00D30A6E">
            <w:pPr>
              <w:spacing w:line="240" w:lineRule="exact"/>
              <w:jc w:val="center"/>
              <w:rPr>
                <w:rFonts w:asciiTheme="minorHAnsi" w:hAnsiTheme="minorHAnsi" w:cs="Arial"/>
                <w:sz w:val="22"/>
                <w:szCs w:val="22"/>
              </w:rPr>
            </w:pPr>
            <w:r>
              <w:rPr>
                <w:rFonts w:asciiTheme="minorHAnsi" w:hAnsiTheme="minorHAnsi" w:cs="Arial"/>
                <w:sz w:val="22"/>
                <w:szCs w:val="22"/>
              </w:rPr>
              <w:t>F</w:t>
            </w:r>
          </w:p>
        </w:tc>
        <w:tc>
          <w:tcPr>
            <w:tcW w:w="9001" w:type="dxa"/>
            <w:vAlign w:val="center"/>
          </w:tcPr>
          <w:p w:rsidR="0050507D" w:rsidRPr="00A67F0D" w:rsidRDefault="00DC4625" w:rsidP="0050507D">
            <w:pPr>
              <w:rPr>
                <w:rFonts w:asciiTheme="minorHAnsi" w:hAnsiTheme="minorHAnsi" w:cs="Arial"/>
                <w:sz w:val="22"/>
                <w:szCs w:val="22"/>
              </w:rPr>
            </w:pPr>
            <w:proofErr w:type="spellStart"/>
            <w:r>
              <w:rPr>
                <w:rFonts w:asciiTheme="minorHAnsi" w:hAnsiTheme="minorHAnsi" w:cs="Arial"/>
                <w:sz w:val="22"/>
                <w:szCs w:val="22"/>
              </w:rPr>
              <w:t>Curriculum</w:t>
            </w:r>
            <w:proofErr w:type="spellEnd"/>
            <w:r>
              <w:rPr>
                <w:rFonts w:asciiTheme="minorHAnsi" w:hAnsiTheme="minorHAnsi" w:cs="Arial"/>
                <w:sz w:val="22"/>
                <w:szCs w:val="22"/>
              </w:rPr>
              <w:t xml:space="preserve"> del licitante</w:t>
            </w:r>
          </w:p>
        </w:tc>
      </w:tr>
      <w:tr w:rsidR="00D30A6E" w:rsidRPr="00A67F0D" w:rsidTr="00D30A6E">
        <w:trPr>
          <w:trHeight w:val="603"/>
          <w:jc w:val="center"/>
        </w:trPr>
        <w:tc>
          <w:tcPr>
            <w:tcW w:w="719" w:type="dxa"/>
            <w:vAlign w:val="center"/>
          </w:tcPr>
          <w:p w:rsidR="00D30A6E" w:rsidRPr="00A67F0D" w:rsidRDefault="004E6E70" w:rsidP="00D30A6E">
            <w:pPr>
              <w:spacing w:line="240" w:lineRule="exact"/>
              <w:jc w:val="center"/>
              <w:rPr>
                <w:rFonts w:asciiTheme="minorHAnsi" w:hAnsiTheme="minorHAnsi" w:cs="Arial"/>
                <w:sz w:val="22"/>
                <w:szCs w:val="22"/>
              </w:rPr>
            </w:pPr>
            <w:r>
              <w:rPr>
                <w:rFonts w:asciiTheme="minorHAnsi" w:hAnsiTheme="minorHAnsi" w:cs="Arial"/>
                <w:sz w:val="22"/>
                <w:szCs w:val="22"/>
              </w:rPr>
              <w:t>G</w:t>
            </w:r>
          </w:p>
        </w:tc>
        <w:tc>
          <w:tcPr>
            <w:tcW w:w="9001" w:type="dxa"/>
            <w:vAlign w:val="center"/>
          </w:tcPr>
          <w:p w:rsidR="00D30A6E" w:rsidRPr="00A67F0D" w:rsidRDefault="00D30A6E" w:rsidP="00E41449">
            <w:pPr>
              <w:rPr>
                <w:rFonts w:asciiTheme="minorHAnsi" w:hAnsiTheme="minorHAnsi" w:cs="Arial"/>
                <w:sz w:val="22"/>
                <w:szCs w:val="22"/>
              </w:rPr>
            </w:pPr>
            <w:r w:rsidRPr="00A67F0D">
              <w:rPr>
                <w:rFonts w:asciiTheme="minorHAnsi" w:hAnsiTheme="minorHAnsi" w:cs="Arial"/>
                <w:sz w:val="22"/>
                <w:szCs w:val="22"/>
              </w:rPr>
              <w:t xml:space="preserve">Declaración sobre compromisos fiscales </w:t>
            </w:r>
            <w:r w:rsidRPr="00A67F0D">
              <w:rPr>
                <w:rFonts w:asciiTheme="minorHAnsi" w:hAnsiTheme="minorHAnsi" w:cs="Arial"/>
                <w:b/>
                <w:sz w:val="22"/>
                <w:szCs w:val="22"/>
              </w:rPr>
              <w:t xml:space="preserve">(anexo </w:t>
            </w:r>
            <w:r w:rsidR="00DC4625">
              <w:rPr>
                <w:rFonts w:asciiTheme="minorHAnsi" w:hAnsiTheme="minorHAnsi" w:cs="Arial"/>
                <w:b/>
                <w:sz w:val="22"/>
                <w:szCs w:val="22"/>
              </w:rPr>
              <w:t>5</w:t>
            </w:r>
            <w:r w:rsidRPr="00A67F0D">
              <w:rPr>
                <w:rFonts w:asciiTheme="minorHAnsi" w:hAnsiTheme="minorHAnsi" w:cs="Arial"/>
                <w:b/>
                <w:sz w:val="22"/>
                <w:szCs w:val="22"/>
              </w:rPr>
              <w:t>)</w:t>
            </w:r>
          </w:p>
        </w:tc>
      </w:tr>
    </w:tbl>
    <w:p w:rsidR="00D30A6E" w:rsidRPr="00A67F0D" w:rsidRDefault="00D30A6E" w:rsidP="00D30A6E">
      <w:pPr>
        <w:pStyle w:val="3"/>
        <w:ind w:left="0" w:firstLine="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D30A6E" w:rsidRPr="00A67F0D" w:rsidRDefault="00D30A6E" w:rsidP="00D30A6E">
      <w:pPr>
        <w:pStyle w:val="2"/>
        <w:ind w:left="1368"/>
        <w:jc w:val="center"/>
        <w:rPr>
          <w:rFonts w:asciiTheme="minorHAnsi" w:hAnsiTheme="minorHAnsi" w:cs="Arial"/>
          <w:sz w:val="24"/>
          <w:szCs w:val="24"/>
        </w:rPr>
      </w:pPr>
    </w:p>
    <w:p w:rsidR="00900B77" w:rsidRPr="00A67F0D" w:rsidRDefault="00D30A6E" w:rsidP="00B43ECE">
      <w:pPr>
        <w:jc w:val="center"/>
        <w:rPr>
          <w:rFonts w:asciiTheme="minorHAnsi" w:hAnsiTheme="minorHAnsi" w:cs="Arial"/>
          <w:b/>
          <w:sz w:val="24"/>
          <w:szCs w:val="24"/>
        </w:rPr>
      </w:pPr>
      <w:r w:rsidRPr="00A67F0D">
        <w:rPr>
          <w:rFonts w:asciiTheme="minorHAnsi" w:hAnsiTheme="minorHAnsi" w:cs="Arial"/>
          <w:b/>
          <w:sz w:val="24"/>
          <w:szCs w:val="24"/>
        </w:rPr>
        <w:br w:type="page"/>
      </w:r>
    </w:p>
    <w:p w:rsidR="007D4E2A" w:rsidRPr="00A67F0D" w:rsidRDefault="007D4E2A" w:rsidP="00B43ECE">
      <w:pPr>
        <w:jc w:val="center"/>
        <w:rPr>
          <w:rFonts w:asciiTheme="minorHAnsi" w:hAnsiTheme="minorHAnsi" w:cs="Arial"/>
          <w:b/>
          <w:sz w:val="24"/>
          <w:szCs w:val="24"/>
        </w:rPr>
      </w:pPr>
    </w:p>
    <w:p w:rsidR="009C79B8" w:rsidRPr="00A67F0D" w:rsidRDefault="00672D93" w:rsidP="009C79B8">
      <w:pPr>
        <w:jc w:val="center"/>
        <w:rPr>
          <w:rFonts w:asciiTheme="minorHAnsi" w:hAnsiTheme="minorHAnsi" w:cs="Arial"/>
          <w:b/>
          <w:sz w:val="24"/>
          <w:szCs w:val="24"/>
        </w:rPr>
      </w:pPr>
      <w:r>
        <w:rPr>
          <w:rFonts w:asciiTheme="minorHAnsi" w:hAnsiTheme="minorHAnsi" w:cs="Arial"/>
          <w:b/>
          <w:sz w:val="24"/>
          <w:szCs w:val="24"/>
        </w:rPr>
        <w:t>ANEXO 7</w:t>
      </w:r>
    </w:p>
    <w:p w:rsidR="009C79B8" w:rsidRPr="00A67F0D" w:rsidRDefault="009C79B8" w:rsidP="009C79B8">
      <w:pPr>
        <w:jc w:val="center"/>
        <w:rPr>
          <w:rFonts w:asciiTheme="minorHAnsi" w:hAnsiTheme="minorHAnsi" w:cs="Arial"/>
          <w:b/>
          <w:bCs/>
          <w:sz w:val="24"/>
          <w:szCs w:val="24"/>
          <w:lang w:val="es-MX"/>
        </w:rPr>
      </w:pPr>
      <w:r w:rsidRPr="00A67F0D">
        <w:rPr>
          <w:rFonts w:asciiTheme="minorHAnsi" w:hAnsiTheme="minorHAnsi" w:cs="Arial"/>
          <w:b/>
          <w:bCs/>
          <w:sz w:val="24"/>
          <w:szCs w:val="24"/>
          <w:lang w:val="es-MX"/>
        </w:rPr>
        <w:t>CATALOGO DE CONCEPTOS</w:t>
      </w:r>
    </w:p>
    <w:p w:rsidR="009C79B8" w:rsidRPr="00A67F0D" w:rsidRDefault="009C79B8" w:rsidP="009C79B8">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67F0D" w:rsidTr="003759D2">
        <w:trPr>
          <w:trHeight w:val="214"/>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Licitante: </w:t>
            </w:r>
          </w:p>
        </w:tc>
      </w:tr>
      <w:tr w:rsidR="009C79B8" w:rsidRPr="00A67F0D" w:rsidTr="003759D2">
        <w:trPr>
          <w:trHeight w:val="231"/>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Domicilio: </w:t>
            </w:r>
          </w:p>
        </w:tc>
      </w:tr>
      <w:tr w:rsidR="009C79B8" w:rsidRPr="00A67F0D" w:rsidTr="003759D2">
        <w:trPr>
          <w:trHeight w:val="250"/>
          <w:tblHeader/>
        </w:trPr>
        <w:tc>
          <w:tcPr>
            <w:tcW w:w="10560" w:type="dxa"/>
            <w:shd w:val="clear" w:color="auto" w:fill="auto"/>
            <w:noWrap/>
            <w:vAlign w:val="bottom"/>
          </w:tcPr>
          <w:p w:rsidR="009C79B8" w:rsidRPr="00A67F0D" w:rsidRDefault="009C79B8" w:rsidP="003759D2">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Representante: </w:t>
            </w:r>
          </w:p>
        </w:tc>
      </w:tr>
    </w:tbl>
    <w:p w:rsidR="009C79B8" w:rsidRPr="00A67F0D" w:rsidRDefault="00672D93" w:rsidP="009C79B8">
      <w:pPr>
        <w:jc w:val="center"/>
        <w:rPr>
          <w:rFonts w:asciiTheme="minorHAnsi" w:hAnsiTheme="minorHAnsi" w:cs="Arial"/>
          <w:sz w:val="24"/>
          <w:szCs w:val="24"/>
          <w:lang w:val="es-MX"/>
        </w:rPr>
      </w:pPr>
      <w:r>
        <w:rPr>
          <w:rFonts w:asciiTheme="minorHAnsi" w:hAnsiTheme="minorHAnsi" w:cs="Arial"/>
          <w:sz w:val="24"/>
          <w:szCs w:val="24"/>
          <w:lang w:val="es-MX"/>
        </w:rPr>
        <w:t>PAQUETE ÚNICO</w:t>
      </w:r>
    </w:p>
    <w:tbl>
      <w:tblPr>
        <w:tblpPr w:leftFromText="142" w:rightFromText="142" w:vertAnchor="text" w:horzAnchor="margin" w:tblpXSpec="center" w:tblpY="1"/>
        <w:tblOverlap w:val="never"/>
        <w:tblW w:w="100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95"/>
        <w:gridCol w:w="1701"/>
        <w:gridCol w:w="1289"/>
        <w:gridCol w:w="1525"/>
        <w:gridCol w:w="2147"/>
        <w:gridCol w:w="1129"/>
      </w:tblGrid>
      <w:tr w:rsidR="00672D93" w:rsidRPr="00A67F0D" w:rsidTr="00672D93">
        <w:trPr>
          <w:trHeight w:val="214"/>
          <w:tblHeader/>
        </w:trPr>
        <w:tc>
          <w:tcPr>
            <w:tcW w:w="2295" w:type="dxa"/>
            <w:shd w:val="clear" w:color="auto" w:fill="E6E6E6"/>
            <w:noWrap/>
            <w:vAlign w:val="center"/>
          </w:tcPr>
          <w:p w:rsidR="00672D93" w:rsidRPr="00A67F0D" w:rsidRDefault="00672D93"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701" w:type="dxa"/>
            <w:shd w:val="clear" w:color="auto" w:fill="E6E6E6"/>
            <w:noWrap/>
            <w:vAlign w:val="center"/>
          </w:tcPr>
          <w:p w:rsidR="00672D93" w:rsidRPr="00A67F0D" w:rsidRDefault="00672D93"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672D93" w:rsidRPr="00A67F0D" w:rsidRDefault="00672D93"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289" w:type="dxa"/>
            <w:shd w:val="clear" w:color="auto" w:fill="E6E6E6"/>
            <w:vAlign w:val="center"/>
          </w:tcPr>
          <w:p w:rsidR="00672D93" w:rsidRPr="00A67F0D" w:rsidRDefault="00672D93"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tc>
        <w:tc>
          <w:tcPr>
            <w:tcW w:w="1525" w:type="dxa"/>
            <w:shd w:val="clear" w:color="auto" w:fill="E6E6E6"/>
            <w:noWrap/>
            <w:vAlign w:val="center"/>
          </w:tcPr>
          <w:p w:rsidR="00672D93" w:rsidRPr="00A67F0D" w:rsidRDefault="00672D93"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2147" w:type="dxa"/>
            <w:shd w:val="clear" w:color="auto" w:fill="E6E6E6"/>
            <w:vAlign w:val="center"/>
          </w:tcPr>
          <w:p w:rsidR="00672D93" w:rsidRPr="00A67F0D" w:rsidRDefault="00672D93" w:rsidP="00AA4607">
            <w:pPr>
              <w:jc w:val="center"/>
              <w:rPr>
                <w:rFonts w:asciiTheme="minorHAnsi" w:hAnsiTheme="minorHAnsi" w:cs="Arial"/>
                <w:b/>
                <w:bCs/>
                <w:sz w:val="18"/>
                <w:szCs w:val="18"/>
                <w:lang w:val="es-MX" w:eastAsia="es-MX"/>
              </w:rPr>
            </w:pPr>
            <w:r>
              <w:rPr>
                <w:rFonts w:asciiTheme="minorHAnsi" w:hAnsiTheme="minorHAnsi" w:cs="Arial"/>
                <w:b/>
                <w:bCs/>
                <w:sz w:val="18"/>
                <w:szCs w:val="18"/>
                <w:lang w:val="es-MX" w:eastAsia="es-MX"/>
              </w:rPr>
              <w:t>Precio unitario con letra</w:t>
            </w:r>
          </w:p>
        </w:tc>
        <w:tc>
          <w:tcPr>
            <w:tcW w:w="1129" w:type="dxa"/>
            <w:shd w:val="clear" w:color="auto" w:fill="E6E6E6"/>
          </w:tcPr>
          <w:p w:rsidR="00672D93" w:rsidRPr="00A67F0D" w:rsidRDefault="00672D93" w:rsidP="00B42195">
            <w:pPr>
              <w:jc w:val="center"/>
              <w:rPr>
                <w:rFonts w:asciiTheme="minorHAnsi" w:hAnsiTheme="minorHAnsi" w:cs="Arial"/>
                <w:b/>
                <w:bCs/>
                <w:sz w:val="18"/>
                <w:szCs w:val="18"/>
                <w:lang w:val="es-MX" w:eastAsia="es-MX"/>
              </w:rPr>
            </w:pPr>
          </w:p>
          <w:p w:rsidR="00672D93" w:rsidRPr="00A67F0D" w:rsidRDefault="00672D93"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672D93" w:rsidRPr="00A67F0D" w:rsidTr="00672D93">
        <w:trPr>
          <w:trHeight w:val="301"/>
        </w:trPr>
        <w:tc>
          <w:tcPr>
            <w:tcW w:w="2295" w:type="dxa"/>
            <w:shd w:val="clear" w:color="auto" w:fill="auto"/>
            <w:noWrap/>
          </w:tcPr>
          <w:p w:rsidR="00672D93" w:rsidRPr="00A67F0D" w:rsidRDefault="00672D93" w:rsidP="00B42195">
            <w:pPr>
              <w:pStyle w:val="Puesto"/>
              <w:jc w:val="both"/>
              <w:rPr>
                <w:rFonts w:asciiTheme="minorHAnsi" w:hAnsiTheme="minorHAnsi" w:cs="Arial"/>
                <w:b w:val="0"/>
                <w:caps/>
                <w:sz w:val="18"/>
                <w:szCs w:val="18"/>
              </w:rPr>
            </w:pPr>
          </w:p>
        </w:tc>
        <w:tc>
          <w:tcPr>
            <w:tcW w:w="1701" w:type="dxa"/>
            <w:shd w:val="clear" w:color="auto" w:fill="auto"/>
            <w:noWrap/>
          </w:tcPr>
          <w:p w:rsidR="00672D93" w:rsidRPr="00A67F0D" w:rsidRDefault="00672D93" w:rsidP="00B42195">
            <w:pPr>
              <w:pStyle w:val="Puesto"/>
              <w:rPr>
                <w:rFonts w:asciiTheme="minorHAnsi" w:hAnsiTheme="minorHAnsi" w:cs="Arial"/>
                <w:b w:val="0"/>
                <w:caps/>
                <w:sz w:val="20"/>
              </w:rPr>
            </w:pPr>
          </w:p>
        </w:tc>
        <w:tc>
          <w:tcPr>
            <w:tcW w:w="1289" w:type="dxa"/>
          </w:tcPr>
          <w:p w:rsidR="00672D93" w:rsidRPr="00A67F0D" w:rsidRDefault="00672D93"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672D93" w:rsidRPr="00A67F0D" w:rsidRDefault="00672D93" w:rsidP="00B42195">
            <w:pPr>
              <w:pStyle w:val="Sangra2detindependiente"/>
              <w:spacing w:line="240" w:lineRule="auto"/>
              <w:jc w:val="center"/>
              <w:rPr>
                <w:rFonts w:asciiTheme="minorHAnsi" w:hAnsiTheme="minorHAnsi" w:cs="Arial"/>
                <w:b/>
                <w:sz w:val="18"/>
                <w:szCs w:val="18"/>
              </w:rPr>
            </w:pPr>
          </w:p>
        </w:tc>
        <w:tc>
          <w:tcPr>
            <w:tcW w:w="2147" w:type="dxa"/>
          </w:tcPr>
          <w:p w:rsidR="00672D93" w:rsidRPr="00A67F0D" w:rsidRDefault="00672D93" w:rsidP="00B42195">
            <w:pPr>
              <w:pStyle w:val="Sangra2detindependiente"/>
              <w:spacing w:line="240" w:lineRule="auto"/>
              <w:jc w:val="center"/>
              <w:rPr>
                <w:rFonts w:asciiTheme="minorHAnsi" w:hAnsiTheme="minorHAnsi" w:cs="Arial"/>
                <w:b/>
                <w:sz w:val="18"/>
                <w:szCs w:val="18"/>
              </w:rPr>
            </w:pPr>
          </w:p>
        </w:tc>
        <w:tc>
          <w:tcPr>
            <w:tcW w:w="1129" w:type="dxa"/>
          </w:tcPr>
          <w:p w:rsidR="00672D93" w:rsidRPr="00A67F0D" w:rsidRDefault="00672D93" w:rsidP="00B42195">
            <w:pPr>
              <w:pStyle w:val="Sangra2detindependiente"/>
              <w:spacing w:line="240" w:lineRule="auto"/>
              <w:jc w:val="center"/>
              <w:rPr>
                <w:rFonts w:asciiTheme="minorHAnsi" w:hAnsiTheme="minorHAnsi" w:cs="Arial"/>
                <w:b/>
                <w:sz w:val="18"/>
                <w:szCs w:val="18"/>
              </w:rPr>
            </w:pPr>
          </w:p>
        </w:tc>
      </w:tr>
      <w:tr w:rsidR="00672D93" w:rsidRPr="00A67F0D" w:rsidTr="00672D93">
        <w:trPr>
          <w:trHeight w:val="301"/>
        </w:trPr>
        <w:tc>
          <w:tcPr>
            <w:tcW w:w="2295" w:type="dxa"/>
            <w:shd w:val="clear" w:color="auto" w:fill="auto"/>
            <w:noWrap/>
          </w:tcPr>
          <w:p w:rsidR="00672D93" w:rsidRPr="00A67F0D" w:rsidRDefault="00672D93" w:rsidP="00B42195">
            <w:pPr>
              <w:pStyle w:val="Puesto"/>
              <w:jc w:val="both"/>
              <w:rPr>
                <w:rFonts w:asciiTheme="minorHAnsi" w:hAnsiTheme="minorHAnsi" w:cs="Arial"/>
                <w:b w:val="0"/>
                <w:caps/>
                <w:sz w:val="18"/>
                <w:szCs w:val="18"/>
              </w:rPr>
            </w:pPr>
          </w:p>
        </w:tc>
        <w:tc>
          <w:tcPr>
            <w:tcW w:w="1701" w:type="dxa"/>
            <w:shd w:val="clear" w:color="auto" w:fill="auto"/>
            <w:noWrap/>
          </w:tcPr>
          <w:p w:rsidR="00672D93" w:rsidRPr="00A67F0D" w:rsidRDefault="00672D93" w:rsidP="00B42195">
            <w:pPr>
              <w:pStyle w:val="Puesto"/>
              <w:rPr>
                <w:rFonts w:asciiTheme="minorHAnsi" w:hAnsiTheme="minorHAnsi" w:cs="Arial"/>
                <w:b w:val="0"/>
                <w:caps/>
                <w:sz w:val="20"/>
              </w:rPr>
            </w:pPr>
          </w:p>
        </w:tc>
        <w:tc>
          <w:tcPr>
            <w:tcW w:w="1289" w:type="dxa"/>
          </w:tcPr>
          <w:p w:rsidR="00672D93" w:rsidRPr="00A67F0D" w:rsidRDefault="00672D93"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672D93" w:rsidRPr="00A67F0D" w:rsidRDefault="00672D93" w:rsidP="00B42195">
            <w:pPr>
              <w:pStyle w:val="Sangra2detindependiente"/>
              <w:spacing w:line="240" w:lineRule="auto"/>
              <w:jc w:val="center"/>
              <w:rPr>
                <w:rFonts w:asciiTheme="minorHAnsi" w:hAnsiTheme="minorHAnsi" w:cs="Arial"/>
                <w:b/>
                <w:sz w:val="18"/>
                <w:szCs w:val="18"/>
              </w:rPr>
            </w:pPr>
          </w:p>
        </w:tc>
        <w:tc>
          <w:tcPr>
            <w:tcW w:w="2147" w:type="dxa"/>
          </w:tcPr>
          <w:p w:rsidR="00672D93" w:rsidRPr="00A67F0D" w:rsidRDefault="00672D93" w:rsidP="00B42195">
            <w:pPr>
              <w:pStyle w:val="Sangra2detindependiente"/>
              <w:spacing w:line="240" w:lineRule="auto"/>
              <w:jc w:val="center"/>
              <w:rPr>
                <w:rFonts w:asciiTheme="minorHAnsi" w:hAnsiTheme="minorHAnsi" w:cs="Arial"/>
                <w:b/>
                <w:sz w:val="18"/>
                <w:szCs w:val="18"/>
              </w:rPr>
            </w:pPr>
          </w:p>
        </w:tc>
        <w:tc>
          <w:tcPr>
            <w:tcW w:w="1129" w:type="dxa"/>
          </w:tcPr>
          <w:p w:rsidR="00672D93" w:rsidRPr="00A67F0D" w:rsidRDefault="00672D93" w:rsidP="00B42195">
            <w:pPr>
              <w:pStyle w:val="Sangra2detindependiente"/>
              <w:spacing w:line="240" w:lineRule="auto"/>
              <w:jc w:val="center"/>
              <w:rPr>
                <w:rFonts w:asciiTheme="minorHAnsi" w:hAnsiTheme="minorHAnsi" w:cs="Arial"/>
                <w:b/>
                <w:sz w:val="18"/>
                <w:szCs w:val="18"/>
              </w:rPr>
            </w:pPr>
          </w:p>
        </w:tc>
      </w:tr>
    </w:tbl>
    <w:p w:rsidR="00E5513F" w:rsidRPr="00A67F0D" w:rsidRDefault="00E5513F" w:rsidP="00E5513F">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A67F0D" w:rsidTr="00B42195">
        <w:trPr>
          <w:trHeight w:val="214"/>
          <w:tblHeader/>
        </w:trPr>
        <w:tc>
          <w:tcPr>
            <w:tcW w:w="10809" w:type="dxa"/>
            <w:shd w:val="clear" w:color="auto" w:fill="auto"/>
            <w:noWrap/>
            <w:vAlign w:val="bottom"/>
          </w:tcPr>
          <w:p w:rsidR="00E5513F" w:rsidRPr="00A67F0D" w:rsidRDefault="00E5513F" w:rsidP="00B42195">
            <w:pPr>
              <w:ind w:hanging="426"/>
              <w:jc w:val="right"/>
              <w:rPr>
                <w:rFonts w:asciiTheme="minorHAnsi" w:hAnsiTheme="minorHAnsi" w:cs="Arial"/>
                <w:bCs/>
                <w:lang w:val="es-MX" w:eastAsia="es-MX"/>
              </w:rPr>
            </w:pPr>
            <w:r w:rsidRPr="00A67F0D">
              <w:rPr>
                <w:rFonts w:asciiTheme="minorHAnsi" w:hAnsiTheme="minorHAnsi"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8841F4" w:rsidRPr="00E309A7" w:rsidRDefault="008841F4"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8841F4" w:rsidRPr="00E309A7" w:rsidRDefault="008841F4" w:rsidP="00E5513F">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E5513F" w:rsidRPr="00A67F0D" w:rsidRDefault="00E5513F" w:rsidP="00B42195">
            <w:pPr>
              <w:ind w:right="300"/>
              <w:jc w:val="right"/>
              <w:rPr>
                <w:rFonts w:asciiTheme="minorHAnsi" w:hAnsiTheme="minorHAnsi" w:cs="Arial"/>
                <w:bCs/>
                <w:lang w:val="es-MX" w:eastAsia="es-MX"/>
              </w:rPr>
            </w:pPr>
          </w:p>
        </w:tc>
      </w:tr>
      <w:tr w:rsidR="00E5513F" w:rsidRPr="00A67F0D" w:rsidTr="00B42195">
        <w:trPr>
          <w:trHeight w:val="242"/>
          <w:tblHeader/>
        </w:trPr>
        <w:tc>
          <w:tcPr>
            <w:tcW w:w="10809" w:type="dxa"/>
            <w:shd w:val="clear" w:color="auto" w:fill="auto"/>
            <w:noWrap/>
            <w:vAlign w:val="bottom"/>
          </w:tcPr>
          <w:p w:rsidR="00E5513F" w:rsidRPr="00A67F0D" w:rsidRDefault="00E5513F" w:rsidP="00B42195">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E5513F" w:rsidRPr="00A67F0D" w:rsidRDefault="00E5513F" w:rsidP="00B42195">
            <w:pPr>
              <w:jc w:val="right"/>
              <w:rPr>
                <w:rFonts w:asciiTheme="minorHAnsi" w:hAnsiTheme="minorHAnsi" w:cs="Arial"/>
                <w:bCs/>
                <w:lang w:val="es-MX" w:eastAsia="es-MX"/>
              </w:rPr>
            </w:pPr>
          </w:p>
        </w:tc>
      </w:tr>
    </w:tbl>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9C79B8" w:rsidRPr="00A67F0D" w:rsidRDefault="009C79B8" w:rsidP="009C79B8">
      <w:pPr>
        <w:rPr>
          <w:rFonts w:asciiTheme="minorHAnsi" w:hAnsiTheme="minorHAnsi" w:cs="Arial"/>
          <w:sz w:val="24"/>
          <w:szCs w:val="24"/>
          <w:lang w:val="es-MX"/>
        </w:rPr>
      </w:pPr>
    </w:p>
    <w:p w:rsidR="009C79B8" w:rsidRPr="00A67F0D" w:rsidRDefault="009C79B8" w:rsidP="009C79B8">
      <w:pPr>
        <w:rPr>
          <w:rFonts w:asciiTheme="minorHAnsi" w:hAnsiTheme="minorHAnsi" w:cs="Arial"/>
          <w:vanish/>
          <w:sz w:val="24"/>
          <w:szCs w:val="24"/>
        </w:rPr>
      </w:pPr>
    </w:p>
    <w:p w:rsidR="009C79B8" w:rsidRPr="00A67F0D" w:rsidRDefault="009C79B8" w:rsidP="009C79B8">
      <w:pPr>
        <w:pStyle w:val="Textoindependiente2"/>
        <w:ind w:left="-800"/>
        <w:jc w:val="both"/>
        <w:rPr>
          <w:rFonts w:asciiTheme="minorHAnsi" w:hAnsiTheme="minorHAnsi" w:cs="Arial"/>
          <w:sz w:val="24"/>
          <w:szCs w:val="24"/>
        </w:rPr>
      </w:pPr>
    </w:p>
    <w:p w:rsidR="009C79B8" w:rsidRPr="00A67F0D" w:rsidRDefault="009C79B8" w:rsidP="009C79B8">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9C79B8" w:rsidRPr="00A67F0D" w:rsidRDefault="009C79B8" w:rsidP="009C79B8">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pStyle w:val="2"/>
        <w:ind w:left="1368"/>
        <w:jc w:val="center"/>
        <w:rPr>
          <w:rFonts w:asciiTheme="minorHAnsi" w:hAnsiTheme="minorHAnsi" w:cs="Arial"/>
          <w:b/>
          <w:sz w:val="24"/>
          <w:szCs w:val="24"/>
          <w:lang w:val="es-MX"/>
        </w:rPr>
      </w:pPr>
    </w:p>
    <w:p w:rsidR="0057503B" w:rsidRPr="00A67F0D" w:rsidRDefault="0057503B" w:rsidP="009C79B8">
      <w:pPr>
        <w:pStyle w:val="2"/>
        <w:ind w:left="1368"/>
        <w:jc w:val="center"/>
        <w:rPr>
          <w:rFonts w:asciiTheme="minorHAnsi" w:hAnsiTheme="minorHAnsi" w:cs="Arial"/>
          <w:b/>
          <w:sz w:val="24"/>
          <w:szCs w:val="24"/>
          <w:lang w:val="es-MX"/>
        </w:rPr>
      </w:pPr>
    </w:p>
    <w:p w:rsidR="0057503B" w:rsidRPr="004421F6" w:rsidRDefault="004421F6" w:rsidP="004421F6">
      <w:pPr>
        <w:pStyle w:val="2"/>
        <w:ind w:left="0"/>
        <w:jc w:val="center"/>
        <w:rPr>
          <w:rFonts w:asciiTheme="minorHAnsi" w:hAnsiTheme="minorHAnsi" w:cs="Arial"/>
          <w:sz w:val="24"/>
          <w:szCs w:val="24"/>
          <w:u w:val="single"/>
          <w:lang w:val="es-MX"/>
        </w:rPr>
      </w:pPr>
      <w:r w:rsidRPr="004421F6">
        <w:rPr>
          <w:rFonts w:asciiTheme="minorHAnsi" w:hAnsiTheme="minorHAnsi" w:cs="Arial"/>
          <w:sz w:val="24"/>
          <w:szCs w:val="24"/>
          <w:u w:val="single"/>
          <w:lang w:val="es-MX"/>
        </w:rPr>
        <w:t>DESCRIBIR CONDICIONES DE PRECIO Y PAGO</w:t>
      </w:r>
    </w:p>
    <w:p w:rsidR="0057503B" w:rsidRPr="00A67F0D" w:rsidRDefault="0057503B" w:rsidP="009C79B8">
      <w:pPr>
        <w:pStyle w:val="2"/>
        <w:ind w:left="1368"/>
        <w:jc w:val="center"/>
        <w:rPr>
          <w:rFonts w:asciiTheme="minorHAnsi" w:hAnsiTheme="minorHAnsi" w:cs="Arial"/>
          <w:sz w:val="24"/>
          <w:szCs w:val="24"/>
        </w:rPr>
      </w:pP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30220F"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br w:type="page"/>
      </w:r>
    </w:p>
    <w:p w:rsidR="00947B4E" w:rsidRPr="00A67F0D" w:rsidRDefault="00072A0A" w:rsidP="00E5513F">
      <w:pPr>
        <w:ind w:left="-426" w:right="-426"/>
        <w:jc w:val="center"/>
        <w:rPr>
          <w:rFonts w:asciiTheme="minorHAnsi" w:hAnsiTheme="minorHAnsi" w:cs="Arial"/>
          <w:b/>
          <w:sz w:val="24"/>
          <w:szCs w:val="24"/>
        </w:rPr>
      </w:pPr>
      <w:r>
        <w:rPr>
          <w:rFonts w:asciiTheme="minorHAnsi" w:hAnsiTheme="minorHAnsi" w:cs="Arial"/>
          <w:b/>
          <w:sz w:val="24"/>
          <w:szCs w:val="24"/>
        </w:rPr>
        <w:lastRenderedPageBreak/>
        <w:t>ANEXO 8</w:t>
      </w:r>
    </w:p>
    <w:p w:rsidR="00206D6E" w:rsidRPr="00A67F0D" w:rsidRDefault="00206D6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t>PROPUESTA ECONOMICA</w:t>
      </w:r>
    </w:p>
    <w:p w:rsidR="0030220F" w:rsidRDefault="0030220F" w:rsidP="00E5513F">
      <w:pPr>
        <w:ind w:left="-426" w:right="-426"/>
        <w:jc w:val="center"/>
        <w:rPr>
          <w:rFonts w:asciiTheme="minorHAnsi" w:hAnsiTheme="minorHAnsi" w:cs="Arial"/>
          <w:b/>
          <w:sz w:val="24"/>
          <w:szCs w:val="24"/>
        </w:rPr>
      </w:pPr>
    </w:p>
    <w:p w:rsidR="00ED0B2C" w:rsidRPr="00A67F0D" w:rsidRDefault="00ED0B2C" w:rsidP="00E5513F">
      <w:pPr>
        <w:ind w:left="-426" w:right="-426"/>
        <w:jc w:val="center"/>
        <w:rPr>
          <w:rFonts w:asciiTheme="minorHAnsi" w:hAnsiTheme="minorHAnsi" w:cs="Arial"/>
          <w:b/>
          <w:sz w:val="24"/>
          <w:szCs w:val="24"/>
        </w:rPr>
      </w:pP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COMITÉ DE ADQUISICIONES, ARRENDAMIENTOS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Y SERVICIOS DE OFICIALÍA MAYOR DE GOBIERNO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DEL ESTADO DE  BAJA CALIFORNIA</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PRESENTE.-</w:t>
      </w:r>
    </w:p>
    <w:p w:rsidR="0030220F" w:rsidRPr="00A67F0D" w:rsidRDefault="0030220F" w:rsidP="00E5513F">
      <w:pPr>
        <w:ind w:left="-426" w:right="-426"/>
        <w:rPr>
          <w:rFonts w:asciiTheme="minorHAnsi" w:hAnsiTheme="minorHAnsi" w:cs="Arial"/>
          <w:sz w:val="24"/>
          <w:szCs w:val="24"/>
        </w:rPr>
      </w:pPr>
    </w:p>
    <w:p w:rsidR="00EF3E00"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 xml:space="preserve">Una vez examinadas las instrucciones de cotización y las especificaciones, incluyendo sus modificaciones, por medio de la presente los suscritos ofrecemos prestar el Servicio de </w:t>
      </w:r>
      <w:r w:rsidR="0057503B" w:rsidRPr="00A67F0D">
        <w:rPr>
          <w:rFonts w:asciiTheme="minorHAnsi" w:hAnsiTheme="minorHAnsi" w:cs="Arial"/>
          <w:szCs w:val="24"/>
        </w:rPr>
        <w:t>___________</w:t>
      </w:r>
      <w:r w:rsidRPr="00A67F0D">
        <w:rPr>
          <w:rFonts w:asciiTheme="minorHAnsi" w:hAnsiTheme="minorHAnsi" w:cs="Arial"/>
          <w:szCs w:val="24"/>
        </w:rPr>
        <w:t>, de acuerdo a las especi</w:t>
      </w:r>
      <w:r w:rsidR="00EF3E00">
        <w:rPr>
          <w:rFonts w:asciiTheme="minorHAnsi" w:hAnsiTheme="minorHAnsi" w:cs="Arial"/>
          <w:szCs w:val="24"/>
        </w:rPr>
        <w:t>ficaciones correspondientes al</w:t>
      </w:r>
      <w:r w:rsidR="00E5513F" w:rsidRPr="00A67F0D">
        <w:rPr>
          <w:rFonts w:asciiTheme="minorHAnsi" w:hAnsiTheme="minorHAnsi" w:cs="Arial"/>
          <w:szCs w:val="24"/>
        </w:rPr>
        <w:t xml:space="preserve"> </w:t>
      </w:r>
      <w:r w:rsidR="007252D7" w:rsidRPr="00A67F0D">
        <w:rPr>
          <w:rFonts w:asciiTheme="minorHAnsi" w:hAnsiTheme="minorHAnsi" w:cs="Arial"/>
          <w:szCs w:val="24"/>
        </w:rPr>
        <w:t>PA</w:t>
      </w:r>
      <w:r w:rsidR="00E5513F" w:rsidRPr="00A67F0D">
        <w:rPr>
          <w:rFonts w:asciiTheme="minorHAnsi" w:hAnsiTheme="minorHAnsi" w:cs="Arial"/>
          <w:szCs w:val="24"/>
        </w:rPr>
        <w:t>QUETE</w:t>
      </w:r>
      <w:r w:rsidR="00EF3E00">
        <w:rPr>
          <w:rFonts w:asciiTheme="minorHAnsi" w:hAnsiTheme="minorHAnsi" w:cs="Arial"/>
          <w:szCs w:val="24"/>
        </w:rPr>
        <w:t xml:space="preserve"> ÚNICO</w:t>
      </w:r>
      <w:r w:rsidRPr="00A67F0D">
        <w:rPr>
          <w:rFonts w:asciiTheme="minorHAnsi" w:hAnsiTheme="minorHAnsi" w:cs="Arial"/>
          <w:szCs w:val="24"/>
        </w:rPr>
        <w:t xml:space="preserve"> incluido en el </w:t>
      </w:r>
      <w:proofErr w:type="spellStart"/>
      <w:r w:rsidRPr="00A67F0D">
        <w:rPr>
          <w:rFonts w:asciiTheme="minorHAnsi" w:hAnsiTheme="minorHAnsi" w:cs="Arial"/>
          <w:szCs w:val="24"/>
        </w:rPr>
        <w:t>catalogo</w:t>
      </w:r>
      <w:proofErr w:type="spellEnd"/>
      <w:r w:rsidRPr="00A67F0D">
        <w:rPr>
          <w:rFonts w:asciiTheme="minorHAnsi" w:hAnsiTheme="minorHAnsi" w:cs="Arial"/>
          <w:szCs w:val="24"/>
        </w:rPr>
        <w:t xml:space="preserve"> de conceptos respectivo, </w:t>
      </w:r>
      <w:r w:rsidR="00EF3E00" w:rsidRPr="00EF3E00">
        <w:rPr>
          <w:rFonts w:asciiTheme="minorHAnsi" w:hAnsiTheme="minorHAnsi" w:cs="Arial"/>
          <w:szCs w:val="24"/>
        </w:rPr>
        <w:t>por la suma total de: $_____________________________Son (___________________________________________) sin incluir el I.V.A. o por el monto que se determine con arreglo a los incrementos o reducciones que la convocante determine.</w:t>
      </w:r>
    </w:p>
    <w:p w:rsidR="0030220F" w:rsidRPr="00A67F0D" w:rsidRDefault="0030220F" w:rsidP="00EF3E00">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Asimismo, el porcentaje de Impuesto al Valor Agregado a trasladar es por el _________% (___ por ciento).</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De igual manera, aceptada nuestra oferta, expediremos a su favor una garantía de cumplimiento, por un importe equivalente al </w:t>
      </w:r>
      <w:r w:rsidRPr="00A67F0D">
        <w:rPr>
          <w:rFonts w:asciiTheme="minorHAnsi" w:hAnsiTheme="minorHAnsi"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Convenimos además en mantener esta oferta por un periodo de </w:t>
      </w:r>
      <w:r w:rsidRPr="00A67F0D">
        <w:rPr>
          <w:rFonts w:asciiTheme="minorHAnsi" w:hAnsiTheme="minorHAnsi" w:cs="Arial"/>
          <w:b/>
          <w:sz w:val="24"/>
          <w:szCs w:val="24"/>
        </w:rPr>
        <w:t>30 días</w:t>
      </w:r>
      <w:r w:rsidRPr="00A67F0D">
        <w:rPr>
          <w:rFonts w:asciiTheme="minorHAnsi" w:hAnsiTheme="minorHAnsi" w:cs="Arial"/>
          <w:sz w:val="24"/>
          <w:szCs w:val="24"/>
        </w:rPr>
        <w:t xml:space="preserve"> naturales a partir de la fecha fijada para la apertura de las mismas; oferta que nos obliga y podrá ser aceptada en cualquier momento antes de que expire el periodo ya indicado.</w:t>
      </w: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Esta oferta, junto con su aceptación por escrito, incluida la notificación de adjudicación, constituirá una promesa de contrato obligatorio hasta que se prepare y suscriba un contrato formal.</w:t>
      </w: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 xml:space="preserve">_____________ a ________ de ______________ del </w:t>
      </w:r>
      <w:r w:rsidR="009C79B8" w:rsidRPr="00A67F0D">
        <w:rPr>
          <w:rFonts w:asciiTheme="minorHAnsi" w:hAnsiTheme="minorHAnsi" w:cs="Arial"/>
          <w:sz w:val="24"/>
          <w:szCs w:val="24"/>
        </w:rPr>
        <w:t>20</w:t>
      </w:r>
      <w:r w:rsidR="00E5513F" w:rsidRPr="00A67F0D">
        <w:rPr>
          <w:rFonts w:asciiTheme="minorHAnsi" w:hAnsiTheme="minorHAnsi" w:cs="Arial"/>
          <w:sz w:val="24"/>
          <w:szCs w:val="24"/>
        </w:rPr>
        <w:t>2</w:t>
      </w:r>
      <w:r w:rsidR="001E5F56">
        <w:rPr>
          <w:rFonts w:asciiTheme="minorHAnsi" w:hAnsiTheme="minorHAnsi" w:cs="Arial"/>
          <w:sz w:val="24"/>
          <w:szCs w:val="24"/>
        </w:rPr>
        <w:t>1</w:t>
      </w:r>
      <w:r w:rsidRPr="00A67F0D">
        <w:rPr>
          <w:rFonts w:asciiTheme="minorHAnsi" w:hAnsiTheme="minorHAnsi" w:cs="Arial"/>
          <w:sz w:val="24"/>
          <w:szCs w:val="24"/>
        </w:rPr>
        <w:t>.</w:t>
      </w:r>
    </w:p>
    <w:p w:rsidR="0030220F" w:rsidRPr="00A67F0D" w:rsidRDefault="0030220F" w:rsidP="00E5513F">
      <w:pPr>
        <w:ind w:left="-426" w:right="-426"/>
        <w:jc w:val="center"/>
        <w:rPr>
          <w:rFonts w:asciiTheme="minorHAnsi" w:hAnsiTheme="minorHAnsi" w:cs="Arial"/>
          <w:sz w:val="24"/>
          <w:szCs w:val="24"/>
        </w:rPr>
      </w:pP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___________________________________</w:t>
      </w:r>
    </w:p>
    <w:p w:rsidR="007252D7" w:rsidRPr="00A67F0D" w:rsidRDefault="0030220F" w:rsidP="00E5513F">
      <w:pPr>
        <w:ind w:left="-426" w:right="-426"/>
        <w:jc w:val="center"/>
        <w:rPr>
          <w:rFonts w:asciiTheme="minorHAnsi" w:hAnsiTheme="minorHAnsi" w:cs="Arial"/>
          <w:b/>
          <w:sz w:val="24"/>
          <w:szCs w:val="24"/>
        </w:rPr>
      </w:pPr>
      <w:r w:rsidRPr="00A67F0D">
        <w:rPr>
          <w:rFonts w:asciiTheme="minorHAnsi" w:hAnsiTheme="minorHAnsi" w:cs="Arial"/>
          <w:sz w:val="24"/>
          <w:szCs w:val="24"/>
        </w:rPr>
        <w:t>(NOMBRE, FIRMA Y CARGO)</w:t>
      </w:r>
    </w:p>
    <w:p w:rsidR="007252D7" w:rsidRPr="00A67F0D" w:rsidRDefault="007252D7"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072A0A" w:rsidRDefault="00072A0A" w:rsidP="00B43ECE">
      <w:pPr>
        <w:jc w:val="center"/>
        <w:rPr>
          <w:rFonts w:asciiTheme="minorHAnsi" w:hAnsiTheme="minorHAnsi" w:cs="Arial"/>
          <w:b/>
          <w:sz w:val="24"/>
          <w:szCs w:val="24"/>
        </w:rPr>
      </w:pPr>
    </w:p>
    <w:p w:rsidR="00651791" w:rsidRPr="00A67F0D" w:rsidRDefault="00072A0A" w:rsidP="00B43ECE">
      <w:pPr>
        <w:jc w:val="center"/>
        <w:rPr>
          <w:rFonts w:asciiTheme="minorHAnsi" w:hAnsiTheme="minorHAnsi" w:cs="Arial"/>
          <w:b/>
          <w:sz w:val="24"/>
          <w:szCs w:val="24"/>
        </w:rPr>
      </w:pPr>
      <w:r>
        <w:rPr>
          <w:rFonts w:asciiTheme="minorHAnsi" w:hAnsiTheme="minorHAnsi" w:cs="Arial"/>
          <w:b/>
          <w:sz w:val="24"/>
          <w:szCs w:val="24"/>
        </w:rPr>
        <w:t>ANEXO 9</w:t>
      </w:r>
    </w:p>
    <w:p w:rsidR="00651791" w:rsidRPr="00A67F0D" w:rsidRDefault="00651791" w:rsidP="00B43ECE">
      <w:pPr>
        <w:jc w:val="center"/>
        <w:rPr>
          <w:rFonts w:asciiTheme="minorHAnsi" w:hAnsiTheme="minorHAnsi" w:cs="Arial"/>
          <w:b/>
          <w:sz w:val="24"/>
          <w:szCs w:val="24"/>
        </w:rPr>
      </w:pPr>
      <w:r w:rsidRPr="00A67F0D">
        <w:rPr>
          <w:rFonts w:asciiTheme="minorHAnsi" w:hAnsiTheme="minorHAnsi" w:cs="Arial"/>
          <w:b/>
          <w:sz w:val="24"/>
          <w:szCs w:val="24"/>
        </w:rPr>
        <w:t>ACUSE DE RECIBO DE DOCUMENTOS</w:t>
      </w:r>
    </w:p>
    <w:p w:rsidR="00651791" w:rsidRPr="00A67F0D" w:rsidRDefault="00651791" w:rsidP="00B43ECE">
      <w:pPr>
        <w:jc w:val="right"/>
        <w:rPr>
          <w:rFonts w:asciiTheme="minorHAnsi" w:hAnsiTheme="minorHAnsi" w:cs="Arial"/>
          <w:sz w:val="24"/>
          <w:szCs w:val="24"/>
        </w:rPr>
      </w:pPr>
    </w:p>
    <w:p w:rsidR="00EC6E3A" w:rsidRPr="00A67F0D" w:rsidRDefault="00EC6E3A" w:rsidP="00B43ECE">
      <w:pPr>
        <w:jc w:val="right"/>
        <w:rPr>
          <w:rFonts w:asciiTheme="minorHAnsi" w:hAnsiTheme="minorHAnsi" w:cs="Arial"/>
          <w:sz w:val="24"/>
          <w:szCs w:val="24"/>
        </w:rPr>
      </w:pPr>
    </w:p>
    <w:p w:rsidR="00651791" w:rsidRPr="00A67F0D" w:rsidRDefault="00651791" w:rsidP="00B43ECE">
      <w:pPr>
        <w:jc w:val="right"/>
        <w:rPr>
          <w:rFonts w:asciiTheme="minorHAnsi" w:hAnsiTheme="minorHAnsi" w:cs="Arial"/>
          <w:sz w:val="24"/>
          <w:szCs w:val="24"/>
        </w:rPr>
      </w:pPr>
      <w:r w:rsidRPr="00A67F0D">
        <w:rPr>
          <w:rFonts w:asciiTheme="minorHAnsi" w:hAnsiTheme="minorHAnsi" w:cs="Arial"/>
          <w:sz w:val="24"/>
          <w:szCs w:val="24"/>
        </w:rPr>
        <w:t xml:space="preserve">Mexicali, Baja California </w:t>
      </w:r>
      <w:r w:rsidR="00804EF3" w:rsidRPr="00A67F0D">
        <w:rPr>
          <w:rFonts w:asciiTheme="minorHAnsi" w:hAnsiTheme="minorHAnsi" w:cs="Arial"/>
          <w:sz w:val="24"/>
          <w:szCs w:val="24"/>
        </w:rPr>
        <w:t xml:space="preserve">__ de ___________ </w:t>
      </w:r>
      <w:proofErr w:type="spellStart"/>
      <w:r w:rsidR="00360907" w:rsidRPr="00A67F0D">
        <w:rPr>
          <w:rFonts w:asciiTheme="minorHAnsi" w:hAnsiTheme="minorHAnsi" w:cs="Arial"/>
          <w:sz w:val="24"/>
          <w:szCs w:val="24"/>
        </w:rPr>
        <w:t>de</w:t>
      </w:r>
      <w:proofErr w:type="spellEnd"/>
      <w:r w:rsidR="00360907" w:rsidRPr="00A67F0D">
        <w:rPr>
          <w:rFonts w:asciiTheme="minorHAnsi" w:hAnsiTheme="minorHAnsi" w:cs="Arial"/>
          <w:sz w:val="24"/>
          <w:szCs w:val="24"/>
        </w:rPr>
        <w:t xml:space="preserve"> </w:t>
      </w:r>
      <w:r w:rsidR="0057503B" w:rsidRPr="00A67F0D">
        <w:rPr>
          <w:rFonts w:asciiTheme="minorHAnsi" w:hAnsiTheme="minorHAnsi" w:cs="Arial"/>
          <w:sz w:val="24"/>
          <w:szCs w:val="24"/>
        </w:rPr>
        <w:t>20</w:t>
      </w:r>
      <w:r w:rsidR="00E5513F" w:rsidRPr="00A67F0D">
        <w:rPr>
          <w:rFonts w:asciiTheme="minorHAnsi" w:hAnsiTheme="minorHAnsi" w:cs="Arial"/>
          <w:sz w:val="24"/>
          <w:szCs w:val="24"/>
        </w:rPr>
        <w:t>2</w:t>
      </w:r>
      <w:r w:rsidR="001E5F56">
        <w:rPr>
          <w:rFonts w:asciiTheme="minorHAnsi" w:hAnsiTheme="minorHAnsi" w:cs="Arial"/>
          <w:sz w:val="24"/>
          <w:szCs w:val="24"/>
        </w:rPr>
        <w:t>1</w:t>
      </w:r>
      <w:r w:rsidRPr="00A67F0D">
        <w:rPr>
          <w:rFonts w:asciiTheme="minorHAnsi" w:hAnsiTheme="minorHAnsi" w:cs="Arial"/>
          <w:sz w:val="24"/>
          <w:szCs w:val="24"/>
        </w:rPr>
        <w:t>.</w:t>
      </w:r>
    </w:p>
    <w:p w:rsidR="00651791" w:rsidRPr="00A67F0D" w:rsidRDefault="00651791" w:rsidP="00B43ECE">
      <w:pPr>
        <w:ind w:left="-360"/>
        <w:jc w:val="center"/>
        <w:rPr>
          <w:rFonts w:asciiTheme="minorHAnsi" w:hAnsiTheme="minorHAnsi" w:cs="Arial"/>
          <w:sz w:val="24"/>
          <w:szCs w:val="24"/>
        </w:rPr>
      </w:pPr>
    </w:p>
    <w:p w:rsidR="00084548" w:rsidRPr="00A67F0D" w:rsidRDefault="00084548" w:rsidP="00B43ECE">
      <w:pPr>
        <w:pStyle w:val="1"/>
        <w:jc w:val="both"/>
        <w:rPr>
          <w:rFonts w:asciiTheme="minorHAnsi" w:hAnsiTheme="minorHAnsi" w:cs="Arial"/>
          <w:b w:val="0"/>
          <w:sz w:val="24"/>
          <w:szCs w:val="24"/>
        </w:rPr>
      </w:pPr>
    </w:p>
    <w:p w:rsidR="00084548" w:rsidRPr="00A67F0D" w:rsidRDefault="00084548" w:rsidP="00B0376B">
      <w:pPr>
        <w:pStyle w:val="1"/>
        <w:jc w:val="both"/>
        <w:rPr>
          <w:rFonts w:asciiTheme="minorHAnsi" w:hAnsiTheme="minorHAnsi" w:cs="Arial"/>
          <w:b w:val="0"/>
          <w:sz w:val="24"/>
          <w:szCs w:val="24"/>
        </w:rPr>
      </w:pPr>
    </w:p>
    <w:p w:rsidR="00651791" w:rsidRPr="00A67F0D" w:rsidRDefault="00651791" w:rsidP="00B0376B">
      <w:pPr>
        <w:pStyle w:val="1"/>
        <w:jc w:val="both"/>
        <w:rPr>
          <w:rFonts w:asciiTheme="minorHAnsi" w:hAnsiTheme="minorHAnsi" w:cs="Arial"/>
          <w:b w:val="0"/>
          <w:sz w:val="24"/>
          <w:szCs w:val="24"/>
        </w:rPr>
      </w:pPr>
      <w:r w:rsidRPr="00A67F0D">
        <w:rPr>
          <w:rFonts w:asciiTheme="minorHAnsi" w:hAnsiTheme="minorHAnsi" w:cs="Arial"/>
          <w:b w:val="0"/>
          <w:sz w:val="24"/>
          <w:szCs w:val="24"/>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4"/>
            <w:szCs w:val="24"/>
          </w:rPr>
          <w:t>la Licitación Pública</w:t>
        </w:r>
      </w:smartTag>
      <w:r w:rsidRPr="00A67F0D">
        <w:rPr>
          <w:rFonts w:asciiTheme="minorHAnsi" w:hAnsiTheme="minorHAnsi" w:cs="Arial"/>
          <w:b w:val="0"/>
          <w:sz w:val="24"/>
          <w:szCs w:val="24"/>
        </w:rPr>
        <w:t xml:space="preserve"> </w:t>
      </w:r>
      <w:r w:rsidR="000F2598" w:rsidRPr="00A67F0D">
        <w:rPr>
          <w:rFonts w:asciiTheme="minorHAnsi" w:hAnsiTheme="minorHAnsi" w:cs="Arial"/>
          <w:b w:val="0"/>
          <w:sz w:val="24"/>
          <w:szCs w:val="24"/>
        </w:rPr>
        <w:t>Regional</w:t>
      </w:r>
      <w:r w:rsidRPr="00A67F0D">
        <w:rPr>
          <w:rFonts w:asciiTheme="minorHAnsi" w:hAnsiTheme="minorHAnsi" w:cs="Arial"/>
          <w:b w:val="0"/>
          <w:sz w:val="24"/>
          <w:szCs w:val="24"/>
        </w:rPr>
        <w:t xml:space="preserve"> </w:t>
      </w:r>
      <w:r w:rsidRPr="00A67F0D">
        <w:rPr>
          <w:rFonts w:asciiTheme="minorHAnsi" w:hAnsiTheme="minorHAnsi" w:cs="Arial"/>
          <w:b w:val="0"/>
          <w:color w:val="000000"/>
          <w:sz w:val="24"/>
          <w:szCs w:val="24"/>
        </w:rPr>
        <w:t xml:space="preserve">No.______ </w:t>
      </w:r>
      <w:r w:rsidRPr="00A67F0D">
        <w:rPr>
          <w:rFonts w:asciiTheme="minorHAnsi" w:hAnsiTheme="minorHAnsi"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67F0D">
          <w:rPr>
            <w:rFonts w:asciiTheme="minorHAnsi" w:hAnsiTheme="minorHAnsi" w:cs="Arial"/>
            <w:b w:val="0"/>
            <w:sz w:val="24"/>
            <w:szCs w:val="24"/>
          </w:rPr>
          <w:t>la Propuesta Económica</w:t>
        </w:r>
      </w:smartTag>
      <w:r w:rsidRPr="00A67F0D">
        <w:rPr>
          <w:rFonts w:asciiTheme="minorHAnsi" w:hAnsiTheme="minorHAnsi" w:cs="Arial"/>
          <w:b w:val="0"/>
          <w:sz w:val="24"/>
          <w:szCs w:val="24"/>
        </w:rPr>
        <w:t xml:space="preserve"> de conformidad con lo siguiente:  </w:t>
      </w:r>
    </w:p>
    <w:p w:rsidR="00651791" w:rsidRPr="00A67F0D" w:rsidRDefault="00651791" w:rsidP="00B43ECE">
      <w:pPr>
        <w:pStyle w:val="1"/>
        <w:ind w:left="426"/>
        <w:jc w:val="both"/>
        <w:rPr>
          <w:rFonts w:asciiTheme="minorHAnsi" w:hAnsiTheme="minorHAnsi" w:cs="Arial"/>
          <w:b w:val="0"/>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A67F0D">
          <w:rPr>
            <w:rFonts w:asciiTheme="minorHAnsi" w:hAnsiTheme="minorHAnsi" w:cs="Arial"/>
            <w:b/>
            <w:sz w:val="24"/>
            <w:szCs w:val="24"/>
          </w:rPr>
          <w:t>LA PROPUESTA ECONOMICA</w:t>
        </w:r>
      </w:smartTag>
      <w:r w:rsidRPr="00A67F0D">
        <w:rPr>
          <w:rFonts w:asciiTheme="minorHAnsi" w:hAnsiTheme="minorHAnsi" w:cs="Arial"/>
          <w:b/>
          <w:sz w:val="24"/>
          <w:szCs w:val="24"/>
        </w:rPr>
        <w:t>:</w:t>
      </w:r>
    </w:p>
    <w:p w:rsidR="00651791" w:rsidRPr="00A67F0D" w:rsidRDefault="00651791" w:rsidP="00B43ECE">
      <w:pPr>
        <w:pStyle w:val="1"/>
        <w:jc w:val="both"/>
        <w:rPr>
          <w:rFonts w:asciiTheme="minorHAnsi" w:hAnsiTheme="minorHAnsi"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67F0D" w:rsidTr="00D30A6E">
        <w:tc>
          <w:tcPr>
            <w:tcW w:w="1418" w:type="dxa"/>
            <w:shd w:val="clear" w:color="auto" w:fill="D9D9D9"/>
          </w:tcPr>
          <w:p w:rsidR="00900B77" w:rsidRPr="00A67F0D" w:rsidRDefault="00D30A6E"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PUNTO 6</w:t>
            </w:r>
            <w:r w:rsidR="00900B77" w:rsidRPr="00A67F0D">
              <w:rPr>
                <w:rFonts w:asciiTheme="minorHAnsi" w:hAnsiTheme="minorHAnsi" w:cs="Arial"/>
                <w:b/>
                <w:szCs w:val="24"/>
              </w:rPr>
              <w:t>.2 DE LAS BASES</w:t>
            </w:r>
          </w:p>
        </w:tc>
        <w:tc>
          <w:tcPr>
            <w:tcW w:w="7229" w:type="dxa"/>
            <w:shd w:val="clear" w:color="auto" w:fill="D9D9D9"/>
          </w:tcPr>
          <w:p w:rsidR="00900B77" w:rsidRPr="00A67F0D" w:rsidRDefault="00900B77"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TIPO DE DOCUMENTO</w:t>
            </w:r>
          </w:p>
        </w:tc>
      </w:tr>
      <w:tr w:rsidR="00900B77" w:rsidRPr="00A67F0D" w:rsidTr="00E5513F">
        <w:trPr>
          <w:trHeight w:val="372"/>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a)</w:t>
            </w:r>
          </w:p>
        </w:tc>
        <w:tc>
          <w:tcPr>
            <w:tcW w:w="7229" w:type="dxa"/>
            <w:vAlign w:val="center"/>
          </w:tcPr>
          <w:p w:rsidR="00900B77" w:rsidRPr="00A67F0D" w:rsidRDefault="00900B77" w:rsidP="00072A0A">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Catálogo de Conceptos de los Servicios. </w:t>
            </w:r>
            <w:r w:rsidRPr="00A67F0D">
              <w:rPr>
                <w:rFonts w:asciiTheme="minorHAnsi" w:hAnsiTheme="minorHAnsi" w:cs="Arial"/>
                <w:b/>
                <w:szCs w:val="24"/>
              </w:rPr>
              <w:t xml:space="preserve">(anexo </w:t>
            </w:r>
            <w:r w:rsidR="00072A0A">
              <w:rPr>
                <w:rFonts w:asciiTheme="minorHAnsi" w:hAnsiTheme="minorHAnsi" w:cs="Arial"/>
                <w:b/>
                <w:szCs w:val="24"/>
              </w:rPr>
              <w:t>7</w:t>
            </w:r>
            <w:r w:rsidRPr="00A67F0D">
              <w:rPr>
                <w:rFonts w:asciiTheme="minorHAnsi" w:hAnsiTheme="minorHAnsi" w:cs="Arial"/>
                <w:b/>
                <w:szCs w:val="24"/>
              </w:rPr>
              <w:t>)</w:t>
            </w:r>
          </w:p>
        </w:tc>
      </w:tr>
      <w:tr w:rsidR="00900B77" w:rsidRPr="00A67F0D" w:rsidTr="00E5513F">
        <w:trPr>
          <w:trHeight w:val="551"/>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b)</w:t>
            </w:r>
          </w:p>
        </w:tc>
        <w:tc>
          <w:tcPr>
            <w:tcW w:w="7229" w:type="dxa"/>
            <w:vAlign w:val="center"/>
          </w:tcPr>
          <w:p w:rsidR="00900B77" w:rsidRPr="00A67F0D" w:rsidRDefault="00900B77" w:rsidP="00072A0A">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Propuesta Económica. </w:t>
            </w:r>
            <w:r w:rsidRPr="00A67F0D">
              <w:rPr>
                <w:rFonts w:asciiTheme="minorHAnsi" w:hAnsiTheme="minorHAnsi" w:cs="Arial"/>
                <w:b/>
                <w:szCs w:val="24"/>
              </w:rPr>
              <w:t xml:space="preserve">(anexo </w:t>
            </w:r>
            <w:r w:rsidR="00072A0A">
              <w:rPr>
                <w:rFonts w:asciiTheme="minorHAnsi" w:hAnsiTheme="minorHAnsi" w:cs="Arial"/>
                <w:b/>
                <w:szCs w:val="24"/>
              </w:rPr>
              <w:t>8</w:t>
            </w:r>
            <w:r w:rsidRPr="00A67F0D">
              <w:rPr>
                <w:rFonts w:asciiTheme="minorHAnsi" w:hAnsiTheme="minorHAnsi" w:cs="Arial"/>
                <w:b/>
                <w:szCs w:val="24"/>
              </w:rPr>
              <w:t>)</w:t>
            </w:r>
          </w:p>
        </w:tc>
      </w:tr>
    </w:tbl>
    <w:p w:rsidR="007252D7" w:rsidRPr="00A67F0D" w:rsidRDefault="007252D7" w:rsidP="00B43ECE">
      <w:pPr>
        <w:pStyle w:val="1"/>
        <w:jc w:val="both"/>
        <w:rPr>
          <w:rFonts w:asciiTheme="minorHAnsi" w:hAnsiTheme="minorHAnsi" w:cs="Arial"/>
          <w:b w:val="0"/>
          <w:color w:val="000000"/>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2"/>
        <w:ind w:left="0"/>
        <w:rPr>
          <w:rFonts w:asciiTheme="minorHAnsi" w:hAnsiTheme="minorHAnsi" w:cs="Arial"/>
          <w:sz w:val="24"/>
          <w:szCs w:val="24"/>
        </w:rPr>
      </w:pP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Textoindependiente2"/>
        <w:jc w:val="both"/>
        <w:rPr>
          <w:rFonts w:asciiTheme="minorHAnsi" w:hAnsiTheme="minorHAnsi" w:cs="Arial"/>
          <w:caps/>
          <w:sz w:val="24"/>
          <w:szCs w:val="24"/>
        </w:rPr>
      </w:pPr>
    </w:p>
    <w:p w:rsidR="00B41A3D" w:rsidRPr="00A67F0D" w:rsidRDefault="00B41A3D" w:rsidP="00B43ECE">
      <w:pPr>
        <w:pStyle w:val="2"/>
        <w:ind w:left="1368"/>
        <w:jc w:val="center"/>
        <w:rPr>
          <w:rFonts w:asciiTheme="minorHAnsi" w:hAnsiTheme="minorHAnsi" w:cs="Arial"/>
          <w:sz w:val="24"/>
          <w:szCs w:val="24"/>
        </w:rPr>
      </w:pPr>
    </w:p>
    <w:sectPr w:rsidR="00B41A3D" w:rsidRPr="00A67F0D" w:rsidSect="00B327E4">
      <w:headerReference w:type="default" r:id="rId71"/>
      <w:footerReference w:type="even" r:id="rId72"/>
      <w:footerReference w:type="default" r:id="rId7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0947" w:rsidRDefault="002A0947">
      <w:r>
        <w:separator/>
      </w:r>
    </w:p>
  </w:endnote>
  <w:endnote w:type="continuationSeparator" w:id="0">
    <w:p w:rsidR="002A0947" w:rsidRDefault="002A0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41F4" w:rsidRDefault="008841F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841F4" w:rsidRDefault="008841F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41F4" w:rsidRDefault="008841F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8841F4" w:rsidRPr="00113CC4" w:rsidRDefault="008841F4"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32065001-003-2021</w:t>
    </w:r>
  </w:p>
  <w:p w:rsidR="008841F4" w:rsidRDefault="008841F4"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90026">
      <w:rPr>
        <w:rStyle w:val="Nmerodepgina"/>
        <w:rFonts w:ascii="Tahoma" w:hAnsi="Tahoma" w:cs="Tahoma"/>
        <w:bCs/>
        <w:i/>
        <w:iCs/>
        <w:noProof/>
        <w:sz w:val="18"/>
        <w:szCs w:val="18"/>
      </w:rPr>
      <w:t>22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90026">
      <w:rPr>
        <w:rStyle w:val="Nmerodepgina"/>
        <w:rFonts w:ascii="Tahoma" w:hAnsi="Tahoma" w:cs="Tahoma"/>
        <w:bCs/>
        <w:i/>
        <w:iCs/>
        <w:noProof/>
        <w:sz w:val="18"/>
        <w:szCs w:val="18"/>
      </w:rPr>
      <w:t>59</w:t>
    </w:r>
    <w:r w:rsidRPr="00113CC4">
      <w:rPr>
        <w:rStyle w:val="Nmerodepgina"/>
        <w:rFonts w:ascii="Tahoma" w:hAnsi="Tahoma" w:cs="Tahoma"/>
        <w:bCs/>
        <w:i/>
        <w:iCs/>
        <w:sz w:val="18"/>
        <w:szCs w:val="18"/>
      </w:rPr>
      <w:fldChar w:fldCharType="end"/>
    </w:r>
  </w:p>
  <w:p w:rsidR="008841F4" w:rsidRPr="00113CC4" w:rsidRDefault="008841F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0947" w:rsidRDefault="002A0947">
      <w:r>
        <w:separator/>
      </w:r>
    </w:p>
  </w:footnote>
  <w:footnote w:type="continuationSeparator" w:id="0">
    <w:p w:rsidR="002A0947" w:rsidRDefault="002A09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41F4" w:rsidRPr="000E6C34" w:rsidRDefault="008841F4"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8841F4" w:rsidRDefault="008841F4" w:rsidP="00727738">
    <w:pPr>
      <w:jc w:val="center"/>
      <w:rPr>
        <w:rFonts w:ascii="Arial" w:hAnsi="Arial" w:cs="Arial"/>
      </w:rPr>
    </w:pPr>
    <w:r>
      <w:rPr>
        <w:rFonts w:ascii="Arial" w:hAnsi="Arial" w:cs="Arial"/>
      </w:rPr>
      <w:t>COMITÉ DE ADQUISICIONES, ARRENDAMIENTOS Y SERVICIOS</w:t>
    </w:r>
  </w:p>
  <w:p w:rsidR="008841F4" w:rsidRPr="000E6C34" w:rsidRDefault="008841F4" w:rsidP="00727738">
    <w:pPr>
      <w:jc w:val="center"/>
      <w:rPr>
        <w:rFonts w:ascii="Arial" w:hAnsi="Arial" w:cs="Arial"/>
      </w:rPr>
    </w:pPr>
    <w:r>
      <w:rPr>
        <w:rFonts w:ascii="Arial" w:hAnsi="Arial" w:cs="Arial"/>
      </w:rPr>
      <w:t xml:space="preserve"> DE OFICIALIA MAYOR DE GOBIERNO DEL ESTADO DE BAJA CALIFORNIA</w:t>
    </w:r>
  </w:p>
  <w:p w:rsidR="008841F4" w:rsidRPr="00050FAB" w:rsidRDefault="008841F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8841F4" w:rsidRPr="00727738" w:rsidRDefault="008841F4"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01FBF"/>
    <w:multiLevelType w:val="hybridMultilevel"/>
    <w:tmpl w:val="5258657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7282E9E"/>
    <w:multiLevelType w:val="hybridMultilevel"/>
    <w:tmpl w:val="28163E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377E0A"/>
    <w:multiLevelType w:val="hybridMultilevel"/>
    <w:tmpl w:val="34262098"/>
    <w:lvl w:ilvl="0" w:tplc="D796194C">
      <w:start w:val="1"/>
      <w:numFmt w:val="lowerLetter"/>
      <w:lvlText w:val="%1)"/>
      <w:lvlJc w:val="left"/>
      <w:pPr>
        <w:ind w:left="287" w:hanging="164"/>
      </w:pPr>
      <w:rPr>
        <w:rFonts w:ascii="Arial Narrow" w:eastAsia="Arial Narrow" w:hAnsi="Arial Narrow" w:cs="Arial Narrow" w:hint="default"/>
        <w:spacing w:val="-2"/>
        <w:w w:val="100"/>
        <w:sz w:val="16"/>
        <w:szCs w:val="16"/>
        <w:lang w:val="en-US" w:eastAsia="en-US" w:bidi="en-US"/>
      </w:rPr>
    </w:lvl>
    <w:lvl w:ilvl="1" w:tplc="D65ACE88">
      <w:start w:val="1"/>
      <w:numFmt w:val="upperRoman"/>
      <w:lvlText w:val="%2."/>
      <w:lvlJc w:val="left"/>
      <w:pPr>
        <w:ind w:left="1007" w:hanging="432"/>
        <w:jc w:val="right"/>
      </w:pPr>
      <w:rPr>
        <w:rFonts w:ascii="Arial Narrow" w:eastAsia="Arial Narrow" w:hAnsi="Arial Narrow" w:cs="Arial Narrow" w:hint="default"/>
        <w:spacing w:val="-1"/>
        <w:w w:val="100"/>
        <w:sz w:val="16"/>
        <w:szCs w:val="16"/>
        <w:lang w:val="en-US" w:eastAsia="en-US" w:bidi="en-US"/>
      </w:rPr>
    </w:lvl>
    <w:lvl w:ilvl="2" w:tplc="E4B6DB68">
      <w:numFmt w:val="bullet"/>
      <w:lvlText w:val="•"/>
      <w:lvlJc w:val="left"/>
      <w:pPr>
        <w:ind w:left="2075" w:hanging="432"/>
      </w:pPr>
      <w:rPr>
        <w:rFonts w:hint="default"/>
        <w:lang w:val="en-US" w:eastAsia="en-US" w:bidi="en-US"/>
      </w:rPr>
    </w:lvl>
    <w:lvl w:ilvl="3" w:tplc="E0C2138A">
      <w:numFmt w:val="bullet"/>
      <w:lvlText w:val="•"/>
      <w:lvlJc w:val="left"/>
      <w:pPr>
        <w:ind w:left="3151" w:hanging="432"/>
      </w:pPr>
      <w:rPr>
        <w:rFonts w:hint="default"/>
        <w:lang w:val="en-US" w:eastAsia="en-US" w:bidi="en-US"/>
      </w:rPr>
    </w:lvl>
    <w:lvl w:ilvl="4" w:tplc="F58476BC">
      <w:numFmt w:val="bullet"/>
      <w:lvlText w:val="•"/>
      <w:lvlJc w:val="left"/>
      <w:pPr>
        <w:ind w:left="4226" w:hanging="432"/>
      </w:pPr>
      <w:rPr>
        <w:rFonts w:hint="default"/>
        <w:lang w:val="en-US" w:eastAsia="en-US" w:bidi="en-US"/>
      </w:rPr>
    </w:lvl>
    <w:lvl w:ilvl="5" w:tplc="805E2E3A">
      <w:numFmt w:val="bullet"/>
      <w:lvlText w:val="•"/>
      <w:lvlJc w:val="left"/>
      <w:pPr>
        <w:ind w:left="5302" w:hanging="432"/>
      </w:pPr>
      <w:rPr>
        <w:rFonts w:hint="default"/>
        <w:lang w:val="en-US" w:eastAsia="en-US" w:bidi="en-US"/>
      </w:rPr>
    </w:lvl>
    <w:lvl w:ilvl="6" w:tplc="C064516C">
      <w:numFmt w:val="bullet"/>
      <w:lvlText w:val="•"/>
      <w:lvlJc w:val="left"/>
      <w:pPr>
        <w:ind w:left="6377" w:hanging="432"/>
      </w:pPr>
      <w:rPr>
        <w:rFonts w:hint="default"/>
        <w:lang w:val="en-US" w:eastAsia="en-US" w:bidi="en-US"/>
      </w:rPr>
    </w:lvl>
    <w:lvl w:ilvl="7" w:tplc="1A603096">
      <w:numFmt w:val="bullet"/>
      <w:lvlText w:val="•"/>
      <w:lvlJc w:val="left"/>
      <w:pPr>
        <w:ind w:left="7453" w:hanging="432"/>
      </w:pPr>
      <w:rPr>
        <w:rFonts w:hint="default"/>
        <w:lang w:val="en-US" w:eastAsia="en-US" w:bidi="en-US"/>
      </w:rPr>
    </w:lvl>
    <w:lvl w:ilvl="8" w:tplc="3C84FD50">
      <w:numFmt w:val="bullet"/>
      <w:lvlText w:val="•"/>
      <w:lvlJc w:val="left"/>
      <w:pPr>
        <w:ind w:left="8528" w:hanging="432"/>
      </w:pPr>
      <w:rPr>
        <w:rFonts w:hint="default"/>
        <w:lang w:val="en-US" w:eastAsia="en-US" w:bidi="en-US"/>
      </w:rPr>
    </w:lvl>
  </w:abstractNum>
  <w:abstractNum w:abstractNumId="3">
    <w:nsid w:val="07531896"/>
    <w:multiLevelType w:val="multilevel"/>
    <w:tmpl w:val="441C3A26"/>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4">
    <w:nsid w:val="07C00647"/>
    <w:multiLevelType w:val="hybridMultilevel"/>
    <w:tmpl w:val="FC68C41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5658AB"/>
    <w:multiLevelType w:val="hybridMultilevel"/>
    <w:tmpl w:val="E33AA32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0E0F7D32"/>
    <w:multiLevelType w:val="hybridMultilevel"/>
    <w:tmpl w:val="E5F6A55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0F1136C5"/>
    <w:multiLevelType w:val="hybridMultilevel"/>
    <w:tmpl w:val="9F0CFF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580BA5"/>
    <w:multiLevelType w:val="hybridMultilevel"/>
    <w:tmpl w:val="D51405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DB278A"/>
    <w:multiLevelType w:val="hybridMultilevel"/>
    <w:tmpl w:val="1D00D4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075630"/>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1">
    <w:nsid w:val="12544997"/>
    <w:multiLevelType w:val="hybridMultilevel"/>
    <w:tmpl w:val="09F65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865C30"/>
    <w:multiLevelType w:val="hybridMultilevel"/>
    <w:tmpl w:val="94BC77D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4466BC6"/>
    <w:multiLevelType w:val="hybridMultilevel"/>
    <w:tmpl w:val="9CF6173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158A03CC"/>
    <w:multiLevelType w:val="multilevel"/>
    <w:tmpl w:val="90CEB71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15">
    <w:nsid w:val="163F1736"/>
    <w:multiLevelType w:val="hybridMultilevel"/>
    <w:tmpl w:val="2B3A9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DD55A9"/>
    <w:multiLevelType w:val="hybridMultilevel"/>
    <w:tmpl w:val="0F1E3D1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6F72861"/>
    <w:multiLevelType w:val="multilevel"/>
    <w:tmpl w:val="8ADC8018"/>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8">
    <w:nsid w:val="18081512"/>
    <w:multiLevelType w:val="hybridMultilevel"/>
    <w:tmpl w:val="06008F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88A2A03"/>
    <w:multiLevelType w:val="hybridMultilevel"/>
    <w:tmpl w:val="BE74DDFE"/>
    <w:lvl w:ilvl="0" w:tplc="04090019">
      <w:start w:val="1"/>
      <w:numFmt w:val="lowerLetter"/>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nsid w:val="1A1C6793"/>
    <w:multiLevelType w:val="hybridMultilevel"/>
    <w:tmpl w:val="8A068080"/>
    <w:lvl w:ilvl="0" w:tplc="0C0A0019">
      <w:start w:val="1"/>
      <w:numFmt w:val="lowerLetter"/>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5128D24E">
      <w:start w:val="1"/>
      <w:numFmt w:val="none"/>
      <w:lvlText w:val="3"/>
      <w:lvlJc w:val="left"/>
      <w:pPr>
        <w:tabs>
          <w:tab w:val="num" w:pos="1502"/>
        </w:tabs>
        <w:ind w:left="1502" w:hanging="437"/>
      </w:pPr>
      <w:rPr>
        <w:rFonts w:hint="default"/>
      </w:r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1">
    <w:nsid w:val="1D450C1E"/>
    <w:multiLevelType w:val="hybridMultilevel"/>
    <w:tmpl w:val="34ECB3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3">
    <w:nsid w:val="208C57BF"/>
    <w:multiLevelType w:val="multilevel"/>
    <w:tmpl w:val="B5785100"/>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4">
    <w:nsid w:val="20DF3D38"/>
    <w:multiLevelType w:val="hybridMultilevel"/>
    <w:tmpl w:val="9B28BC5E"/>
    <w:lvl w:ilvl="0" w:tplc="04090013">
      <w:start w:val="1"/>
      <w:numFmt w:val="upp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5">
    <w:nsid w:val="22124BF5"/>
    <w:multiLevelType w:val="hybridMultilevel"/>
    <w:tmpl w:val="744E4D5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2640C54"/>
    <w:multiLevelType w:val="multilevel"/>
    <w:tmpl w:val="3C18B60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6.%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22850E2D"/>
    <w:multiLevelType w:val="hybridMultilevel"/>
    <w:tmpl w:val="C5F4B3EC"/>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240463AE"/>
    <w:multiLevelType w:val="hybridMultilevel"/>
    <w:tmpl w:val="99803034"/>
    <w:lvl w:ilvl="0" w:tplc="04090019">
      <w:start w:val="1"/>
      <w:numFmt w:val="lowerLetter"/>
      <w:lvlText w:val="%1."/>
      <w:lvlJc w:val="left"/>
      <w:pPr>
        <w:ind w:left="3240" w:hanging="360"/>
      </w:pPr>
      <w:rPr>
        <w:rFonts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9">
    <w:nsid w:val="252668E6"/>
    <w:multiLevelType w:val="hybridMultilevel"/>
    <w:tmpl w:val="758CF8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3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1">
    <w:nsid w:val="2626469A"/>
    <w:multiLevelType w:val="hybridMultilevel"/>
    <w:tmpl w:val="8F7646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70C2323"/>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27354A0C"/>
    <w:multiLevelType w:val="multilevel"/>
    <w:tmpl w:val="0B26ED12"/>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4.%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285B73AC"/>
    <w:multiLevelType w:val="hybridMultilevel"/>
    <w:tmpl w:val="C96A75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28916B40"/>
    <w:multiLevelType w:val="hybridMultilevel"/>
    <w:tmpl w:val="A37A24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8D82C41"/>
    <w:multiLevelType w:val="hybridMultilevel"/>
    <w:tmpl w:val="09EE596A"/>
    <w:lvl w:ilvl="0" w:tplc="0409000D">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A77470D"/>
    <w:multiLevelType w:val="hybridMultilevel"/>
    <w:tmpl w:val="1E3411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AED7DB3"/>
    <w:multiLevelType w:val="hybridMultilevel"/>
    <w:tmpl w:val="3FFAE8BC"/>
    <w:lvl w:ilvl="0" w:tplc="195C229E">
      <w:start w:val="4"/>
      <w:numFmt w:val="decimal"/>
      <w:lvlText w:val="%1.0"/>
      <w:lvlJc w:val="left"/>
      <w:pPr>
        <w:ind w:left="32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2CA203B8"/>
    <w:multiLevelType w:val="hybridMultilevel"/>
    <w:tmpl w:val="582CF3C2"/>
    <w:lvl w:ilvl="0" w:tplc="579A4892">
      <w:start w:val="1"/>
      <w:numFmt w:val="bullet"/>
      <w:lvlText w:val="-"/>
      <w:lvlJc w:val="left"/>
      <w:pPr>
        <w:ind w:left="927" w:hanging="360"/>
      </w:pPr>
      <w:rPr>
        <w:rFonts w:ascii="Arial" w:eastAsia="Calibri" w:hAnsi="Arial" w:cs="Arial"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40">
    <w:nsid w:val="2EFD566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07F29C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312E7709"/>
    <w:multiLevelType w:val="hybridMultilevel"/>
    <w:tmpl w:val="B42A39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1B812CE"/>
    <w:multiLevelType w:val="multilevel"/>
    <w:tmpl w:val="AD3A2556"/>
    <w:lvl w:ilvl="0">
      <w:start w:val="1"/>
      <w:numFmt w:val="upperRoman"/>
      <w:lvlText w:val="%1."/>
      <w:lvlJc w:val="right"/>
      <w:pPr>
        <w:ind w:left="2250" w:hanging="360"/>
      </w:pPr>
    </w:lvl>
    <w:lvl w:ilvl="1">
      <w:start w:val="1"/>
      <w:numFmt w:val="decimal"/>
      <w:isLgl/>
      <w:lvlText w:val="%1.%2"/>
      <w:lvlJc w:val="left"/>
      <w:pPr>
        <w:ind w:left="189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44">
    <w:nsid w:val="32E5309F"/>
    <w:multiLevelType w:val="hybridMultilevel"/>
    <w:tmpl w:val="03FE713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5">
    <w:nsid w:val="330054BD"/>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33630D4F"/>
    <w:multiLevelType w:val="hybridMultilevel"/>
    <w:tmpl w:val="8E4A344A"/>
    <w:lvl w:ilvl="0" w:tplc="0409000F">
      <w:start w:val="1"/>
      <w:numFmt w:val="decimal"/>
      <w:lvlText w:val="%1."/>
      <w:lvlJc w:val="left"/>
      <w:pPr>
        <w:ind w:left="2970" w:hanging="180"/>
      </w:p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47">
    <w:nsid w:val="346C4741"/>
    <w:multiLevelType w:val="multilevel"/>
    <w:tmpl w:val="8CAC2E3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48">
    <w:nsid w:val="39A402B8"/>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49">
    <w:nsid w:val="39D43DDF"/>
    <w:multiLevelType w:val="hybridMultilevel"/>
    <w:tmpl w:val="9592A11E"/>
    <w:lvl w:ilvl="0" w:tplc="04090019">
      <w:start w:val="1"/>
      <w:numFmt w:val="lowerLetter"/>
      <w:lvlText w:val="%1."/>
      <w:lvlJc w:val="lef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0">
    <w:nsid w:val="39EC49E2"/>
    <w:multiLevelType w:val="hybridMultilevel"/>
    <w:tmpl w:val="2598A30C"/>
    <w:lvl w:ilvl="0" w:tplc="BF84AA76">
      <w:start w:val="1"/>
      <w:numFmt w:val="decimal"/>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51">
    <w:nsid w:val="3A411789"/>
    <w:multiLevelType w:val="hybridMultilevel"/>
    <w:tmpl w:val="4B80F4C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3">
    <w:nsid w:val="3B3B0DE0"/>
    <w:multiLevelType w:val="hybridMultilevel"/>
    <w:tmpl w:val="0A12B90A"/>
    <w:lvl w:ilvl="0" w:tplc="F8404F6C">
      <w:start w:val="1"/>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BB1352F"/>
    <w:multiLevelType w:val="hybridMultilevel"/>
    <w:tmpl w:val="18C229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BC82028"/>
    <w:multiLevelType w:val="multilevel"/>
    <w:tmpl w:val="B8A66316"/>
    <w:lvl w:ilvl="0">
      <w:start w:val="3"/>
      <w:numFmt w:val="decimal"/>
      <w:lvlText w:val="%1."/>
      <w:lvlJc w:val="left"/>
      <w:pPr>
        <w:ind w:left="360" w:hanging="360"/>
      </w:pPr>
      <w:rPr>
        <w:rFonts w:hint="default"/>
      </w:rPr>
    </w:lvl>
    <w:lvl w:ilvl="1">
      <w:start w:val="3"/>
      <w:numFmt w:val="decimal"/>
      <w:lvlText w:val="%1.%2."/>
      <w:lvlJc w:val="left"/>
      <w:pPr>
        <w:ind w:left="930" w:hanging="360"/>
      </w:pPr>
      <w:rPr>
        <w:rFonts w:hint="default"/>
      </w:rPr>
    </w:lvl>
    <w:lvl w:ilvl="2">
      <w:start w:val="1"/>
      <w:numFmt w:val="decimal"/>
      <w:lvlText w:val="%1.%2.%3."/>
      <w:lvlJc w:val="left"/>
      <w:pPr>
        <w:ind w:left="1500" w:hanging="36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000" w:hanging="720"/>
      </w:pPr>
      <w:rPr>
        <w:rFonts w:hint="default"/>
      </w:rPr>
    </w:lvl>
    <w:lvl w:ilvl="5">
      <w:start w:val="1"/>
      <w:numFmt w:val="decimal"/>
      <w:lvlText w:val="%1.%2.%3.%4.%5.%6."/>
      <w:lvlJc w:val="left"/>
      <w:pPr>
        <w:ind w:left="3570" w:hanging="720"/>
      </w:pPr>
      <w:rPr>
        <w:rFonts w:hint="default"/>
      </w:rPr>
    </w:lvl>
    <w:lvl w:ilvl="6">
      <w:start w:val="1"/>
      <w:numFmt w:val="decimal"/>
      <w:lvlText w:val="%1.%2.%3.%4.%5.%6.%7."/>
      <w:lvlJc w:val="left"/>
      <w:pPr>
        <w:ind w:left="4500" w:hanging="1080"/>
      </w:pPr>
      <w:rPr>
        <w:rFonts w:hint="default"/>
      </w:rPr>
    </w:lvl>
    <w:lvl w:ilvl="7">
      <w:start w:val="1"/>
      <w:numFmt w:val="decimal"/>
      <w:lvlText w:val="%1.%2.%3.%4.%5.%6.%7.%8."/>
      <w:lvlJc w:val="left"/>
      <w:pPr>
        <w:ind w:left="5070" w:hanging="1080"/>
      </w:pPr>
      <w:rPr>
        <w:rFonts w:hint="default"/>
      </w:rPr>
    </w:lvl>
    <w:lvl w:ilvl="8">
      <w:start w:val="1"/>
      <w:numFmt w:val="decimal"/>
      <w:lvlText w:val="%1.%2.%3.%4.%5.%6.%7.%8.%9."/>
      <w:lvlJc w:val="left"/>
      <w:pPr>
        <w:ind w:left="5640" w:hanging="1080"/>
      </w:pPr>
      <w:rPr>
        <w:rFonts w:hint="default"/>
      </w:rPr>
    </w:lvl>
  </w:abstractNum>
  <w:abstractNum w:abstractNumId="56">
    <w:nsid w:val="3DE65FDF"/>
    <w:multiLevelType w:val="hybridMultilevel"/>
    <w:tmpl w:val="8638A7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3FB71A1C"/>
    <w:multiLevelType w:val="hybridMultilevel"/>
    <w:tmpl w:val="A22266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400E2D11"/>
    <w:multiLevelType w:val="hybridMultilevel"/>
    <w:tmpl w:val="43882410"/>
    <w:lvl w:ilvl="0" w:tplc="080A0001">
      <w:start w:val="1"/>
      <w:numFmt w:val="bullet"/>
      <w:lvlText w:val=""/>
      <w:lvlJc w:val="left"/>
      <w:pPr>
        <w:ind w:left="2250" w:hanging="360"/>
      </w:pPr>
      <w:rPr>
        <w:rFonts w:ascii="Symbol" w:hAnsi="Symbol" w:hint="default"/>
      </w:rPr>
    </w:lvl>
    <w:lvl w:ilvl="1" w:tplc="080A0003" w:tentative="1">
      <w:start w:val="1"/>
      <w:numFmt w:val="bullet"/>
      <w:lvlText w:val="o"/>
      <w:lvlJc w:val="left"/>
      <w:pPr>
        <w:ind w:left="2970" w:hanging="360"/>
      </w:pPr>
      <w:rPr>
        <w:rFonts w:ascii="Courier New" w:hAnsi="Courier New" w:cs="Courier New" w:hint="default"/>
      </w:rPr>
    </w:lvl>
    <w:lvl w:ilvl="2" w:tplc="080A0005" w:tentative="1">
      <w:start w:val="1"/>
      <w:numFmt w:val="bullet"/>
      <w:lvlText w:val=""/>
      <w:lvlJc w:val="left"/>
      <w:pPr>
        <w:ind w:left="3690" w:hanging="360"/>
      </w:pPr>
      <w:rPr>
        <w:rFonts w:ascii="Wingdings" w:hAnsi="Wingdings" w:hint="default"/>
      </w:rPr>
    </w:lvl>
    <w:lvl w:ilvl="3" w:tplc="080A0001" w:tentative="1">
      <w:start w:val="1"/>
      <w:numFmt w:val="bullet"/>
      <w:lvlText w:val=""/>
      <w:lvlJc w:val="left"/>
      <w:pPr>
        <w:ind w:left="4410" w:hanging="360"/>
      </w:pPr>
      <w:rPr>
        <w:rFonts w:ascii="Symbol" w:hAnsi="Symbol" w:hint="default"/>
      </w:rPr>
    </w:lvl>
    <w:lvl w:ilvl="4" w:tplc="080A0003" w:tentative="1">
      <w:start w:val="1"/>
      <w:numFmt w:val="bullet"/>
      <w:lvlText w:val="o"/>
      <w:lvlJc w:val="left"/>
      <w:pPr>
        <w:ind w:left="5130" w:hanging="360"/>
      </w:pPr>
      <w:rPr>
        <w:rFonts w:ascii="Courier New" w:hAnsi="Courier New" w:cs="Courier New" w:hint="default"/>
      </w:rPr>
    </w:lvl>
    <w:lvl w:ilvl="5" w:tplc="080A0005" w:tentative="1">
      <w:start w:val="1"/>
      <w:numFmt w:val="bullet"/>
      <w:lvlText w:val=""/>
      <w:lvlJc w:val="left"/>
      <w:pPr>
        <w:ind w:left="5850" w:hanging="360"/>
      </w:pPr>
      <w:rPr>
        <w:rFonts w:ascii="Wingdings" w:hAnsi="Wingdings" w:hint="default"/>
      </w:rPr>
    </w:lvl>
    <w:lvl w:ilvl="6" w:tplc="080A0001" w:tentative="1">
      <w:start w:val="1"/>
      <w:numFmt w:val="bullet"/>
      <w:lvlText w:val=""/>
      <w:lvlJc w:val="left"/>
      <w:pPr>
        <w:ind w:left="6570" w:hanging="360"/>
      </w:pPr>
      <w:rPr>
        <w:rFonts w:ascii="Symbol" w:hAnsi="Symbol" w:hint="default"/>
      </w:rPr>
    </w:lvl>
    <w:lvl w:ilvl="7" w:tplc="080A0003" w:tentative="1">
      <w:start w:val="1"/>
      <w:numFmt w:val="bullet"/>
      <w:lvlText w:val="o"/>
      <w:lvlJc w:val="left"/>
      <w:pPr>
        <w:ind w:left="7290" w:hanging="360"/>
      </w:pPr>
      <w:rPr>
        <w:rFonts w:ascii="Courier New" w:hAnsi="Courier New" w:cs="Courier New" w:hint="default"/>
      </w:rPr>
    </w:lvl>
    <w:lvl w:ilvl="8" w:tplc="080A0005" w:tentative="1">
      <w:start w:val="1"/>
      <w:numFmt w:val="bullet"/>
      <w:lvlText w:val=""/>
      <w:lvlJc w:val="left"/>
      <w:pPr>
        <w:ind w:left="8010" w:hanging="360"/>
      </w:pPr>
      <w:rPr>
        <w:rFonts w:ascii="Wingdings" w:hAnsi="Wingdings" w:hint="default"/>
      </w:rPr>
    </w:lvl>
  </w:abstractNum>
  <w:abstractNum w:abstractNumId="59">
    <w:nsid w:val="408C6F3C"/>
    <w:multiLevelType w:val="hybridMultilevel"/>
    <w:tmpl w:val="64D8304C"/>
    <w:lvl w:ilvl="0" w:tplc="04090019">
      <w:start w:val="1"/>
      <w:numFmt w:val="lowerLetter"/>
      <w:lvlText w:val="%1."/>
      <w:lvlJc w:val="left"/>
      <w:pPr>
        <w:ind w:left="3330" w:hanging="360"/>
      </w:p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60">
    <w:nsid w:val="411F761B"/>
    <w:multiLevelType w:val="hybridMultilevel"/>
    <w:tmpl w:val="8ED285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2AF640D"/>
    <w:multiLevelType w:val="hybridMultilevel"/>
    <w:tmpl w:val="A3C09724"/>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62">
    <w:nsid w:val="42D06B6E"/>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45A93A53"/>
    <w:multiLevelType w:val="hybridMultilevel"/>
    <w:tmpl w:val="6E50641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nsid w:val="468F2695"/>
    <w:multiLevelType w:val="hybridMultilevel"/>
    <w:tmpl w:val="237E171E"/>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nsid w:val="477337BB"/>
    <w:multiLevelType w:val="hybridMultilevel"/>
    <w:tmpl w:val="76B8E3F8"/>
    <w:lvl w:ilvl="0" w:tplc="0409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48FD49F4"/>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4CD00F5E"/>
    <w:multiLevelType w:val="hybridMultilevel"/>
    <w:tmpl w:val="829C23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D736F8B"/>
    <w:multiLevelType w:val="hybridMultilevel"/>
    <w:tmpl w:val="EADEED5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505764BD"/>
    <w:multiLevelType w:val="multilevel"/>
    <w:tmpl w:val="C61492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3.%4."/>
      <w:lvlJc w:val="left"/>
      <w:pPr>
        <w:ind w:left="1728" w:hanging="648"/>
      </w:pPr>
      <w:rPr>
        <w:rFonts w:hint="default"/>
      </w:rPr>
    </w:lvl>
    <w:lvl w:ilvl="4">
      <w:start w:val="1"/>
      <w:numFmt w:val="decimal"/>
      <w:lvlText w:val="3.1.4.1.%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nsid w:val="51CA0A46"/>
    <w:multiLevelType w:val="hybridMultilevel"/>
    <w:tmpl w:val="7E9807E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5287458C"/>
    <w:multiLevelType w:val="multilevel"/>
    <w:tmpl w:val="249A7210"/>
    <w:lvl w:ilvl="0">
      <w:start w:val="1"/>
      <w:numFmt w:val="upperRoman"/>
      <w:lvlText w:val="%1."/>
      <w:lvlJc w:val="right"/>
      <w:pPr>
        <w:ind w:left="2250" w:hanging="360"/>
      </w:pPr>
    </w:lvl>
    <w:lvl w:ilvl="1">
      <w:start w:val="15"/>
      <w:numFmt w:val="decimal"/>
      <w:isLgl/>
      <w:lvlText w:val="%1.%2"/>
      <w:lvlJc w:val="left"/>
      <w:pPr>
        <w:ind w:left="225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72">
    <w:nsid w:val="57371B14"/>
    <w:multiLevelType w:val="hybridMultilevel"/>
    <w:tmpl w:val="9602366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10B8DD12">
      <w:start w:val="1"/>
      <w:numFmt w:val="decimal"/>
      <w:lvlText w:val="%3."/>
      <w:lvlJc w:val="left"/>
      <w:pPr>
        <w:ind w:left="2340" w:hanging="360"/>
      </w:pPr>
      <w:rPr>
        <w:rFonts w:hint="default"/>
      </w:rPr>
    </w:lvl>
    <w:lvl w:ilvl="3" w:tplc="EAA2E254">
      <w:start w:val="1"/>
      <w:numFmt w:val="decimal"/>
      <w:lvlText w:val="%4."/>
      <w:lvlJc w:val="left"/>
      <w:pPr>
        <w:ind w:left="2880" w:hanging="360"/>
      </w:pPr>
      <w:rPr>
        <w:rFonts w:hint="default"/>
      </w:rPr>
    </w:lvl>
    <w:lvl w:ilvl="4" w:tplc="0E46FC74">
      <w:start w:val="4"/>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58E16AAA"/>
    <w:multiLevelType w:val="hybridMultilevel"/>
    <w:tmpl w:val="8E327F7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4">
    <w:nsid w:val="594441E3"/>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5">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6">
    <w:nsid w:val="5C0570AB"/>
    <w:multiLevelType w:val="hybridMultilevel"/>
    <w:tmpl w:val="C34A6C7C"/>
    <w:lvl w:ilvl="0" w:tplc="73ACEAF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nsid w:val="5C9C291A"/>
    <w:multiLevelType w:val="multilevel"/>
    <w:tmpl w:val="F2068C9E"/>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96" w:hanging="36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2992" w:hanging="720"/>
      </w:pPr>
      <w:rPr>
        <w:rFonts w:hint="default"/>
      </w:rPr>
    </w:lvl>
    <w:lvl w:ilvl="5">
      <w:start w:val="1"/>
      <w:numFmt w:val="decimal"/>
      <w:lvlText w:val="%1.%2.%3.%4.%5.%6"/>
      <w:lvlJc w:val="left"/>
      <w:pPr>
        <w:ind w:left="3560" w:hanging="72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056" w:hanging="1080"/>
      </w:pPr>
      <w:rPr>
        <w:rFonts w:hint="default"/>
      </w:rPr>
    </w:lvl>
    <w:lvl w:ilvl="8">
      <w:start w:val="1"/>
      <w:numFmt w:val="decimal"/>
      <w:lvlText w:val="%1.%2.%3.%4.%5.%6.%7.%8.%9"/>
      <w:lvlJc w:val="left"/>
      <w:pPr>
        <w:ind w:left="5624" w:hanging="1080"/>
      </w:pPr>
      <w:rPr>
        <w:rFonts w:hint="default"/>
      </w:rPr>
    </w:lvl>
  </w:abstractNum>
  <w:abstractNum w:abstractNumId="78">
    <w:nsid w:val="5D670451"/>
    <w:multiLevelType w:val="hybridMultilevel"/>
    <w:tmpl w:val="8C6A5B7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9">
    <w:nsid w:val="5E6D4686"/>
    <w:multiLevelType w:val="hybridMultilevel"/>
    <w:tmpl w:val="69D81178"/>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E8B36DF"/>
    <w:multiLevelType w:val="hybridMultilevel"/>
    <w:tmpl w:val="A6D826E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1">
    <w:nsid w:val="5EA707F9"/>
    <w:multiLevelType w:val="hybridMultilevel"/>
    <w:tmpl w:val="0C3EE7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2">
    <w:nsid w:val="60143364"/>
    <w:multiLevelType w:val="hybridMultilevel"/>
    <w:tmpl w:val="F878BAB0"/>
    <w:lvl w:ilvl="0" w:tplc="68C6E0A4">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3">
    <w:nsid w:val="6112491D"/>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84">
    <w:nsid w:val="64914A68"/>
    <w:multiLevelType w:val="hybridMultilevel"/>
    <w:tmpl w:val="9CD050AE"/>
    <w:lvl w:ilvl="0" w:tplc="8C58ABB4">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6E24190"/>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6">
    <w:nsid w:val="68597EDE"/>
    <w:multiLevelType w:val="hybridMultilevel"/>
    <w:tmpl w:val="E2C40202"/>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7">
    <w:nsid w:val="69930797"/>
    <w:multiLevelType w:val="multilevel"/>
    <w:tmpl w:val="A79EFB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7.%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8">
    <w:nsid w:val="699F5305"/>
    <w:multiLevelType w:val="multilevel"/>
    <w:tmpl w:val="55BA483A"/>
    <w:lvl w:ilvl="0">
      <w:start w:val="3"/>
      <w:numFmt w:val="decimal"/>
      <w:lvlText w:val="%1"/>
      <w:lvlJc w:val="left"/>
      <w:pPr>
        <w:ind w:left="396" w:hanging="396"/>
      </w:pPr>
      <w:rPr>
        <w:rFonts w:hint="default"/>
      </w:rPr>
    </w:lvl>
    <w:lvl w:ilvl="1">
      <w:start w:val="2"/>
      <w:numFmt w:val="decimal"/>
      <w:lvlText w:val="%1.%2"/>
      <w:lvlJc w:val="left"/>
      <w:pPr>
        <w:ind w:left="876" w:hanging="396"/>
      </w:pPr>
      <w:rPr>
        <w:rFonts w:hint="default"/>
      </w:rPr>
    </w:lvl>
    <w:lvl w:ilvl="2">
      <w:start w:val="4"/>
      <w:numFmt w:val="decimal"/>
      <w:lvlText w:val="%1.%2.%3"/>
      <w:lvlJc w:val="left"/>
      <w:pPr>
        <w:ind w:left="1356" w:hanging="396"/>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520" w:hanging="720"/>
      </w:pPr>
      <w:rPr>
        <w:rFonts w:hint="default"/>
      </w:rPr>
    </w:lvl>
    <w:lvl w:ilvl="5">
      <w:start w:val="1"/>
      <w:numFmt w:val="decimal"/>
      <w:lvlText w:val="%1.%2.%3.%4.%5.%6"/>
      <w:lvlJc w:val="left"/>
      <w:pPr>
        <w:ind w:left="3120" w:hanging="720"/>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40" w:hanging="1080"/>
      </w:pPr>
      <w:rPr>
        <w:rFonts w:hint="default"/>
      </w:rPr>
    </w:lvl>
    <w:lvl w:ilvl="8">
      <w:start w:val="1"/>
      <w:numFmt w:val="decimal"/>
      <w:lvlText w:val="%1.%2.%3.%4.%5.%6.%7.%8.%9"/>
      <w:lvlJc w:val="left"/>
      <w:pPr>
        <w:ind w:left="4920" w:hanging="1080"/>
      </w:pPr>
      <w:rPr>
        <w:rFonts w:hint="default"/>
      </w:rPr>
    </w:lvl>
  </w:abstractNum>
  <w:abstractNum w:abstractNumId="89">
    <w:nsid w:val="6A187B77"/>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0">
    <w:nsid w:val="6A307F9D"/>
    <w:multiLevelType w:val="multilevel"/>
    <w:tmpl w:val="EB608058"/>
    <w:lvl w:ilvl="0">
      <w:start w:val="1"/>
      <w:numFmt w:val="decimal"/>
      <w:lvlText w:val="%1."/>
      <w:lvlJc w:val="left"/>
      <w:pPr>
        <w:ind w:left="171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1500" w:hanging="36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1860" w:hanging="720"/>
      </w:pPr>
      <w:rPr>
        <w:rFonts w:hint="default"/>
      </w:rPr>
    </w:lvl>
    <w:lvl w:ilvl="6">
      <w:start w:val="1"/>
      <w:numFmt w:val="decimal"/>
      <w:isLgl/>
      <w:lvlText w:val="%1.%2.%3.%4.%5.%6.%7"/>
      <w:lvlJc w:val="left"/>
      <w:pPr>
        <w:ind w:left="2220" w:hanging="1080"/>
      </w:pPr>
      <w:rPr>
        <w:rFonts w:hint="default"/>
      </w:rPr>
    </w:lvl>
    <w:lvl w:ilvl="7">
      <w:start w:val="1"/>
      <w:numFmt w:val="decimal"/>
      <w:isLgl/>
      <w:lvlText w:val="%1.%2.%3.%4.%5.%6.%7.%8"/>
      <w:lvlJc w:val="left"/>
      <w:pPr>
        <w:ind w:left="2220" w:hanging="1080"/>
      </w:pPr>
      <w:rPr>
        <w:rFonts w:hint="default"/>
      </w:rPr>
    </w:lvl>
    <w:lvl w:ilvl="8">
      <w:start w:val="1"/>
      <w:numFmt w:val="decimal"/>
      <w:isLgl/>
      <w:lvlText w:val="%1.%2.%3.%4.%5.%6.%7.%8.%9"/>
      <w:lvlJc w:val="left"/>
      <w:pPr>
        <w:ind w:left="2220" w:hanging="1080"/>
      </w:pPr>
      <w:rPr>
        <w:rFonts w:hint="default"/>
      </w:rPr>
    </w:lvl>
  </w:abstractNum>
  <w:abstractNum w:abstractNumId="91">
    <w:nsid w:val="6D4D65BE"/>
    <w:multiLevelType w:val="hybridMultilevel"/>
    <w:tmpl w:val="F4B44082"/>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F4A2A3E"/>
    <w:multiLevelType w:val="hybridMultilevel"/>
    <w:tmpl w:val="A54E0CA8"/>
    <w:lvl w:ilvl="0" w:tplc="0409000D">
      <w:start w:val="1"/>
      <w:numFmt w:val="lowerLetter"/>
      <w:lvlText w:val="%1."/>
      <w:lvlJc w:val="left"/>
      <w:pPr>
        <w:ind w:left="720" w:hanging="360"/>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3">
    <w:nsid w:val="6F8047EF"/>
    <w:multiLevelType w:val="hybridMultilevel"/>
    <w:tmpl w:val="FA649BF0"/>
    <w:lvl w:ilvl="0" w:tplc="EB1638D2">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4">
    <w:nsid w:val="70B115EA"/>
    <w:multiLevelType w:val="hybridMultilevel"/>
    <w:tmpl w:val="80B40974"/>
    <w:lvl w:ilvl="0" w:tplc="04090001">
      <w:start w:val="1"/>
      <w:numFmt w:val="upperRoman"/>
      <w:lvlText w:val="%1."/>
      <w:lvlJc w:val="right"/>
      <w:pPr>
        <w:ind w:left="720" w:hanging="360"/>
      </w:pPr>
      <w:rPr>
        <w:i w:val="0"/>
      </w:rPr>
    </w:lvl>
    <w:lvl w:ilvl="1" w:tplc="04090003">
      <w:start w:val="1"/>
      <w:numFmt w:val="upperRoman"/>
      <w:lvlText w:val="%2."/>
      <w:lvlJc w:val="left"/>
      <w:pPr>
        <w:ind w:left="1800" w:hanging="720"/>
      </w:pPr>
      <w:rPr>
        <w:rFonts w:hint="default"/>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5">
    <w:nsid w:val="70BD4503"/>
    <w:multiLevelType w:val="multilevel"/>
    <w:tmpl w:val="86DE74CC"/>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2"/>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6">
    <w:nsid w:val="726011EA"/>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7">
    <w:nsid w:val="7375223D"/>
    <w:multiLevelType w:val="hybridMultilevel"/>
    <w:tmpl w:val="FAE825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8">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9">
    <w:nsid w:val="7555118F"/>
    <w:multiLevelType w:val="hybridMultilevel"/>
    <w:tmpl w:val="B39E370E"/>
    <w:lvl w:ilvl="0" w:tplc="080A0001">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00">
    <w:nsid w:val="755E5F9D"/>
    <w:multiLevelType w:val="hybridMultilevel"/>
    <w:tmpl w:val="C19C2736"/>
    <w:lvl w:ilvl="0" w:tplc="E806C7E4">
      <w:start w:val="1"/>
      <w:numFmt w:val="lowerRoman"/>
      <w:lvlText w:val="%1."/>
      <w:lvlJc w:val="right"/>
      <w:pPr>
        <w:ind w:left="1980" w:hanging="360"/>
      </w:pPr>
    </w:lvl>
    <w:lvl w:ilvl="1" w:tplc="1E76F8B8">
      <w:start w:val="1"/>
      <w:numFmt w:val="upperRoman"/>
      <w:lvlText w:val="%2."/>
      <w:lvlJc w:val="right"/>
      <w:pPr>
        <w:ind w:left="2700" w:hanging="360"/>
      </w:pPr>
    </w:lvl>
    <w:lvl w:ilvl="2" w:tplc="2D126F6C" w:tentative="1">
      <w:start w:val="1"/>
      <w:numFmt w:val="lowerRoman"/>
      <w:lvlText w:val="%3."/>
      <w:lvlJc w:val="right"/>
      <w:pPr>
        <w:ind w:left="3420" w:hanging="180"/>
      </w:pPr>
    </w:lvl>
    <w:lvl w:ilvl="3" w:tplc="F0B4E6AC" w:tentative="1">
      <w:start w:val="1"/>
      <w:numFmt w:val="decimal"/>
      <w:lvlText w:val="%4."/>
      <w:lvlJc w:val="left"/>
      <w:pPr>
        <w:ind w:left="4140" w:hanging="360"/>
      </w:pPr>
    </w:lvl>
    <w:lvl w:ilvl="4" w:tplc="1BA0485E" w:tentative="1">
      <w:start w:val="1"/>
      <w:numFmt w:val="lowerLetter"/>
      <w:lvlText w:val="%5."/>
      <w:lvlJc w:val="left"/>
      <w:pPr>
        <w:ind w:left="4860" w:hanging="360"/>
      </w:pPr>
    </w:lvl>
    <w:lvl w:ilvl="5" w:tplc="B6960FFC" w:tentative="1">
      <w:start w:val="1"/>
      <w:numFmt w:val="lowerRoman"/>
      <w:lvlText w:val="%6."/>
      <w:lvlJc w:val="right"/>
      <w:pPr>
        <w:ind w:left="5580" w:hanging="180"/>
      </w:pPr>
    </w:lvl>
    <w:lvl w:ilvl="6" w:tplc="AD22673C" w:tentative="1">
      <w:start w:val="1"/>
      <w:numFmt w:val="decimal"/>
      <w:lvlText w:val="%7."/>
      <w:lvlJc w:val="left"/>
      <w:pPr>
        <w:ind w:left="6300" w:hanging="360"/>
      </w:pPr>
    </w:lvl>
    <w:lvl w:ilvl="7" w:tplc="D3A628D6" w:tentative="1">
      <w:start w:val="1"/>
      <w:numFmt w:val="lowerLetter"/>
      <w:lvlText w:val="%8."/>
      <w:lvlJc w:val="left"/>
      <w:pPr>
        <w:ind w:left="7020" w:hanging="360"/>
      </w:pPr>
    </w:lvl>
    <w:lvl w:ilvl="8" w:tplc="14F2EFA0" w:tentative="1">
      <w:start w:val="1"/>
      <w:numFmt w:val="lowerRoman"/>
      <w:lvlText w:val="%9."/>
      <w:lvlJc w:val="right"/>
      <w:pPr>
        <w:ind w:left="7740" w:hanging="180"/>
      </w:pPr>
    </w:lvl>
  </w:abstractNum>
  <w:abstractNum w:abstractNumId="101">
    <w:nsid w:val="766842EC"/>
    <w:multiLevelType w:val="hybridMultilevel"/>
    <w:tmpl w:val="570841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70267C1"/>
    <w:multiLevelType w:val="multilevel"/>
    <w:tmpl w:val="3CC01478"/>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3">
    <w:nsid w:val="7AE868E1"/>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7B1F28E9"/>
    <w:multiLevelType w:val="hybridMultilevel"/>
    <w:tmpl w:val="5A08438A"/>
    <w:lvl w:ilvl="0" w:tplc="43DCCFCA">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5">
    <w:nsid w:val="7B4975F0"/>
    <w:multiLevelType w:val="hybridMultilevel"/>
    <w:tmpl w:val="BE181368"/>
    <w:lvl w:ilvl="0" w:tplc="04090013">
      <w:start w:val="1"/>
      <w:numFmt w:val="decimal"/>
      <w:lvlText w:val="%1.0"/>
      <w:lvlJc w:val="left"/>
      <w:pPr>
        <w:ind w:left="1069" w:hanging="360"/>
      </w:pPr>
      <w:rPr>
        <w:rFonts w:hint="default"/>
      </w:rPr>
    </w:lvl>
    <w:lvl w:ilvl="1" w:tplc="04090013">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C1339B0"/>
    <w:multiLevelType w:val="hybridMultilevel"/>
    <w:tmpl w:val="8786C9D2"/>
    <w:lvl w:ilvl="0" w:tplc="04090013">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7">
    <w:nsid w:val="7CCF7271"/>
    <w:multiLevelType w:val="hybridMultilevel"/>
    <w:tmpl w:val="4BE29CEA"/>
    <w:lvl w:ilvl="0" w:tplc="4150F4B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7E930FE8"/>
    <w:multiLevelType w:val="hybridMultilevel"/>
    <w:tmpl w:val="E76CB4BA"/>
    <w:lvl w:ilvl="0" w:tplc="04090013">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9">
    <w:nsid w:val="7ECA52C1"/>
    <w:multiLevelType w:val="hybridMultilevel"/>
    <w:tmpl w:val="1646CD4C"/>
    <w:lvl w:ilvl="0" w:tplc="04090001">
      <w:start w:val="1"/>
      <w:numFmt w:val="upperRoman"/>
      <w:lvlText w:val="%1."/>
      <w:lvlJc w:val="right"/>
      <w:pPr>
        <w:ind w:left="720" w:hanging="360"/>
      </w:pPr>
    </w:lvl>
    <w:lvl w:ilvl="1" w:tplc="04090003">
      <w:start w:val="1"/>
      <w:numFmt w:val="lowerLetter"/>
      <w:lvlText w:val="%2."/>
      <w:lvlJc w:val="left"/>
      <w:pPr>
        <w:ind w:left="1440" w:hanging="360"/>
      </w:pPr>
    </w:lvl>
    <w:lvl w:ilvl="2" w:tplc="04090005">
      <w:start w:val="1"/>
      <w:numFmt w:val="decimal"/>
      <w:lvlText w:val="%3."/>
      <w:lvlJc w:val="right"/>
      <w:pPr>
        <w:ind w:left="2340" w:hanging="360"/>
      </w:pPr>
      <w:rPr>
        <w:rFonts w:hint="default"/>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abstractNumId w:val="30"/>
  </w:num>
  <w:num w:numId="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75"/>
  </w:num>
  <w:num w:numId="5">
    <w:abstractNumId w:val="105"/>
  </w:num>
  <w:num w:numId="6">
    <w:abstractNumId w:val="72"/>
  </w:num>
  <w:num w:numId="7">
    <w:abstractNumId w:val="41"/>
  </w:num>
  <w:num w:numId="8">
    <w:abstractNumId w:val="106"/>
  </w:num>
  <w:num w:numId="9">
    <w:abstractNumId w:val="25"/>
  </w:num>
  <w:num w:numId="10">
    <w:abstractNumId w:val="21"/>
  </w:num>
  <w:num w:numId="11">
    <w:abstractNumId w:val="37"/>
  </w:num>
  <w:num w:numId="12">
    <w:abstractNumId w:val="79"/>
  </w:num>
  <w:num w:numId="13">
    <w:abstractNumId w:val="68"/>
  </w:num>
  <w:num w:numId="14">
    <w:abstractNumId w:val="108"/>
  </w:num>
  <w:num w:numId="15">
    <w:abstractNumId w:val="56"/>
  </w:num>
  <w:num w:numId="16">
    <w:abstractNumId w:val="16"/>
  </w:num>
  <w:num w:numId="17">
    <w:abstractNumId w:val="13"/>
  </w:num>
  <w:num w:numId="18">
    <w:abstractNumId w:val="67"/>
  </w:num>
  <w:num w:numId="19">
    <w:abstractNumId w:val="36"/>
  </w:num>
  <w:num w:numId="20">
    <w:abstractNumId w:val="23"/>
  </w:num>
  <w:num w:numId="21">
    <w:abstractNumId w:val="107"/>
  </w:num>
  <w:num w:numId="22">
    <w:abstractNumId w:val="53"/>
  </w:num>
  <w:num w:numId="23">
    <w:abstractNumId w:val="54"/>
  </w:num>
  <w:num w:numId="24">
    <w:abstractNumId w:val="94"/>
  </w:num>
  <w:num w:numId="25">
    <w:abstractNumId w:val="104"/>
  </w:num>
  <w:num w:numId="26">
    <w:abstractNumId w:val="99"/>
  </w:num>
  <w:num w:numId="27">
    <w:abstractNumId w:val="81"/>
  </w:num>
  <w:num w:numId="28">
    <w:abstractNumId w:val="70"/>
  </w:num>
  <w:num w:numId="29">
    <w:abstractNumId w:val="24"/>
  </w:num>
  <w:num w:numId="30">
    <w:abstractNumId w:val="3"/>
  </w:num>
  <w:num w:numId="31">
    <w:abstractNumId w:val="46"/>
  </w:num>
  <w:num w:numId="32">
    <w:abstractNumId w:val="50"/>
  </w:num>
  <w:num w:numId="33">
    <w:abstractNumId w:val="1"/>
  </w:num>
  <w:num w:numId="34">
    <w:abstractNumId w:val="84"/>
  </w:num>
  <w:num w:numId="35">
    <w:abstractNumId w:val="109"/>
  </w:num>
  <w:num w:numId="36">
    <w:abstractNumId w:val="44"/>
  </w:num>
  <w:num w:numId="37">
    <w:abstractNumId w:val="0"/>
  </w:num>
  <w:num w:numId="38">
    <w:abstractNumId w:val="7"/>
  </w:num>
  <w:num w:numId="39">
    <w:abstractNumId w:val="80"/>
  </w:num>
  <w:num w:numId="40">
    <w:abstractNumId w:val="26"/>
  </w:num>
  <w:num w:numId="41">
    <w:abstractNumId w:val="87"/>
  </w:num>
  <w:num w:numId="42">
    <w:abstractNumId w:val="59"/>
  </w:num>
  <w:num w:numId="43">
    <w:abstractNumId w:val="92"/>
  </w:num>
  <w:num w:numId="44">
    <w:abstractNumId w:val="4"/>
  </w:num>
  <w:num w:numId="45">
    <w:abstractNumId w:val="28"/>
  </w:num>
  <w:num w:numId="46">
    <w:abstractNumId w:val="49"/>
  </w:num>
  <w:num w:numId="47">
    <w:abstractNumId w:val="19"/>
  </w:num>
  <w:num w:numId="48">
    <w:abstractNumId w:val="33"/>
  </w:num>
  <w:num w:numId="49">
    <w:abstractNumId w:val="73"/>
  </w:num>
  <w:num w:numId="50">
    <w:abstractNumId w:val="18"/>
  </w:num>
  <w:num w:numId="51">
    <w:abstractNumId w:val="69"/>
  </w:num>
  <w:num w:numId="52">
    <w:abstractNumId w:val="57"/>
  </w:num>
  <w:num w:numId="53">
    <w:abstractNumId w:val="83"/>
  </w:num>
  <w:num w:numId="54">
    <w:abstractNumId w:val="74"/>
  </w:num>
  <w:num w:numId="55">
    <w:abstractNumId w:val="10"/>
  </w:num>
  <w:num w:numId="56">
    <w:abstractNumId w:val="71"/>
  </w:num>
  <w:num w:numId="57">
    <w:abstractNumId w:val="43"/>
  </w:num>
  <w:num w:numId="58">
    <w:abstractNumId w:val="100"/>
  </w:num>
  <w:num w:numId="59">
    <w:abstractNumId w:val="102"/>
  </w:num>
  <w:num w:numId="60">
    <w:abstractNumId w:val="90"/>
  </w:num>
  <w:num w:numId="61">
    <w:abstractNumId w:val="60"/>
  </w:num>
  <w:num w:numId="62">
    <w:abstractNumId w:val="31"/>
  </w:num>
  <w:num w:numId="63">
    <w:abstractNumId w:val="35"/>
  </w:num>
  <w:num w:numId="64">
    <w:abstractNumId w:val="11"/>
  </w:num>
  <w:num w:numId="65">
    <w:abstractNumId w:val="42"/>
  </w:num>
  <w:num w:numId="66">
    <w:abstractNumId w:val="91"/>
  </w:num>
  <w:num w:numId="67">
    <w:abstractNumId w:val="9"/>
  </w:num>
  <w:num w:numId="68">
    <w:abstractNumId w:val="15"/>
  </w:num>
  <w:num w:numId="69">
    <w:abstractNumId w:val="8"/>
  </w:num>
  <w:num w:numId="70">
    <w:abstractNumId w:val="101"/>
  </w:num>
  <w:num w:numId="71">
    <w:abstractNumId w:val="78"/>
  </w:num>
  <w:num w:numId="72">
    <w:abstractNumId w:val="63"/>
  </w:num>
  <w:num w:numId="73">
    <w:abstractNumId w:val="12"/>
  </w:num>
  <w:num w:numId="74">
    <w:abstractNumId w:val="65"/>
  </w:num>
  <w:num w:numId="75">
    <w:abstractNumId w:val="64"/>
  </w:num>
  <w:num w:numId="76">
    <w:abstractNumId w:val="88"/>
  </w:num>
  <w:num w:numId="77">
    <w:abstractNumId w:val="32"/>
  </w:num>
  <w:num w:numId="78">
    <w:abstractNumId w:val="103"/>
  </w:num>
  <w:num w:numId="79">
    <w:abstractNumId w:val="66"/>
  </w:num>
  <w:num w:numId="80">
    <w:abstractNumId w:val="5"/>
  </w:num>
  <w:num w:numId="81">
    <w:abstractNumId w:val="55"/>
  </w:num>
  <w:num w:numId="82">
    <w:abstractNumId w:val="95"/>
  </w:num>
  <w:num w:numId="83">
    <w:abstractNumId w:val="17"/>
  </w:num>
  <w:num w:numId="84">
    <w:abstractNumId w:val="14"/>
  </w:num>
  <w:num w:numId="85">
    <w:abstractNumId w:val="47"/>
  </w:num>
  <w:num w:numId="86">
    <w:abstractNumId w:val="77"/>
  </w:num>
  <w:num w:numId="87">
    <w:abstractNumId w:val="38"/>
  </w:num>
  <w:num w:numId="88">
    <w:abstractNumId w:val="98"/>
  </w:num>
  <w:num w:numId="89">
    <w:abstractNumId w:val="45"/>
  </w:num>
  <w:num w:numId="90">
    <w:abstractNumId w:val="40"/>
  </w:num>
  <w:num w:numId="91">
    <w:abstractNumId w:val="62"/>
  </w:num>
  <w:num w:numId="92">
    <w:abstractNumId w:val="48"/>
  </w:num>
  <w:num w:numId="93">
    <w:abstractNumId w:val="89"/>
  </w:num>
  <w:num w:numId="94">
    <w:abstractNumId w:val="85"/>
  </w:num>
  <w:num w:numId="95">
    <w:abstractNumId w:val="96"/>
  </w:num>
  <w:num w:numId="96">
    <w:abstractNumId w:val="97"/>
  </w:num>
  <w:num w:numId="97">
    <w:abstractNumId w:val="61"/>
  </w:num>
  <w:num w:numId="98">
    <w:abstractNumId w:val="29"/>
  </w:num>
  <w:num w:numId="99">
    <w:abstractNumId w:val="58"/>
  </w:num>
  <w:num w:numId="100">
    <w:abstractNumId w:val="2"/>
  </w:num>
  <w:num w:numId="101">
    <w:abstractNumId w:val="6"/>
  </w:num>
  <w:num w:numId="102">
    <w:abstractNumId w:val="86"/>
  </w:num>
  <w:num w:numId="103">
    <w:abstractNumId w:val="93"/>
  </w:num>
  <w:num w:numId="104">
    <w:abstractNumId w:val="34"/>
  </w:num>
  <w:num w:numId="105">
    <w:abstractNumId w:val="51"/>
  </w:num>
  <w:num w:numId="106">
    <w:abstractNumId w:val="27"/>
  </w:num>
  <w:num w:numId="107">
    <w:abstractNumId w:val="82"/>
  </w:num>
  <w:num w:numId="108">
    <w:abstractNumId w:val="20"/>
  </w:num>
  <w:num w:numId="109">
    <w:abstractNumId w:val="76"/>
  </w:num>
  <w:num w:numId="110">
    <w:abstractNumId w:val="39"/>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341"/>
    <w:rsid w:val="000650CA"/>
    <w:rsid w:val="000651E9"/>
    <w:rsid w:val="00070003"/>
    <w:rsid w:val="0007185A"/>
    <w:rsid w:val="00072010"/>
    <w:rsid w:val="00072A0A"/>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3AE0"/>
    <w:rsid w:val="0009459B"/>
    <w:rsid w:val="00094F87"/>
    <w:rsid w:val="000A059C"/>
    <w:rsid w:val="000A3AF1"/>
    <w:rsid w:val="000A4563"/>
    <w:rsid w:val="000A5356"/>
    <w:rsid w:val="000A680F"/>
    <w:rsid w:val="000A7347"/>
    <w:rsid w:val="000B138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EFF"/>
    <w:rsid w:val="001253F5"/>
    <w:rsid w:val="001263A3"/>
    <w:rsid w:val="00127E90"/>
    <w:rsid w:val="00130792"/>
    <w:rsid w:val="0013085E"/>
    <w:rsid w:val="00132317"/>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410"/>
    <w:rsid w:val="001A4EF6"/>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2A4B"/>
    <w:rsid w:val="002147CF"/>
    <w:rsid w:val="00214895"/>
    <w:rsid w:val="00215EB6"/>
    <w:rsid w:val="00223AD7"/>
    <w:rsid w:val="00223C72"/>
    <w:rsid w:val="002269BB"/>
    <w:rsid w:val="00230979"/>
    <w:rsid w:val="00231837"/>
    <w:rsid w:val="00231EC0"/>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72EE"/>
    <w:rsid w:val="00267509"/>
    <w:rsid w:val="00271556"/>
    <w:rsid w:val="002733A5"/>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1A61"/>
    <w:rsid w:val="002C1DF9"/>
    <w:rsid w:val="002C420D"/>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2F34CD"/>
    <w:rsid w:val="0030008F"/>
    <w:rsid w:val="0030220F"/>
    <w:rsid w:val="00302E60"/>
    <w:rsid w:val="00303CC5"/>
    <w:rsid w:val="0030402F"/>
    <w:rsid w:val="00305352"/>
    <w:rsid w:val="003107CF"/>
    <w:rsid w:val="00310947"/>
    <w:rsid w:val="003122D7"/>
    <w:rsid w:val="00313228"/>
    <w:rsid w:val="0031422C"/>
    <w:rsid w:val="003146C0"/>
    <w:rsid w:val="00314CA0"/>
    <w:rsid w:val="00317F8F"/>
    <w:rsid w:val="00320A8E"/>
    <w:rsid w:val="00320EB2"/>
    <w:rsid w:val="00322323"/>
    <w:rsid w:val="00323265"/>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2D98"/>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6E12"/>
    <w:rsid w:val="00441E98"/>
    <w:rsid w:val="004421F6"/>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0A80"/>
    <w:rsid w:val="004B3006"/>
    <w:rsid w:val="004B592B"/>
    <w:rsid w:val="004B6202"/>
    <w:rsid w:val="004B62BC"/>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759A"/>
    <w:rsid w:val="004E11D0"/>
    <w:rsid w:val="004E1F25"/>
    <w:rsid w:val="004E2231"/>
    <w:rsid w:val="004E30C4"/>
    <w:rsid w:val="004E49F5"/>
    <w:rsid w:val="004E520E"/>
    <w:rsid w:val="004E64A0"/>
    <w:rsid w:val="004E6713"/>
    <w:rsid w:val="004E6E70"/>
    <w:rsid w:val="004F083A"/>
    <w:rsid w:val="004F1D5C"/>
    <w:rsid w:val="004F4DF8"/>
    <w:rsid w:val="004F7FB6"/>
    <w:rsid w:val="00500DCF"/>
    <w:rsid w:val="00500DE1"/>
    <w:rsid w:val="00502336"/>
    <w:rsid w:val="0050272F"/>
    <w:rsid w:val="0050434F"/>
    <w:rsid w:val="00504454"/>
    <w:rsid w:val="00504835"/>
    <w:rsid w:val="0050507D"/>
    <w:rsid w:val="00505D1C"/>
    <w:rsid w:val="0051136A"/>
    <w:rsid w:val="00512280"/>
    <w:rsid w:val="00512489"/>
    <w:rsid w:val="005134DF"/>
    <w:rsid w:val="00513D4C"/>
    <w:rsid w:val="00513E4C"/>
    <w:rsid w:val="005160A0"/>
    <w:rsid w:val="00517598"/>
    <w:rsid w:val="00517D01"/>
    <w:rsid w:val="00517FAA"/>
    <w:rsid w:val="00520D21"/>
    <w:rsid w:val="005224F5"/>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12A8"/>
    <w:rsid w:val="005D186C"/>
    <w:rsid w:val="005D501A"/>
    <w:rsid w:val="005D5117"/>
    <w:rsid w:val="005D55BF"/>
    <w:rsid w:val="005D61BB"/>
    <w:rsid w:val="005E03B8"/>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413B"/>
    <w:rsid w:val="00614D63"/>
    <w:rsid w:val="00617C11"/>
    <w:rsid w:val="0062130F"/>
    <w:rsid w:val="00621757"/>
    <w:rsid w:val="00621BE0"/>
    <w:rsid w:val="00622113"/>
    <w:rsid w:val="00625B2C"/>
    <w:rsid w:val="00626814"/>
    <w:rsid w:val="00627222"/>
    <w:rsid w:val="006275CC"/>
    <w:rsid w:val="00627EDE"/>
    <w:rsid w:val="00635B33"/>
    <w:rsid w:val="0063715E"/>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B688E"/>
    <w:rsid w:val="006C14D1"/>
    <w:rsid w:val="006C19AF"/>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645A9"/>
    <w:rsid w:val="00764897"/>
    <w:rsid w:val="00765453"/>
    <w:rsid w:val="00765CE7"/>
    <w:rsid w:val="007741E9"/>
    <w:rsid w:val="0077456E"/>
    <w:rsid w:val="00776D2E"/>
    <w:rsid w:val="0078142C"/>
    <w:rsid w:val="00781ED7"/>
    <w:rsid w:val="00783308"/>
    <w:rsid w:val="0078361A"/>
    <w:rsid w:val="00785507"/>
    <w:rsid w:val="007858A7"/>
    <w:rsid w:val="00786619"/>
    <w:rsid w:val="00787075"/>
    <w:rsid w:val="007875D1"/>
    <w:rsid w:val="007875E8"/>
    <w:rsid w:val="007879C3"/>
    <w:rsid w:val="0079302E"/>
    <w:rsid w:val="00793596"/>
    <w:rsid w:val="00794D54"/>
    <w:rsid w:val="00796B38"/>
    <w:rsid w:val="007A0733"/>
    <w:rsid w:val="007A0AEE"/>
    <w:rsid w:val="007A3639"/>
    <w:rsid w:val="007A43E0"/>
    <w:rsid w:val="007A526A"/>
    <w:rsid w:val="007A717C"/>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3F78"/>
    <w:rsid w:val="008357B5"/>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2831"/>
    <w:rsid w:val="008631D7"/>
    <w:rsid w:val="00864B23"/>
    <w:rsid w:val="00865042"/>
    <w:rsid w:val="008654E5"/>
    <w:rsid w:val="00865CB7"/>
    <w:rsid w:val="008707C4"/>
    <w:rsid w:val="008709E0"/>
    <w:rsid w:val="00870B72"/>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FF4"/>
    <w:rsid w:val="00921BE1"/>
    <w:rsid w:val="00922FB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A2D"/>
    <w:rsid w:val="00984B8D"/>
    <w:rsid w:val="00987C1F"/>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2BB5"/>
    <w:rsid w:val="009D5BFD"/>
    <w:rsid w:val="009D62BB"/>
    <w:rsid w:val="009D7415"/>
    <w:rsid w:val="009D75B3"/>
    <w:rsid w:val="009D794A"/>
    <w:rsid w:val="009D7BFC"/>
    <w:rsid w:val="009E0D79"/>
    <w:rsid w:val="009E0E09"/>
    <w:rsid w:val="009E10E1"/>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13EA5"/>
    <w:rsid w:val="00B14187"/>
    <w:rsid w:val="00B141D5"/>
    <w:rsid w:val="00B14256"/>
    <w:rsid w:val="00B14436"/>
    <w:rsid w:val="00B14889"/>
    <w:rsid w:val="00B15AB0"/>
    <w:rsid w:val="00B208ED"/>
    <w:rsid w:val="00B21006"/>
    <w:rsid w:val="00B234A1"/>
    <w:rsid w:val="00B25038"/>
    <w:rsid w:val="00B26569"/>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200"/>
    <w:rsid w:val="00BB2A30"/>
    <w:rsid w:val="00BB4B67"/>
    <w:rsid w:val="00BB4FF1"/>
    <w:rsid w:val="00BC1481"/>
    <w:rsid w:val="00BC362B"/>
    <w:rsid w:val="00BC4572"/>
    <w:rsid w:val="00BC554B"/>
    <w:rsid w:val="00BC55DA"/>
    <w:rsid w:val="00BC6DC2"/>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63B9"/>
    <w:rsid w:val="00BF701B"/>
    <w:rsid w:val="00C00297"/>
    <w:rsid w:val="00C018AE"/>
    <w:rsid w:val="00C03680"/>
    <w:rsid w:val="00C039D6"/>
    <w:rsid w:val="00C039DF"/>
    <w:rsid w:val="00C03EA9"/>
    <w:rsid w:val="00C051A2"/>
    <w:rsid w:val="00C05964"/>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6783B"/>
    <w:rsid w:val="00C70710"/>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34F"/>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81E"/>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25"/>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4A9C"/>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0F1A"/>
    <w:rsid w:val="00E81F4D"/>
    <w:rsid w:val="00E84701"/>
    <w:rsid w:val="00E84E93"/>
    <w:rsid w:val="00E86658"/>
    <w:rsid w:val="00E90026"/>
    <w:rsid w:val="00E91B30"/>
    <w:rsid w:val="00E94320"/>
    <w:rsid w:val="00E95439"/>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2358"/>
    <w:rsid w:val="00EB266C"/>
    <w:rsid w:val="00EB3F12"/>
    <w:rsid w:val="00EB4B94"/>
    <w:rsid w:val="00EC1250"/>
    <w:rsid w:val="00EC33B2"/>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1136"/>
    <w:rsid w:val="00F014C7"/>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516E8"/>
    <w:rsid w:val="00F526B0"/>
    <w:rsid w:val="00F605BB"/>
    <w:rsid w:val="00F619E3"/>
    <w:rsid w:val="00F627BE"/>
    <w:rsid w:val="00F63AE8"/>
    <w:rsid w:val="00F6474D"/>
    <w:rsid w:val="00F6552E"/>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0F5D"/>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577E"/>
    <w:rsid w:val="00FC7D40"/>
    <w:rsid w:val="00FD04D3"/>
    <w:rsid w:val="00FD1920"/>
    <w:rsid w:val="00FD2347"/>
    <w:rsid w:val="00FD437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88"/>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val="es-MX"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val="es-MX"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val="es-MX"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val="es-MX"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val="es-MX"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val="es-MX" w:eastAsia="es-ES_tradnl"/>
    </w:rPr>
  </w:style>
  <w:style w:type="character" w:customStyle="1" w:styleId="Mencinsinresolver">
    <w:name w:val="Mención sin resolver"/>
    <w:uiPriority w:val="99"/>
    <w:semiHidden/>
    <w:unhideWhenUsed/>
    <w:rsid w:val="006C19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oo.gl/maps/QbGAs9d8wrPDPPPA8" TargetMode="External"/><Relationship Id="rId18" Type="http://schemas.openxmlformats.org/officeDocument/2006/relationships/hyperlink" Target="https://goo.gl/maps/tF9QHCWmEQfgTp3Y9" TargetMode="External"/><Relationship Id="rId26" Type="http://schemas.openxmlformats.org/officeDocument/2006/relationships/hyperlink" Target="https://goo.gl/maps/3cbqUAqouSTpQ7B16" TargetMode="External"/><Relationship Id="rId39" Type="http://schemas.openxmlformats.org/officeDocument/2006/relationships/hyperlink" Target="https://goo.gl/maps/amzM6WGkc7yxzpFS6" TargetMode="External"/><Relationship Id="rId21" Type="http://schemas.openxmlformats.org/officeDocument/2006/relationships/hyperlink" Target="https://goo.gl/maps/QUUc8XyD693eBRJK9" TargetMode="External"/><Relationship Id="rId34" Type="http://schemas.openxmlformats.org/officeDocument/2006/relationships/hyperlink" Target="https://goo.gl/maps/RquwkQqLovQqJsKo9" TargetMode="External"/><Relationship Id="rId42" Type="http://schemas.openxmlformats.org/officeDocument/2006/relationships/hyperlink" Target="https://goo.gl/maps/2kkhf6vNL9y7gbfC7" TargetMode="External"/><Relationship Id="rId47" Type="http://schemas.openxmlformats.org/officeDocument/2006/relationships/hyperlink" Target="https://goo.gl/maps/gXeawh5FY7AXR62V8" TargetMode="External"/><Relationship Id="rId50" Type="http://schemas.openxmlformats.org/officeDocument/2006/relationships/hyperlink" Target="https://goo.gl/maps/5WuGum62MVxjc1cW8" TargetMode="External"/><Relationship Id="rId55" Type="http://schemas.openxmlformats.org/officeDocument/2006/relationships/hyperlink" Target="https://goo.gl/maps/NsQkjN3dCbxkDkiL7" TargetMode="External"/><Relationship Id="rId63" Type="http://schemas.openxmlformats.org/officeDocument/2006/relationships/hyperlink" Target="https://goo.gl/maps/S3iWaquvL7Kq7ym3A" TargetMode="External"/><Relationship Id="rId68" Type="http://schemas.openxmlformats.org/officeDocument/2006/relationships/image" Target="media/image4.png"/><Relationship Id="rId7" Type="http://schemas.openxmlformats.org/officeDocument/2006/relationships/endnotes" Target="endnotes.xml"/><Relationship Id="rId71"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goo.gl/maps/tCsMa6Cxwk2WRCkh8" TargetMode="External"/><Relationship Id="rId29" Type="http://schemas.openxmlformats.org/officeDocument/2006/relationships/hyperlink" Target="https://goo.gl/maps/8NL45pzjDYobYxTf9" TargetMode="External"/><Relationship Id="rId11" Type="http://schemas.openxmlformats.org/officeDocument/2006/relationships/hyperlink" Target="https://goo.gl/maps/CnN2idah9YF6EyiR8" TargetMode="External"/><Relationship Id="rId24" Type="http://schemas.openxmlformats.org/officeDocument/2006/relationships/hyperlink" Target="https://goo.gl/maps/FXTWAxERjQYGd8pAA" TargetMode="External"/><Relationship Id="rId32" Type="http://schemas.openxmlformats.org/officeDocument/2006/relationships/hyperlink" Target="https://goo.gl/maps/rStKWr5HJQTDWrU16" TargetMode="External"/><Relationship Id="rId37" Type="http://schemas.openxmlformats.org/officeDocument/2006/relationships/hyperlink" Target="https://goo.gl/maps/TZJDcjoLSeB7CwG86" TargetMode="External"/><Relationship Id="rId40" Type="http://schemas.openxmlformats.org/officeDocument/2006/relationships/hyperlink" Target="https://goo.gl/maps/Gnv4xt8icziYFGgC8" TargetMode="External"/><Relationship Id="rId45" Type="http://schemas.openxmlformats.org/officeDocument/2006/relationships/hyperlink" Target="https://goo.gl/maps/L4VV47SZCX8vixB4A" TargetMode="External"/><Relationship Id="rId53" Type="http://schemas.openxmlformats.org/officeDocument/2006/relationships/hyperlink" Target="https://goo.gl/maps/hAwSxGJ4zqzRN3W19" TargetMode="External"/><Relationship Id="rId58" Type="http://schemas.openxmlformats.org/officeDocument/2006/relationships/hyperlink" Target="https://goo.gl/maps/yN58xPEptEw6uUKd9" TargetMode="External"/><Relationship Id="rId66" Type="http://schemas.openxmlformats.org/officeDocument/2006/relationships/hyperlink" Target="https://goo.gl/maps/cauYEh4ppS1nf3bG6"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goo.gl/maps/cjqtR4TGu9YdCHGe9" TargetMode="External"/><Relationship Id="rId23" Type="http://schemas.openxmlformats.org/officeDocument/2006/relationships/hyperlink" Target="https://goo.gl/maps/qW8YQvHSqNwG29dC8" TargetMode="External"/><Relationship Id="rId28" Type="http://schemas.openxmlformats.org/officeDocument/2006/relationships/hyperlink" Target="https://goo.gl/maps/oFhGvyJ1kYd8qCFs6" TargetMode="External"/><Relationship Id="rId36" Type="http://schemas.openxmlformats.org/officeDocument/2006/relationships/hyperlink" Target="https://goo.gl/maps/Jqpb2fLwBNANsgWu8" TargetMode="External"/><Relationship Id="rId49" Type="http://schemas.openxmlformats.org/officeDocument/2006/relationships/hyperlink" Target="https://goo.gl/maps/bA6UtXCDfPtM55Q29" TargetMode="External"/><Relationship Id="rId57" Type="http://schemas.openxmlformats.org/officeDocument/2006/relationships/hyperlink" Target="https://goo.gl/maps/ifzeN5Ks5FDE3zCs9" TargetMode="External"/><Relationship Id="rId61" Type="http://schemas.openxmlformats.org/officeDocument/2006/relationships/hyperlink" Target="https://goo.gl/maps/wYqv5ZSmTtt1Qj7q6" TargetMode="External"/><Relationship Id="rId10" Type="http://schemas.openxmlformats.org/officeDocument/2006/relationships/image" Target="media/image2.emf"/><Relationship Id="rId19" Type="http://schemas.openxmlformats.org/officeDocument/2006/relationships/hyperlink" Target="https://goo.gl/maps/zEGjik1ggTm1vZkt7" TargetMode="External"/><Relationship Id="rId31" Type="http://schemas.openxmlformats.org/officeDocument/2006/relationships/hyperlink" Target="https://goo.gl/maps/AEBc7sNXsfP2cjSE6" TargetMode="External"/><Relationship Id="rId44" Type="http://schemas.openxmlformats.org/officeDocument/2006/relationships/hyperlink" Target="https://goo.gl/maps/T1kdPKFFFmyoFMdN7" TargetMode="External"/><Relationship Id="rId52" Type="http://schemas.openxmlformats.org/officeDocument/2006/relationships/hyperlink" Target="https://goo.gl/maps/CqZqUjMak9Xqj3Z56" TargetMode="External"/><Relationship Id="rId60" Type="http://schemas.openxmlformats.org/officeDocument/2006/relationships/hyperlink" Target="https://goo.gl/maps/tLNJKtkFr1xJoB5y6" TargetMode="External"/><Relationship Id="rId65" Type="http://schemas.openxmlformats.org/officeDocument/2006/relationships/hyperlink" Target="https://goo.gl/maps/XfpECGDmCu1af7BN7" TargetMode="External"/><Relationship Id="rId73"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yperlink" Target="https://goo.gl/maps/CoNtoK188ekmFuv57" TargetMode="External"/><Relationship Id="rId22" Type="http://schemas.openxmlformats.org/officeDocument/2006/relationships/hyperlink" Target="https://goo.gl/maps/GwpKULzzuiaHAGSW7" TargetMode="External"/><Relationship Id="rId27" Type="http://schemas.openxmlformats.org/officeDocument/2006/relationships/hyperlink" Target="https://goo.gl/maps/vuh42Wnrr996jMCL9" TargetMode="External"/><Relationship Id="rId30" Type="http://schemas.openxmlformats.org/officeDocument/2006/relationships/hyperlink" Target="https://goo.gl/maps/ykdKHwas3qkRHEe99" TargetMode="External"/><Relationship Id="rId35" Type="http://schemas.openxmlformats.org/officeDocument/2006/relationships/hyperlink" Target="https://goo.gl/maps/S9xzxueGxyeJxXGF9" TargetMode="External"/><Relationship Id="rId43" Type="http://schemas.openxmlformats.org/officeDocument/2006/relationships/hyperlink" Target="https://goo.gl/maps/d529rv5spoazZ3ETA" TargetMode="External"/><Relationship Id="rId48" Type="http://schemas.openxmlformats.org/officeDocument/2006/relationships/hyperlink" Target="https://goo.gl/maps/LXkL3SqYMXdQ2onu5" TargetMode="External"/><Relationship Id="rId56" Type="http://schemas.openxmlformats.org/officeDocument/2006/relationships/hyperlink" Target="https://goo.gl/maps/bWxRbi8nWpyUkMu99" TargetMode="External"/><Relationship Id="rId64" Type="http://schemas.openxmlformats.org/officeDocument/2006/relationships/hyperlink" Target="https://goo.gl/maps/RzvfoLrUefHGnrqE7" TargetMode="External"/><Relationship Id="rId69" Type="http://schemas.openxmlformats.org/officeDocument/2006/relationships/image" Target="media/image5.png"/><Relationship Id="rId8" Type="http://schemas.openxmlformats.org/officeDocument/2006/relationships/image" Target="media/image1.jpg"/><Relationship Id="rId51" Type="http://schemas.openxmlformats.org/officeDocument/2006/relationships/hyperlink" Target="https://goo.gl/maps/mpoZvgYTWT5JWg27A" TargetMode="External"/><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goo.gl/maps/FsX242JptRq3s1DC9" TargetMode="External"/><Relationship Id="rId17" Type="http://schemas.openxmlformats.org/officeDocument/2006/relationships/hyperlink" Target="https://goo.gl/maps/YkVxJP5JQ3z5jVVD9" TargetMode="External"/><Relationship Id="rId25" Type="http://schemas.openxmlformats.org/officeDocument/2006/relationships/hyperlink" Target="https://goo.gl/maps/GZnusEbeo9EAnc9S8" TargetMode="External"/><Relationship Id="rId33" Type="http://schemas.openxmlformats.org/officeDocument/2006/relationships/hyperlink" Target="https://goo.gl/maps/FfcwJTu2peYb9i6AA" TargetMode="External"/><Relationship Id="rId38" Type="http://schemas.openxmlformats.org/officeDocument/2006/relationships/hyperlink" Target="https://goo.gl/maps/vfqSXDfkCN2HWoa99" TargetMode="External"/><Relationship Id="rId46" Type="http://schemas.openxmlformats.org/officeDocument/2006/relationships/hyperlink" Target="https://goo.gl/maps/GNRXXumo5hFE4cay5" TargetMode="External"/><Relationship Id="rId59" Type="http://schemas.openxmlformats.org/officeDocument/2006/relationships/hyperlink" Target="https://goo.gl/maps/5ZQVCtnPqHwjez1b9" TargetMode="External"/><Relationship Id="rId67" Type="http://schemas.openxmlformats.org/officeDocument/2006/relationships/image" Target="media/image3.png"/><Relationship Id="rId20" Type="http://schemas.openxmlformats.org/officeDocument/2006/relationships/hyperlink" Target="https://goo.gl/maps/HZu54BXG2rQMovTV8" TargetMode="External"/><Relationship Id="rId41" Type="http://schemas.openxmlformats.org/officeDocument/2006/relationships/hyperlink" Target="https://goo.gl/maps/eZHmHCMUP3WWCSsL7" TargetMode="External"/><Relationship Id="rId54" Type="http://schemas.openxmlformats.org/officeDocument/2006/relationships/hyperlink" Target="https://goo.gl/maps/jBNsDHA27ZRkX7so8" TargetMode="External"/><Relationship Id="rId62" Type="http://schemas.openxmlformats.org/officeDocument/2006/relationships/hyperlink" Target="https://goo.gl/maps/onUmggSSoaEyYGeFA" TargetMode="External"/><Relationship Id="rId70" Type="http://schemas.openxmlformats.org/officeDocument/2006/relationships/image" Target="media/image6.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E5E97B-6610-4109-B831-A62AF4F4D5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882</TotalTime>
  <Pages>59</Pages>
  <Words>17115</Words>
  <Characters>94138</Characters>
  <Application>Microsoft Office Word</Application>
  <DocSecurity>0</DocSecurity>
  <Lines>784</Lines>
  <Paragraphs>222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111031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192</cp:revision>
  <cp:lastPrinted>2020-12-16T23:49:00Z</cp:lastPrinted>
  <dcterms:created xsi:type="dcterms:W3CDTF">2020-02-22T01:07:00Z</dcterms:created>
  <dcterms:modified xsi:type="dcterms:W3CDTF">2021-01-30T00:10:00Z</dcterms:modified>
</cp:coreProperties>
</file>